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一、基本情况:</w:t>
        <w:br/>
        <w:br/>
        <w:t>宋某，男，12岁，小学五年级学生。</w:t>
        <w:br/>
        <w:t>原来是一个性格开朗、阳光的孩子，最近，他变得沉默寡言，喜怒无常。</w:t>
        <w:br/>
        <w:t>课上听讲目光呆滞，有时与教师顶嘴；课下经常一个人趴在桌子上，不时与同学发生争执；最近有学生发现他还带烟。</w:t>
        <w:br/>
        <w:t>终于在2016年4月17日爆发了，上课时，他把书一扔大喊一声：“我不上学了。</w:t>
        <w:br/>
        <w:t>”拎起书包就要跑出教室。</w:t>
        <w:br/>
        <w:t>多年的班主任工作经验告诉我，这个孩子心理出现了问题，要及时找到问题的根源，及时进行疏导。</w:t>
        <w:br/>
        <w:br/>
        <w:br/>
        <w:t>二、案例分析</w:t>
        <w:br/>
        <w:br/>
        <w:t>经过和他母亲及其亲属的接触了解到，他的父亲前段时间由于打架被拘留所拘留，很有可能被判刑，他的爷爷奶奶年纪较大，哥哥有重病，母亲一个人操持家事，由于压力过大，有离婚的念头。</w:t>
        <w:br/>
        <w:t>宋某是一个人上学、放学,中午到家有时连饭都吃不上。</w:t>
        <w:br/>
        <w:t>面对到家里的变故，心理压力过大，不知道如何面对现实，觉得自己没用，没有前途。</w:t>
        <w:br/>
        <w:t>在同学面前抬不起头来，干脆不愿意去上学，采取有意回避的态度，压抑自己。</w:t>
        <w:br/>
        <w:br/>
        <w:br/>
        <w:t>通过家访，我明白了他不想上学的原因是受到心理上的困扰。</w:t>
        <w:br/>
        <w:t>由于家庭的突然变故，使他失去原有的心理平衡，变得更加焦虑不安，感到孤立无助，继而逃避，这是一种高度焦虑症状的消极心境。</w:t>
        <w:br/>
        <w:t>我认识到这时候家长和老师不闻不问，或批评责骂他，不仅不会消除这种不健康的心理，反而会增强这种心理。</w:t>
        <w:br/>
        <w:t>长此下去，其认识就会片面，心理的闭锁就逾强，最终将导致对任何人都以冷漠的眼光看待，更加孤立自己，直至不可救药。</w:t>
        <w:br/>
        <w:br/>
        <w:br/>
        <w:t>三、辅导策略</w:t>
        <w:br/>
        <w:br/>
        <w:t>1、加强与其家庭的联系，说服其家长要尽到做父母的责任，使他摆脱心理困境。</w:t>
        <w:br/>
        <w:br/>
        <w:br/>
        <w:t>我认识到造成他心理不堪重负的原因主要在于家庭，因此，我加强与其家庭联系，让其母亲认识到家庭教育的重要性和责任感，使这个处于困境的家庭也承担起教育孩子的重任。</w:t>
        <w:br/>
        <w:t>我一次一次地用课余时间进行电话访问，做好他母亲的思想工作，希望她承认现实，面对现实，树立起生活的信心。</w:t>
        <w:br/>
        <w:t>经过多次推心腹的交谈，终于使他们接受了我的建议。</w:t>
        <w:br/>
        <w:t>由于家庭与学校共同努力，使孩子的心理发生了微妙的变化，不再逃避，也愿意跟同学们交往，渐渐地学习兴趣也上来了。</w:t>
        <w:br/>
        <w:br/>
        <w:br/>
        <w:t>2、爱护、尊重学生，帮孩子调理心理。</w:t>
        <w:br/>
        <w:br/>
        <w:br/>
        <w:t>其实，学生的心灵是最敏感的，他们能够通过老师对自己的态度来判断老师是否真心爱自己。</w:t>
        <w:br/>
        <w:t>同时，他们也渴望老师能够时时刻刻关心爱护自己。</w:t>
        <w:br/>
        <w:t>只要教师真心爱学生，并让他们感受到这种爱，他们就能以极大的努力向着教师所期望的方向发展。</w:t>
        <w:br/>
        <w:t>真正的关心爱护，不仅是生活上“扶贫”，学习上“扶智”，更应该是精神上“扶志”，品行上“被德”，心理上“扶健”。</w:t>
        <w:br/>
        <w:t>在与宋某的交谈中，我对他的家庭遭遇深表同情，非常赞同他关心家人的想法，但对他采取的方式方法给予批评。</w:t>
        <w:br/>
        <w:t>他也慢慢地开始和我交流想法，不再一个人憋着。</w:t>
        <w:br/>
        <w:br/>
        <w:br/>
        <w:t>3、给予较多的情感关怀，使孩子恢复健康心理</w:t>
        <w:br/>
        <w:br/>
        <w:t>教育是一项伟大的育人工程。</w:t>
        <w:br/>
        <w:t>人是具有情感的，所以情感关怀在教育中处于相当重要的位置。</w:t>
        <w:br/>
        <w:t>学生的过分冷漠实际上是一种精神情感的失调，教师给以较多的情感关怀，可以收到明显的调节疗治效果。</w:t>
        <w:br/>
        <w:br/>
        <w:br/>
        <w:t>多一些理解沟通的谈话。</w:t>
        <w:br/>
        <w:t>抽一点儿时间，以平等的姿态，多跟学生谈谈心，能知道学生的心里工正在想些什么，能知道他们最担心的是什么。</w:t>
        <w:br/>
        <w:t>不要盛气凌人地训斥学生，多表示一些理解，适当地给一些点拨，学生心头的那点儿郁结往往就化解了。</w:t>
        <w:br/>
        <w:t>多一些一视同仁的关心。</w:t>
        <w:br/>
        <w:t>这些有心理困境的学生，大多非常敏感，自尊心极强，性格内向。</w:t>
        <w:br/>
        <w:t>如果教师在对学生的态度上对他们有些冷淡，他们就会感到强烈的不满。</w:t>
        <w:br/>
        <w:t>所以教师必须真正了解每一个学生，对每一个学生都要做到一视同仁，尤其对心理素质欠佳、单亲家庭的学生，不妨格外表示自己的好感和热情，这并不是虚伪，这是调控学生心态的需要。</w:t>
        <w:br/>
        <w:t>多一些宽厚真诚的爱心。</w:t>
        <w:br/>
        <w:t>心灵过分脆弱、缺少爱的学生大多有点偏执，脾气或许有点“怪”，教师千万不能因此而嫌弃他们，也不能硬要他们立即把怪脾气改掉。</w:t>
        <w:br/>
        <w:t>青少年有点儿孩子气是正常的，每个人的个性千差万别也是正常的。</w:t>
        <w:br/>
        <w:t>我用一颗宽厚真诚的爱心去教育他，宋某已经走出暂时的心灵阴影，正步入人生灿烂的阳光地带。</w:t>
        <w:br/>
        <w:br/>
        <w:br/>
        <w:t>四、辅导效果</w:t>
        <w:br/>
        <w:br/>
        <w:t>通过师生、家长的共同努力，宋某现在有了很大的变化，他能正确面对身边的人和事，他的学习成绩在逐渐提高，上课能专心听讲，敢于举手发言且声音响亮，下课能主动与同学交往、做游戏，愿意参加各种活动，与班级、同学融为一体。</w:t>
        <w:br/>
        <w:t>家长也反映在家学习主动，喜欢把班级的事讲给父母听，主动帮家长做些家务。</w:t>
        <w:br/>
        <w:br/>
        <w:br/>
        <w:t>五、结论</w:t>
        <w:br/>
        <w:br/>
        <w:t>孩子需要爱，有心理阴影的孩子更需要爱。</w:t>
        <w:br/>
        <w:t>爱像一团火，能点燃学生心头的希望之苗；爱像一把钥匙，能打开学生心头的智慧之门；爱是洒满学生心灵的阳光，能驱散每一片阴坦，照亮每一个角落，融化每一块寒冰。</w:t>
        <w:br/>
        <w:t>愿每一位教师、家长不光有爱，而且善于爱。</w:t>
        <w:br/>
        <w:br/>
        <w:br/>
        <w:t>天津市中小学德育工作者协会2016年征集教育案例</w:t>
        <w:br/>
        <w:br/>
        <w:t>理解是实施教育的金钥匙</w:t>
        <w:br/>
        <w:br/>
        <w:t>作者：孟学武</w:t>
        <w:br/>
        <w:br/>
        <w:t>单位：天津市蓟县别山小学</w:t>
        <w:br/>
        <w:br/>
        <w:t>联系电话：13001309013</w:t>
        <w:br/>
        <w:br/>
        <w:t>2、爱护、尊重学生，帮孩子调理心理。</w:t>
        <w:br/>
        <w:br/>
        <w:br/>
        <w:t>其实，学生的心灵是最敏感的，他们能够通过老师对自己的态度来判断老师是否真心爱自己。</w:t>
        <w:br/>
        <w:t>同时，他们也渴望老师能够时时刻刻关心爱护自己。</w:t>
        <w:br/>
        <w:t>只要教师真心爱学生，并让他们感受到这种爱，他们就能以极大的努力向着教师所期望的方向发展。</w:t>
        <w:br/>
        <w:t>真正的关心爱护，不仅是生活上“扶贫”，学习上“扶智”，更应该是精神上“扶志”，品行上“被德”，心理上“扶健”。</w:t>
        <w:br/>
        <w:t>在与宋某的交谈中，我对他的家庭遭遇深表同情，非常赞同他关心家人的想法，但对他采取的方式方法给予批评。</w:t>
        <w:br/>
        <w:t>他也慢慢地开始和我交流想法，不再一个人憋着。</w:t>
        <w:br/>
        <w:br/>
        <w:br/>
        <w:t>3、给予较多的情感关怀，使孩子恢复健康心理</w:t>
        <w:br/>
        <w:br/>
        <w:t>教育是一项伟大的育人工程。</w:t>
        <w:br/>
        <w:t>人是具有情感的，所以情感关怀在教育中处于相当重要的位置。</w:t>
        <w:br/>
        <w:t>学生的过分冷漠实际上是一种精神情感的失调，教师给以较多的情感关怀，可以收到明显的调节疗治效果。</w:t>
        <w:br/>
        <w:br/>
        <w:br/>
        <w:t>多一些理解沟通的谈话。</w:t>
        <w:br/>
        <w:t>抽一点儿时间，以平等的姿态，多跟学生谈谈心，能知道学生的心里工正在想些什么，能知道他们最担心的是什么。</w:t>
        <w:br/>
        <w:t>不要盛气凌人地训斥学生，多表示一些理解，适当地给一些点拨，学生心头的那点儿郁结往往就化解了。</w:t>
        <w:br/>
        <w:t>多一些一视同仁的关心。</w:t>
        <w:br/>
        <w:t>这些有心理困境的学生，大多非常敏感，自尊心极强，性格内向。</w:t>
        <w:br/>
        <w:t>如果教师在对学生的态度上对他们有些冷淡，他们就会感到强烈的不满。</w:t>
        <w:br/>
        <w:t>所以教师必须真正了解每一个学生，对每一个学生都要做到一视同仁，尤其对心理素质欠佳、单亲家庭的学生，不妨格外表示自己的好感和热情，这并不是虚伪，这是调控学生心态的需要。</w:t>
        <w:br/>
        <w:t>多一些宽厚真诚的爱心。</w:t>
        <w:br/>
        <w:t>心灵过分脆弱、缺少爱的学生大多有点偏执，脾气或许有点“怪”，教师千万不能因此而嫌弃他们，也不能硬要他们立即把怪脾气改掉。</w:t>
        <w:br/>
        <w:t>青少年有点儿孩子气是正常的，每个人的个性千差万别也是正常的。</w:t>
        <w:br/>
        <w:t>我用一颗宽厚真诚的爱心去教育他，宋某已经走出暂时的心灵阴影，正步入人生灿烂的阳光地带。</w:t>
        <w:br/>
        <w:br/>
        <w:br/>
        <w:t>四、辅导效果</w:t>
        <w:br/>
        <w:br/>
        <w:t>通过师生、家长的共同努力，宋某现在有了很大的变化，他能正确面对身边的人和事，他的学习成绩在逐渐提高，上课能专心听讲，敢于举手发言且声音响亮，下课能主动与同学交往、做游戏，愿意参加各种活动，与班级、同学融为一体。</w:t>
        <w:br/>
        <w:t>家长也反映在家学习主动，喜欢把班级的事讲给父母听，主动帮家长做些家务。</w:t>
        <w:br/>
        <w:br/>
        <w:br/>
        <w:t>五、结论</w:t>
        <w:br/>
        <w:br/>
        <w:t>孩子需要爱，有心理阴影的孩子更需要爱。</w:t>
        <w:br/>
        <w:t>爱像一团火，能点燃学生心头的希望之苗；爱像一把钥匙，能打开学生心头的智慧之门；爱是洒满学生心灵的阳光，能驱散每一片阴坦，照亮每一个角落，融化每一块寒冰。</w:t>
        <w:br/>
        <w:t>愿每一位教师、家长不光有爱，而且善于爱。</w:t>
        <w:br/>
        <w:br/>
        <w:br/>
        <w:t>天津市中小学德育工作者协会2016年征集教育案例</w:t>
        <w:br/>
        <w:br/>
        <w:t>理解是实施教育的金钥匙</w:t>
        <w:br/>
        <w:br/>
        <w:t>作者：孟学武</w:t>
        <w:br/>
        <w:br/>
        <w:t>单位：天津市蓟县别山小学</w:t>
        <w:br/>
        <w:br/>
        <w:t>联系电话：13001309013</w:t>
        <w:br/>
        <w:br/>
        <w:t>五、结论</w:t>
        <w:br/>
        <w:br/>
        <w:t>孩子需要爱，有心理阴影的孩子更需要爱。</w:t>
        <w:br/>
        <w:t>爱像一团火，能点燃学生心头的希望之苗；爱像一把钥匙，能打开学生心头的智慧之门；爱是洒满学生心灵的阳光，能驱散每一片阴坦，照亮每一个角落，融化每一块寒冰。</w:t>
        <w:br/>
        <w:t>愿每一位教师、家长不光有爱，而且善于爱。</w:t>
        <w:br/>
        <w:br/>
        <w:br/>
        <w:t>天津市中小学德育工作者协会2016年征集教育案例</w:t>
        <w:br/>
        <w:br/>
        <w:t>理解是实施教育的金钥匙</w:t>
        <w:br/>
        <w:br/>
        <w:t>作者：孟学武</w:t>
        <w:br/>
        <w:br/>
        <w:t>单位：天津市蓟县别山小学</w:t>
        <w:br/>
        <w:br/>
        <w:t>联系电话：13001309013</w:t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