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语文教学设计优秀模版（含高中和初中）初中篇【设计理念】现代教育理念要求教学应当以学生为主体，教师为主导。在教学中，教师应该充分调动学生学习的主动性和积极性，用合作探究与交流的方式引导学生，让学生在疏通文本的基础上，联系自身经验，对文本进行了个性化解读，帮助学生树立正确的人生观价值观，培养学生的审美情趣与人文素养。【教材分析】1．地位和作用：选自人教版语文教材第“教材无非是个例子”（叶圣陶语），这个例子既承担了落实本单元教学重点的任务，又承担了对学生进行文学审美教育的责任，因此是个很好的蓝本。2．文本简析：【学情分析】初一学生有很强的好奇心和表现欲望，所以教师要采取鼓励机制，激发他们的参与意识，培养他们的合作精神和探究热情。并且，初一是学生开始形成自己的审美观、价值观的时期，但他们的鉴赏能力还是很有限的，因此要多加强这方面的训练。以上几点主要是从学生的现有水平、学习习惯和能力上去认识归纳的。【教学目标】1．知识与能力：2．过程与方法：3．情感态度与价值观：【重点难点】1．针对单元重点和教材内容，我认为本文的教学重点是：2．针对学生的现有水平和心理层次，我认为本文的教学难点是：【教学方法】【教学手段】采用多媒体教学，利用图片、音乐、视频等多媒体素材。【课时安排】一课时（45分钟）【课型】新授课【教学过程】一、未成曲调先有情（3分钟）（一）课前预习1．掌握本文字词，熟读全文，了解文章大意，对有疑惑的地方做好记号。2．利用图书馆、网络等资源，认识并熟悉作者以及本文的写作背景。三、奇文探究共赏析（22分钟）四人组成一个小组，合作完成以下内容，并且采用“小组擂台积分榜”进行评价。（一）研读入境品语言展示例句，让学生运用联想法，替换法，咀嚼品味作者细腻而准确的写作手法。（二）赏读入心悟情思让学生“读其所喜，品其所爱”，重视诵读能力，并提倡“不动笔墨不读书”的习惯，先小组讨论再全班交流。先小组交流再全班交流。这也是我的教法和学法指导。学生边读边评边议，根据学生的回答，教师指导学生用怎样的感情、语调来朗读，并作好评价的引导。（三）涵咏入理勇质疑这个环节安排在这里是为了给学生讨论交流提供一个缓冲的空间，让学生质疑，这个疑问可以是预习课文时留下的，也可以是在讨论交流中产生的。产生的疑问可由学生互相解答，然后再由教师进行补充。四、万水千山总是情（8分钟）（一）拓展迁移欣赏一段视频，走出语文的范本，走向课改中倡导的“大语文”境界。（二）课堂总结打破按部就班的教师总结，改由学生总结。这不仅是对学生学习成果的检验，而且这种生成性的信息反馈更加准确有效，可以使得教师对自己的教学策略进行调整和完善。（三）作业布置篇二：《高中新课程：语文优秀教学设计与案例》试卷《高中新课程：语文优秀教学设计与案例》试卷一、《精神栖身于茅屋》的教学设计精神栖身于茅屋教材概述：不管时代如何变化发展，时代浪潮多么的汹涌澎湃，始终冲不破一些人身上的物质枷锁，致使精神不自由。如何才能保持精神上的自由呢？周国平先生在文章中作出了回答：安于简朴的生活，保持精神的自由。为了阐述自己的观点，作者非常注重选材和组材。首先，以“如果你爱读人物传记，你会发现，许多优秀人物生前都非常贫困”总括开头，接着以印象派画家梵。高和大哲学家斯宾诺莎为例。这两个例子详略得当，恰到好处。接着，以“我并不是提倡苦行僧哲学”一句过渡，将问题引到现实生活中。作者虽然表面上是假设论证，可所举的都是现实生活中具体可感的例子，这样就将一个哲学道理通俗地表现出来了。最后，以“所以，自古以来，一切贤哲都主张一种简朴的生活方式，目的就是为了不当物质欲望的奴隶，保持精神上的自由”总结。同时还引用了几位名人的名言，以增强文章的说服力。在教学过程中，可引导学生在把握文章内容的基础上领会作者的论证过程及思路。思路方法：本课堂设计首先是引导学生了解作者的生平及其主要作品，达到知识积累的目标。其次，通过阅读课文，筛选信息；通过分组活动，相互协作，探讨本文的论证过程。最后，让学生以“如果一个人太看重物质享受，就必然要付出精神上的代价”为话题，自由发言。三维目标：1、引导学生在阅读的基础上把握文章的观点。2、引导学生掌握本文的论证方法。、3、引导学生结合结合已有的知识积累，生活经验，情感体验对本文进行解读，感悟。教学设计：一、导入设计同学们，还记得刘禹锡的《陋室铭》这篇文章吗？一起来背一背。从这篇文章中，我们可以感受到作者超然物外的精神，即使住在陋室，但精神是自由的。古往今来，追求精神自由的人举不胜举，在我看来，周国平先生也是其中一位。今天，我们来学习他的一篇文章《精神栖身于茅屋》二、文本解读（二）信息筛选思考：在文中，作者想要表达什么观点。明确：安于简朴的生活，保持精神的自由。（三）合作探究思考：作者是如何论证自己的观点的？讨论后归纳：首先举例论证：以印象派画家梵。高和大哲学家斯宾诺莎为例接着假设论证：以生活中具体可感的事情进行假设反面论证。二、请写一篇关于“感悟亲情”作文讲评课的教学反思。本次作文讲评课分为三个环节：总结学生作文中存在的问题；以小组为单位，对照我所总结出的问题，互相交换阅读，并给对方提出相关的建议；根据每个组所提出的建议，教师进行总结，并指明今后写“感悟亲情”文章的方向。在讲评的过程中，基本上完成了预设的教学目标，总体效果也不错。在第二个环节，学生讨论积极，一方面看到他人作文中存在的问题，另一方面也能提醒学生在今后的写作中不要犯类似的毛病。当然，这次的作文讲评课也存在一些不足之处。首先是第一环节，我直接将所有存在的问题罗列出来，虽然学生领会，但显得不够主动。其次，讲评的范围有点广，既涉及到语言运用，又涉及到结构安排等，讲评的重点不够突出。再次，在总结存在问题的时候，语言有点过激，可能会挫败一些学生的积极性。经过这次作文讲评课，自己也有一些新的想法。首先，应引导学生进行自评，找出自己作文中的优缺点，也可提供两篇例文，让学生在对比中找出两篇例文的优缺点，并从中总结出一些写作技巧。接着教师根据这次作文的实际情况，从总体上进行概括总结。在总结的过程中必须结合具体的实例以加深学生的理解。其次，评讲要有针对性。这次学生作文存在的一个大问题是：只注重叙事，忽略对亲情的感悟，语言空泛，难以打动人。针对这一问题，应着重引导学生采用细节描写，使语言充实，情感细腻。再次，将班上一些优秀的文章以板报的形式张贴在班里的宣传栏，供班上同学借鉴篇三：高中语文“少教多学”课堂教学设计策略龙源期刊网.cn高中语文“少教多学”课堂教学设计策略作者：杨爱国来源：《中学语文·大语文论坛》2014年第04期一、教学目标设计1.远期目标和近期目标兼顾课堂教学设计应宏观把握语文课程目标，以课程目标为总纲，紧紧围绕学年、学期总目标和单元教学目标，科学合理地设计每节课的教学目标。2.设定教学目标要紧贴学生实际教学目标的设计要充分体现新课改的要求，即坚持以学生发展为中心，依据文本和学生的实际情况。设计教学目标不仅要重视学生对语文知识的适度掌握，还要重视培养学生的语言运用能力、创新思维能力，让不同的学生都有所发展。目标的设定既要符合大多数学生的学习需求，也要兼顾学生的个别差异，根据大多数学生的“最近发展区”来设定，对于个别特优生和后进生，可以用适度提高或降低目标梯度的办法，使教学目标具有一定的弹性。3.目标设定要有“留白”在教学目标的设定上要预留生成空间，保持预设的弹性，要给学生留足自主学习、自由思考的空间。充分考虑生成性目标产生的可能性，随着教学过程的展开和活动情境的需要，不断地创设新的学习目标，通过对预设目标的调整，使语文课堂教学目标不断地得以发展、生成、完善。4.根据文章体式、特点设计教学目标不同的文体有不同的阅读、欣赏角度。叶圣陶先生也认为“文章是多方面的东西、一篇文章可以从种种视角来看”，不同的视觉可以设置不同的目标，因此，课堂教学目标的设定一定要抓住文章的体式，要抓住课文的特点。5.教学目标的设计要简明一篇课文，需要探究的问题很多，需要学生通过学习形成的能力也很多，但这些问题不可能在一节课的学习中全部得到解决。因此，我们要在吃透教材的基础上，抓住重点，大胆取舍，最好制定切实可行的较单一的教学目标。一堂课依据文本可能会出现几方面的教学目标，教师要把这几个目标放在一起比较一下，然后根据学生情况审时度势，抓住最适合学生完成的目标去探究，去设计问题。二、教学内容设计1.语文教学内容设计要关注语文本质，以文为本语文教学内容主要是理解与学习语言，进行语言品味。文本解读设计要以文为本，以文为源。文本解读要富有新意，但富有新意的解读不能抛开文本而成为“空中楼阁”，无论怎样，“富有创意地建构文本意义”都应该以文本为本，以文本为源。2.确定教学内容要有教师个性化的思考新课标要求教师“应创造性地理解和使用教材”，即教师要对教材作出合理的甚至是富有创造性的教学化处理。（二）赏读入心悟情思让学生“读其所喜，品其所爱”，重视诵读能力，并提倡“不动笔墨不读书”的习惯，先小组讨论再全班交流。先小组交流再全班交流。这也是我的教法和学法指导。学生边读边评边议，根据学生的回答，教师指导学生用怎样的感情、语调来朗读，并作好评价的引导。（三）涵咏入理勇质疑这个环节安排在这里是为了给学生讨论交流提供一个缓冲的空间，让学生质疑，这个疑问可以是预习课文时留下的，也可以是在讨论交流中产生的。产生的疑问可由学生互相解答，然后再由教师进行补充。四、万水千山总是情（8分钟）（一）拓展迁移欣赏一段视频，走出语文的范本，走向课改中倡导的“大语文”境界。（二）课堂总结打破按部就班的教师总结，改由学生总结。这不仅是对学生学习成果的检验，而且这种生成性的信息反馈更加准确有效，可以使得教师对自己的教学策略进行调整和完善。（三）作业布置篇二：《高中新课程：语文优秀教学设计与案例》试卷《高中新课程：语文优秀教学设计与案例》试卷一、《精神栖身于茅屋》的教学设计精神栖身于茅屋教材概述：不管时代如何变化发展，时代浪潮多么的汹涌澎湃，始终冲不破一些人身上的物质枷锁，致使精神不自由。如何才能保持精神上的自由呢？周国平先生在文章中作出了回答：安于简朴的生活，保持精神的自由。为了阐述自己的观点，作者非常注重选材和组材。首先，以“如果你爱读人物传记，你会发现，许多优秀人物生前都非常贫困”总括开头，接着以印象派画家梵。高和大哲学家斯宾诺莎为例。这两个例子详略得当，恰到好处。接着，以“我并不是提倡苦行僧哲学”一句过渡，将问题引到现实生活中。作者虽然表面上是假设论证，可所举的都是现实生活中具体可感的例子，这样就将一个哲学道理通俗地表现出来了。最后，以“所以，自古以来，一切贤哲都主张一种简朴的生活方式，目的就是为了不当物质欲望的奴隶，保持精神上的自由”总结。同时还引用了几位名人的名言，以增强文章的说服力。在教学过程中，可引导学生在把握文章内容的基础上领会作者的论证过程及思路。思路方法：本课堂设计首先是引导学生了解作者的生平及其主要作品，达到知识积累的目标。其次，通过阅读课文，筛选信息；通过分组活动，相互协作，探讨本文的论证过程。最后，让学生以“如果一个人太看重物质享受，就必然要付出精神上的代价”为话题，自由发言。三维目标：1、引导学生在阅读的基础上把握文章的观点。2、引导学生掌握本文的论证方法。、3、引导学生结合结合已有的知识积累，生活经验，情感体验对本文进行解读，感悟。教学设计：一、导入设计同学们，还记得刘禹锡的《陋室铭》这篇文章吗？一起来背一背。从这篇文章中，我们可以感受到作者超然物外的精神，即使住在陋室，但精神是自由的。古往今来，追求精神自由的人举不胜举，在我看来，周国平先生也是其中一位。今天，我们来学习他的一篇文章《精神栖身于茅屋》二、文本解读（二）信息筛选思考：在文中，作者想要表达什么观点。明确：安于简朴的生活，保持精神的自由。（三）合作探究思考：作者是如何论证自己的观点的？讨论后归纳：首先举例论证：以印象派画家梵。高和大哲学家斯宾诺莎为例接着假设论证：以生活中具体可感的事情进行假设反面论证。二、请写一篇关于“感悟亲情”作文讲评课的教学反思。本次作文讲评课分为三个环节：总结学生作文中存在的问题；以小组为单位，对照我所总结出的问题，互相交换阅读，并给对方提出相关的建议；根据每个组所提出的建议，教师进行总结，并指明今后写“感悟亲情”文章的方向。在讲评的过程中，基本上完成了预设的教学目标，总体效果也不错。在第二个环节，学生讨论积极，一方面看到他人作文中存在的问题，另一方面也能提醒学生在今后的写作中不要犯类似的毛病。当然，这次的作文讲评课也存在一些不足之处。首先是第一环节，我直接将所有存在的问题罗列出来，虽然学生领会，但显得不够主动。其次，讲评的范围有点广，既涉及到语言运用，又涉及到结构安排等，讲评的重点不够突出。再次，在总结存在问题的时候，语言有点过激，可能会挫败一些学生的积极性。经过这次作文讲评课，自己也有一些新的想法。首先，应引导学生进行自评，找出自己作文中的优缺点，也可提供两篇例文，让学生在对比中找出两篇例文的优缺点，并从中总结出一些写作技巧。接着教师根据这次作文的实际情况，从总体上进行概括总结。在总结的过程中必须结合具体的实例以加深学生的理解。其次，评讲要有针对性。这次学生作文存在的一个大问题是：只注重叙事，忽略对亲情的感悟，语言空泛，难以打动人。针对这一问题，应着重引导学生采用细节描写，使语言充实，情感细腻。再次，将班上一些优秀的文章以板报的形式张贴在班里的宣传栏，供班上同学借鉴篇三：高中语文“少教多学”课堂教学设计策略龙源期刊网.cn高中语文“少教多学”课堂教学设计策略作者：杨爱国来源：《中学语文·大语文论坛》2014年第04期一、教学目标设计1.远期目标和近期目标兼顾课堂教学设计应宏观把握语文课程目标，以课程目标为总纲，紧紧围绕学年、学期总目标和单元教学目标，科学合理地设计每节课的教学目标。2.设定教学目标要紧贴学生实际教学目标的设计要充分体现新课改的要求，即坚持以学生发展为中心，依据文本和学生的实际情况。设计教学目标不仅要重视学生对语文知识的适度掌握，还要重视培养学生的语言运用能力、创新思维能力，让不同的学生都有所发展。目标的设定既要符合大多数学生的学习需求，也要兼顾学生的个别差异，根据大多数学生的“最近发展区”来设定，对于个别特优生和后进生，可以用适度提高或降低目标梯度的办法，使教学目标具有一定的弹性。3.目标设定要有“留白”在教学目标的设定上要预留生成空间，保持预设的弹性，要给学生留足自主学习、自由思考的空间。充分考虑生成性目标产生的可能性，随着教学过程的展开和活动情境的需要，不断地创设新的学习目标，通过对预设目标的调整，使语文课堂教学目标不断地得以发展、生成、完善。4.根据文章体式、特点设计教学目标不同的文体有不同的阅读、欣赏角度。叶圣陶先生也认为“文章是多方面的东西、一篇文章可以从种种视角来看”，不同的视觉可以设置不同的目标，因此，课堂教学目标的设定一定要抓住文章的体式，要抓住课文的特点。5.教学目标的设计要简明一篇课文，需要探究的问题很多，需要学生通过学习形成的能力也很多，但这些问题不可能在一节课的学习中全部得到解决。因此，我们要在吃透教材的基础上，抓住重点，大胆取舍，最好制定切实可行的较单一的教学目标。一堂课依据文本可能会出现几方面的教学目标，教师要把这几个目标放在一起比较一下，然后根据学生情况审时度势，抓住最适合学生完成的目标去探究，去设计问题。二、教学内容设计1.语文教学内容设计要关注语文本质，以文为本语文教学内容主要是理解与学习语言，进行语言品味。文本解读设计要以文为本，以文为源。文本解读要富有新意，但富有新意的解读不能抛开文本而成为“空中楼阁”，无论怎样，“富有创意地建构文本意义”都应该以文本为本，以文本为源。2.确定教学内容要有教师个性化的思考新课标要求教师“应创造性地理解和使用教材”，即教师要对教材作出合理的甚至是富有创造性的教学化处理。在教学过程中，可引导学生在把握文章内容的基础上领会作者的论证过程及思路。思路方法：本课堂设计首先是引导学生了解作者的生平及其主要作品，达到知识积累的目标。其次，通过阅读课文，筛选信息；通过分组活动，相互协作，探讨本文的论证过程。最后，让学生以“如果一个人太看重物质享受，就必然要付出精神上的代价”为话题，自由发言。三维目标：1、引导学生在阅读的基础上把握文章的观点。2、引导学生掌握本文的论证方法。、3、引导学生结合结合已有的知识积累，生活经验，情感体验对本文进行解读，感悟。教学设计：一、导入设计同学们，还记得刘禹锡的《陋室铭》这篇文章吗？一起来背一背。从这篇文章中，我们可以感受到作者超然物外的精神，即使住在陋室，但精神是自由的。古往今来，追求精神自由的人举不胜举，在我看来，周国平先生也是其中一位。今天，我们来学习他的一篇文章《精神栖身于茅屋》二、文本解读（二）信息筛选思考：在文中，作者想要表达什么观点。明确：安于简朴的生活，保持精神的自由。（三）合作探究思考：作者是如何论证自己的观点的？讨论后归纳：首先举例论证：以印象派画家梵。高和大哲学家斯宾诺莎为例接着假设论证：以生活中具体可感的事情进行假设反面论证。二、请写一篇关于“感悟亲情”作文讲评课的教学反思。本次作文讲评课分为三个环节：总结学生作文中存在的问题；以小组为单位，对照我所总结出的问题，互相交换阅读，并给对方提出相关的建议；根据每个组所提出的建议，教师进行总结，并指明今后写“感悟亲情”文章的方向。在讲评的过程中，基本上完成了预设的教学目标，总体效果也不错。在第二个环节，学生讨论积极，一方面看到他人作文中存在的问题，另一方面也能提醒学生在今后的写作中不要犯类似的毛病。当然，这次的作文讲评课也存在一些不足之处。首先是第一环节，我直接将所有存在的问题罗列出来，虽然学生领会，但显得不够主动。其次，讲评的范围有点广，既涉及到语言运用，又涉及到结构安排等，讲评的重点不够突出。再次，在总结存在问题的时候，语言有点过激，可能会挫败一些学生的积极性。经过这次作文讲评课，自己也有一些新的想法。首先，应引导学生进行自评，找出自己作文中的优缺点，也可提供两篇例文，让学生在对比中找出两篇例文的优缺点，并从中总结出一些写作技巧。接着教师根据这次作文的实际情况，从总体上进行概括总结。在总结的过程中必须结合具体的实例以加深学生的理解。其次，评讲要有针对性。这次学生作文存在的一个大问题是：只注重叙事，忽略对亲情的感悟，语言空泛，难以打动人。针对这一问题，应着重引导学生采用细节描写，使语言充实，情感细腻。再次，将班上一些优秀的文章以板报的形式张贴在班里的宣传栏，供班上同学借鉴篇三：高中语文“少教多学”课堂教学设计策略龙源期刊网.cn高中语文“少教多学”课堂教学设计策略作者：杨爱国来源：《中学语文·大语文论坛》2014年第04期一、教学目标设计1.远期目标和近期目标兼顾课堂教学设计应宏观把握语文课程目标，以课程目标为总纲，紧紧围绕学年、学期总目标和单元教学目标，科学合理地设计每节课的教学目标。2.设定教学目标要紧贴学生实际教学目标的设计要充分体现新课改的要求，即坚持以学生发展为中心，依据文本和学生的实际情况。设计教学目标不仅要重视学生对语文知识的适度掌握，还要重视培养学生的语言运用能力、创新思维能力，让不同的学生都有所发展。目标的设定既要符合大多数学生的学习需求，也要兼顾学生的个别差异，根据大多数学生的“最近发展区”来设定，对于个别特优生和后进生，可以用适度提高或降低目标梯度的办法，使教学目标具有一定的弹性。3.目标设定要有“留白”在教学目标的设定上要预留生成空间，保持预设的弹性，要给学生留足自主学习、自由思考的空间。充分考虑生成性目标产生的可能性，随着教学过程的展开和活动情境的需要，不断地创设新的学习目标，通过对预设目标的调整，使语文课堂教学目标不断地得以发展、生成、完善。4.根据文章体式、特点设计教学目标不同的文体有不同的阅读、欣赏角度。叶圣陶先生也认为“文章是多方面的东西、一篇文章可以从种种视角来看”，不同的视觉可以设置不同的目标，因此，课堂教学目标的设定一定要抓住文章的体式，要抓住课文的特点。5.教学目标的设计要简明一篇课文，需要探究的问题很多，需要学生通过学习形成的能力也很多，但这些问题不可能在一节课的学习中全部得到解决。因此，我们要在吃透教材的基础上，抓住重点，大胆取舍，最好制定切实可行的较单一的教学目标。一堂课依据文本可能会出现几方面的教学目标，教师要把这几个目标放在一起比较一下，然后根据学生情况审时度势，抓住最适合学生完成的目标去探究，去设计问题。二、教学内容设计1.语文教学内容设计要关注语文本质，以文为本语文教学内容主要是理解与学习语言，进行语言品味。文本解读设计要以文为本，以文为源。文本解读要富有新意，但富有新意的解读不能抛开文本而成为“空中楼阁”，无论怎样，“富有创意地建构文本意义”都应该以文本为本，以文本为源。2.确定教学内容要有教师个性化的思考新课标要求教师“应创造性地理解和使用教材”，即教师要对教材作出合理的甚至是富有创造性的教学化处理。经过这次作文讲评课，自己也有一些新的想法。首先，应引导学生进行自评，找出自己作文中的优缺点，也可提供两篇例文，让学生在对比中找出两篇例文的优缺点，并从中总结出一些写作技巧。接着教师根据这次作文的实际情况，从总体上进行概括总结。在总结的过程中必须结合具体的实例以加深学生的理解。其次，评讲要有针对性。这次学生作文存在的一个大问题是：只注重叙事，忽略对亲情的感悟，语言空泛，难以打动人。针对这一问题，应着重引导学生采用细节描写，使语言充实，情感细腻。再次，将班上一些优秀的文章以板报的形式张贴在班里的宣传栏，供班上同学借鉴篇三：高中语文“少教多学”课堂教学设计策略龙源期刊网.cn高中语文“少教多学”课堂教学设计策略作者：杨爱国来源：《中学语文·大语文论坛》2014年第04期一、教学目标设计1.远期目标和近期目标兼顾课堂教学设计应宏观把握语文课程目标，以课程目标为总纲，紧紧围绕学年、学期总目标和单元教学目标，科学合理地设计每节课的教学目标。2.设定教学目标要紧贴学生实际教学目标的设计要充分体现新课改的要求，即坚持以学生发展为中心，依据文本和学生的实际情况。设计教学目标不仅要重视学生对语文知识的适度掌握，还要重视培养学生的语言运用能力、创新思维能力，让不同的学生都有所发展。目标的设定既要符合大多数学生的学习需求，也要兼顾学生的个别差异，根据大多数学生的“最近发展区”来设定，对于个别特优生和后进生，可以用适度提高或降低目标梯度的办法，使教学目标具有一定的弹性。3.目标设定要有“留白”在教学目标的设定上要预留生成空间，保持预设的弹性，要给学生留足自主学习、自由思考的空间。充分考虑生成性目标产生的可能性，随着教学过程的展开和活动情境的需要，不断地创设新的学习目标，通过对预设目标的调整，使语文课堂教学目标不断地得以发展、生成、完善。4.根据文章体式、特点设计教学目标不同的文体有不同的阅读、欣赏角度。叶圣陶先生也认为“文章是多方面的东西、一篇文章可以从种种视角来看”，不同的视觉可以设置不同的目标，因此，课堂教学目标的设定一定要抓住文章的体式，要抓住课文的特点。5.教学目标的设计要简明一篇课文，需要探究的问题很多，需要学生通过学习形成的能力也很多，但这些问题不可能在一节课的学习中全部得到解决。因此，我们要在吃透教材的基础上，抓住重点，大胆取舍，最好制定切实可行的较单一的教学目标。一堂课依据文本可能会出现几方面的教学目标，教师要把这几个目标放在一起比较一下，然后根据学生情况审时度势，抓住最适合学生完成的目标去探究，去设计问题。二、教学内容设计1.语文教学内容设计要关注语文本质，以文为本语文教学内容主要是理解与学习语言，进行语言品味。文本解读设计要以文为本，以文为源。文本解读要富有新意，但富有新意的解读不能抛开文本而成为“空中楼阁”，无论怎样，“富有创意地建构文本意义”都应该以文本为本，以文本为源。2.确定教学内容要有教师个性化的思考新课标要求教师“应创造性地理解和使用教材”，即教师要对教材作出合理的甚至是富有创造性的教学化处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