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[高中班主任工作案例分析]</w:t>
        <w:br/>
        <w:br/>
        <w:t>今年我当了高一年一班的班主任。</w:t>
        <w:br/>
        <w:t>在此之前我对班主任工作最多只是理论知识，并无实践经验。</w:t>
        <w:br/>
        <w:t>经过这段时间的工作，我对学校的班主任工作有了初步的认识，结合自己在班集管理工作中的一个案例，我谈一下自己对班主任工作的理解。</w:t>
        <w:br/>
        <w:br/>
        <w:br/>
        <w:t>前不久，班级发生了一件事情，有两位同学劳动委员觉得她们没扫地，所以就罚她们继续扫一天。</w:t>
        <w:br/>
        <w:t>问题是第二天，我去看一下，那两位女生根本不扫，我问了一下，她说她们已经扫过了，为什么还要安排她们扫。</w:t>
        <w:br/>
        <w:t>由于她们的说法与劳动委员各执一词，当场我不好与其过于纠缠。</w:t>
        <w:br/>
        <w:t>所以我就叫劳动委员另外安排两位同学。</w:t>
        <w:br/>
        <w:t>但我心里暗暗有底。</w:t>
        <w:br/>
        <w:t>估计这两位女生有做，但没有做到位，垃圾没倒，她们对我说谎了。</w:t>
        <w:br/>
        <w:t>而劳动委员的处理方式也不是很妥，这样写上去她们不扫，那么影响的是班级卫生。</w:t>
        <w:br/>
        <w:t>矛盾会加剧。</w:t>
        <w:br/>
        <w:t>所以，我决定找个时间找这两位女孩子好好谈谈。</w:t>
        <w:br/>
        <w:br/>
        <w:br/>
        <w:t>第二天的班会。</w:t>
        <w:br/>
        <w:t>没有一句批评，带着一种惋惜的口气，结合我班入学以来出现的各种问题，我给同学们讲了做人的态度，讲习惯的养成，讲细节影响成功的道理……并进行推心置腹的交流。</w:t>
        <w:br/>
        <w:t>最后，再跟他们强调值日生的职责。</w:t>
        <w:br/>
        <w:t>要做到位。</w:t>
        <w:br/>
        <w:br/>
        <w:br/>
        <w:br/>
        <w:br/>
        <w:t>果然，接下来几天值日的情况好了很多。</w:t>
        <w:br/>
        <w:t>那两名同学还主动向我承认了错误，谈了自己的认识。</w:t>
        <w:br/>
        <w:t>劳动委员也认识到自己方式的错误。</w:t>
        <w:br/>
        <w:t>趁热打铁，我给了她们赞许和鼓励，并向全班同学提出了新的要求。</w:t>
        <w:br/>
        <w:br/>
        <w:br/>
        <w:t>作为班主任，作为管理着，我认为最重要的是构建一个和谐文明、积极向上、团结奋进的班集体。</w:t>
        <w:br/>
        <w:t>首先，班主任是核心，是引导者，更是组织者。</w:t>
        <w:br/>
        <w:t>班主任应融入到学生当中，成为学生信服、尊敬的“领袖”，万不可与学生对立，成为单纯的管理与被管理的关系。</w:t>
        <w:br/>
        <w:t>最直接的一点就是不要当众发脾气，起不到好的效果，却会在学生心中造成老师爱发火不亲善的影响，久而久之，难以服众。</w:t>
        <w:br/>
        <w:br/>
        <w:br/>
        <w:t>其次，班主任管理要公平。</w:t>
        <w:br/>
        <w:t>大事公平，小事更要公平。</w:t>
        <w:br/>
        <w:t>公平体现在你的一言一行，你的一举一动；男女同学要公平，成绩差异同学要公平，班委与同学之间要公平。</w:t>
        <w:br/>
        <w:t>处理问题要就事论事，尽量避免带有个人色彩；不要针对个人，而做出相应处理要统一要求。</w:t>
        <w:br/>
        <w:br/>
        <w:br/>
        <w:t>再次，班主任要以身作则。</w:t>
        <w:br/>
        <w:t>中学生最容易模仿，班主任的一些思想会潜移默化的影响学生。</w:t>
        <w:br/>
        <w:t>有些时候，在处理一些细节问题时，“此时无声胜有声”，一个动作就能胜过千言万语。</w:t>
        <w:br/>
        <w:br/>
        <w:br/>
        <w:t>最后，我要谈的是班主任要充分尊重和信任学生。</w:t>
        <w:br/>
        <w:t>不要吝惜你的赞扬之词，有问题及时处理，有了进步更要及时</w:t>
        <w:br/>
        <w:br/>
        <w:br/>
        <w:br/>
        <w:t>表扬。</w:t>
        <w:br/>
        <w:t>学生希望得到老师的认可，更渴望得到表扬，这会激发学生强大的学习动力，增强信心，也会是班主任融入到班级体，与学生交流沟通的良溶剂。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