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师德教育案例“爱”是师德之源，是教育的永恒。而教师的责任涉及到教育教学的方方面面，在教育对象上要关注全体学生，在教育目标上要关注人的整体发展，在教育途径方法上要关注教育规律和人才的成长规律。把自己的教学态度调整到一个合适的状态，重视学生，重视教师对学生的影响，重视自我全方面的方展。一、案例陈述：一天的课间操后，隗校长在总结时，提到早晨来的较早的同学有在教室里抄作业，要被扣班级的分。之后点名我所教的一个班级有1名同学，但没点出名字。在班里，我让被隗校长看到的同学站出来，或下课来找我。可一整天过去了，不见这名学生浮出水面，承认错误。临下班时，一位学生兴冲冲地告诉我，是班里学生小杰被贾副书记抓住，被扣分的。他还说扣分会影响到班级的分数，就会影响到文明班和卫生班的评比。二、对此现象的分析及处理过程：小杰是班里的数学小组长，成绩优异，说他抄作业我还真有点不相信。我本想找他来谈话，并好好教育一下。但此刻不行，一是已经下班，他回家了，二是他是个自尊心特强的男孩子，怎样做思想工作才能让他接受呢？于是第二天我并没有着急找到他，而是经过调查，掌握了当时事件的整个过程，（他家庭作业中有道难题不会，这时组员交作业时，他翻开组员作业看到别人的解题过程，在抄时被贾副书记看到）。我想如果直接在班级中揭穿这件事，小杰的自尊心一定受伤害，他在班级中的威信也就没有了，可能效果会适得其反。中午放学时，我单独找到了小杰，我询问他最近班里扣分情况。他的脸色马上变了，不敢看我的眼睛，只含糊地回答了我的问题。我近一步追问，他马上说：“我不知道”。我知道他在保护自己的自尊心，所以就没有问下去。我说：“下午你想好了再来找我。”他点点头，就离开了。下午，他没有来找我。我想这个孩子肯定有顾虑，怕大家知道他的行为。于是，我又找到他，语重心长地对他说：“老师不喜欢说谎的孩子，只要能承认错误，老师会原谅他的。而且会把这件事情放在心里，不告诉任何人！”他低着头，不说话。我说：“老师给你最后机会，否则以后就永远不相信你了！”他哭着说：“老师，我真的知道错了！”我悬着的心放了下来，我真怕他失去诚实这个宝贵的东西，他没让我失望。我帮他擦去泪水，问他是怎么想的，为什么不及时承认错误了？他告诉我：“若是班里的同学都知道是我扣的分，影响文明班和卫生班的评比，我担心”原来他意识到自己的行为会影响到班级的集体荣誉让同学看不起。我告诉他，同学和我不会因你的一次错误而排斥你，你还是这个大家庭中的一员，要做个有责任感的人，只要大家同心协力，都会取得成功。老师还是很相信你，还是很喜欢你，只是你要吸取教训。课上，我和同学们说，有一个同学主动承认错误，并且保证永远做个诚实的孩子。举报的同学看看我，会心地笑了！学生小杰很意外，他没有想到在他犯错之后，我会侧面表扬他。他感动地眼睛红红的，我知道从此他一定会做个诚实的孩子。我的教育目的也就顺利实现了！三、解决问题的思路及采取的措施：回到办公室，回想起这件事，我为自己的这一处理感到庆幸。 首先，能包容学生的过失。教师要学会控制自己的情绪，要能包容学生的过失，这一点很重要，尤其是学生犯错误的时候。风平浪静时尊重学生容易，当学生犯错误时，教师易被激怒。但这实在是教师的大忌。子曰：“人孰无过，过而能改，善莫大焉。”愤怒总是以愚蠢开始，以后悔告终。上面这个案例中，小杰抄作业的事惊动了副书记，我似乎完全可以对他火冒三丈地训斥一番，或让他当全班同学的面做检讨。但我想，那样做固然自己解气，可是能解决孩子们的思想问题吗？对他们的个人成长有利吗？孩子们犯了错误，尊严就可以受到侵犯吗？是的，人的尊严比金子还宝贵。因此我没有感情用事，冷静地处理了这件事。其次，尊重每一位学生。作为一位人民教师，尊重学生非常重要，你尊重他们了，他们也会非常尊重你。“教育成功的秘诀在于尊重学生”，这是千真万确的真理。教师工作的对象是有血有肉有情感的人，他们有思想，有自尊。尤其是生活在现代社会的青少年，他们思维活跃，身心发展较快，追求独立。我在处理这一案例时，如果是带着气不打一处的心理，以老师的权威去压制他，我想结果只能是失败。所以在处理学生事件时，应该多一些民主作风，应该尊重学生的人格，保护他们的自尊心和自信心，以情动人，以理服人。就像案例中的小杰，他没能及时到我这来承认错误，不妨听听他的心理，结果一听，我的心理就豁然开朗。如果当时我不倾听他的心声，就对他进行批评，那么事情即使出了完了，这个学生的心理还有点冤呢！之后课上，我在全班说有一个同学主动承认错误，并且保证永远做个诚实的孩子。没有说出他的名字，再从侧面表扬了他。他心里暖洋洋的，今后一定会做个诚实的孩子。再次，指导学生“学会做人”。使学生树立正确的人生观、世界观、价值观，一个具有良好品行的人，一个真善美的人。案例中，我让学生主动来承认错误，就是想通过这个环节，教育学生：1、能正确认识到自己的错误并决心改正。2、要做一个诚实的孩子。四、达到的效果，获得的经验：自从那一次与他平等和谐的交流后到六年级毕业，他再也没犯过这样的错误，而且其他方面有损于集体荣誉的错误也一直没发生。著名的教育学家韩风曾说过：难以教育好的学生，是没有了自尊心的学生；能教育好的学生，是有着强烈自尊心的学生。这句话将永远影响我的德育工作，我想只有爱，才能真正教育好学生，而我们必须保护孩子们最珍贵东西----自尊。“用爱心，托起明天的太阳”，我是这样想，也是这样做的。我的手掌虽小，但我要尽力托起祖国明天的太阳；我的身躯并不伟岸，但我会努力用爱心撑起这一片蓝天做一个师德高尚的人民教师案例一个优秀的教师不仅要具备丰富的知识，更要具备良好的师德，此所谓的“学高为师，德高为范”。教师的教育，不仅要求学生在学业上有所收获，更要学会如何做人。教师要具备良好的师德，需要从小事做起，从我做起。只有不断学习，努力探索，外树形象，内强素质，在深化教育改革的今天才能不会落伍。背景介绍：这学期，我们班转来一个男生李华（化名），从入学考试来看学习成绩不算好，通过交谈得知成绩不好是他转学的主要原因，想换个环境好好学习，考上高中。一开始李华表现的很积极，上课、下课、作业、背诵，虽然不能与其他同学一样，但也能按时完成。然而，好景不长，才短短一个月除了学习上的困难，李华身上还暴露出一些别的问题：迟到，上课睡觉，与同学不融洽等等。主要事迹：有一次，上午第一节课是语文课，李华照例又迟到了。我踏上讲台眼光一扫全班，坐第四组最前排的李华不见人影，而桌子上昨天要写的作业本根本就没有带回家，显然今天早上的作业他是交不上来了。李华又怎么啦？我用询问的眼光扫视同学们，这时有人说李华常去网吧。我若无其事地开始讲课，同学们看到我没有问什么，便认真听起课来。十几分钟过去了，李华进了教室，我仍然什么话也没有说就让他回了座位。下课后，学生们都跑去做操了，李华没有去而是跟着我进了办公室，我先开口问：“有事吗？”他含歉意的解释说：“我的作业没有带，能不能晚点交？”我接着说：“只是没带作业吗？”他不说话。我一边看书一边心平气和的说：“好吧，你去吧。”没过几天，李华竟然在数学课上睡着了，数学老师把他带到我跟前，并说明了情况就走了，他没有辩解，我依然不问。半个小时后，他先开口说：“老师，是我不对。”我追问：“哪里不对？”“不该上课睡觉。”我继续问：“为什么上课睡觉？”他看事情已经没法隐瞒了，才说了实情，自己因为上网成瘾才被父母从市里转到我们这较偏僻的团场的，想就此断了他的网瘾，可没有想到根本没用。听到这里，我打断了他的话，说：“你对电脑很精通？”他被我问的愣住了。我告诉他，我正准备上一节关于网瘾危害和网络安全的主题班会，并决定由他负责收集资料和制作课件，他被我的决定吓坏了，半天没说出话。我说：“好了，你去准备吧。这两天不用来上课，认真点，别让我失望。”随后的两天他真的没有来，我不知道我的做法是否正确，但如果这也不行，就没有别的办法了。第三天他来了，课件制作的很好，材料很丰富，讲解的也很到位，最后他用自己的例子提醒大家：网络真的不是我们这个年纪应该过多涉足的。说到最后他懊悔的低下了头，再抬起头时，我们看见他的眼圈红红的，他深深吸了一口气，狠狠的说：“我要摆脱网瘾，我要永远离开昏暗的网吧！”这时全班响起了热烈的掌声。教育成效：一个阳光的少年又回到了我们的身边。问题分析：每个人都有犯错误的时候，特别是初中生，随着年龄的增长，他们的个性和见识也随之增长，如果我们一味对其行为加以否定，坚决打击，虽然出发点是好的，但成效不一定明显。他们有自己的见解和主张，特别是有了自尊，所以老师不可以把自己的意见强加于他们头上，也不可以简单的规定什么能干什么不能干，更不可以动辄对他们加以呵斥和责骂，否则只会招来反感和叛逆。现代教育理念更推崇平等的师生关系，鼓励教师更多的贴近学生，在相互理解和信任的环境下实现教育的目标。那么，怎样达到师生之间的理解和信任呢？事后我得到两点启发：一、教师要善于控制自己的情感案例中李华的行为无疑是非常不可取的，换作平常，也许有的教师就会大光其火，将他训斥一通或者把他家长叫来批评、责骂一顿，让其他学生都陪坐在那里挨训，教师愤怒的情绪传染给全班学生，以至于这节课不能完成教学任务。和谐的师生关系要想恢复就难了。我记得魏书生说过这样一句话：“无论课前我有什么烦恼和不快，一到上课，就得像川剧演员变脸一样，换作笑脸面对学生。”在这件事情中我始终能稳定自己的情绪，虽有生气但很快控制了，使课堂能平静的继续上课，学生们从老师身上也学到了沉稳的气质。二、教师要把握时机及时与学生沟通很多教育的机会往往稍纵即逝，如果教师把握不住，过后就要花更多时间来弥补。在这件事的处理中，我没有用我的“烈火”把学生烧焦，也没有当头给学生一盆“冷水”，有时候沉住气“不急不燥”的慢慢来也不失为上策。关键是让他自己认识到错误并真心愿意改正，既照顾了学生的自尊又做到了趁热打铁，使学生心悦诚服地接受批评并改正错误，师生之间更加理解和信任。反思感悟：在对待学生错误的问题上，如果不是非立即处理不可的事，就不要急于求成地去处理，而是先放一放，缓一缓，让师生双方消消气，待心平气和后在作处理。在“气头上”和在“心平气和”状态下处理问题，效果是截然不同的。在气头上处理问题，免不了会使用过激的言辞，甚至会采用粗暴的行为，结果是不仅不能解决问题，相反还会激化矛盾；在心平气和的状态下处理问题，讲究处理技巧，耐心听取当事人的辩解，客观公正地进行处理，才会在行为上不失教师身份，使当事人容易接受和认同。对学生来说，放一放，冷一冷，能避免因一时感情冲动而做出无视师长的撒野行为，同时也给了他们一个重新认识和自我反省的机会。学生通过重新认识，自我反省，获得了正确认识，就会主动的进行自我批评、自我教育，有利于解决问题、解开疙瘩。从上述案例的结果来看，这种处理学生错误的方法不失为一种高明的处理方法。这要求我们在处理某些事情时，能够保持清醒、冷静的头脑，极力控制自己的感情，压住自己的火气，以柔克刚，使火药味较浓的局面发生急转，对立双方很快走到一起，达成谅解。教育是一项细致敏感的工作，如果仅凭热情想教育好学生显然不够，而是要求我们应有深刻的洞察力、敏锐的判断力、果断的决策力和令人信服的说服力。总之，教育好学生需要教师具备高超的教育艺术，尤其需要机智灵活的方法。师德教育案例一个人学业的失败不是一个小问题，但是我们没有理由失去信心  。帮助学生取得学业成功需要多方面的努力。良好的学习行为习惯是帮助孩子取得学业成功的最有效的方式。养成教育是一项十分复杂而又十分具体的工作。培养学生任何一种良好习行为惯，都需要做长期的、细致的工作。作为教师责无旁殆。案例：李真，女，四年级学生。主要表现：上课听讲不专心，小动作特别多，随便说话现象较严重经常与同桌或前后桌打闹、嬉笑。评析：这样的孩子主要是注意力和自控力存在问题，缺乏对自尊自律的认识，通过家长也了解到，该生在家写作业时也是小动作不断，话特别多。由于自己纪律差，经常影响周围的同学学习，经常和周围同学发生发生摩擦，甚至在课堂上与同学吵闹，影响大家学习。为此教师必须意识到这个问题对孩子的课堂学习可能产生的影响。当学生打断课堂秩序时教师简洁而及时的纠正才是有效的。针对该生的表现，我进行了以下做法：首先与其进行了耐心细致的谈话和思想教育，指出存在的问题及造成的后果，鼓励其树立信心，该掉坏的学习习惯，做个受人尊敬的好学生。其次，发现闪光点即使是一点点好优点也及时表扬。使其在全体同学面前树立威信，找到尊严。再者，与家长及时联系，用老师、家长相互签字当天的表现，或简短的便条概括学校的表现和学习情况。另外，我还利用学习小组通过学习行为互助的方式，督促其行为习惯的养成。经过一段时间的共同努力，该生进步明显，基本养成了较好的学习及行为习惯。〔师德教育案例〕随文赠言：【不积跬步，无以至千里；不积小流，无以成江海。——荀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