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发布人:姚庆龙  时间：2010/6/23我在这一学期的班主任工作中，不失时机地向学生进行了一次爱心教育。使学生们对自己的良心有所发现，并时对人的同情心大增。玉树地震后学校响应教育局号召组织了为贫困地区的学生捐献物品。我利用这一契机，向学生们进行了一番教育。结果有很多同学都能够积极踊跃地为本次活动做出了贡献。我们班有一名同学捐献了好几件物品，有衣物，也有学习用品。其他同学看到这名同学的表现，也以他的带动下有了爱的行动——发起了第二次捐献的高潮。使得我们班的捐增数量大增，以至于圆满地完成了本次捐献任务。这项活动虽然过去了。但我并没有就此放手，我觉得我们现在我孩子在生活和与人交往中还存在一些自私自利的现象与思想。我便不失时机地组织了一次班会，确立主题为“爱心行动总结表彰大会”。在班会上，我表彰了班级内在这次捐献活动中表现最为突出的五名同学，给他们配戴了“爱心之花”，并称这五名同学为“爱心天使”。使本次“爱心活动”得到了有效的深化，学生们也通过这次活动唤起了自身良心的发现。并纷纷在班会上主动总结自己在本次活动中的表现情况，并对以后的行为提出了高的层次标准与要求。案例分析：以上仅仅是一次对学生良心的呼唤。也仅仅是我们教育工作者一次深入的育人活动。但通过这件事，使我自身感悟到：只有认真地观察留意我们的工作、我们的学生，才有可能想出更加适合的对学生的教育方式与方法，使我们的教育更加行之有效，更加能与学生的思想产生共鸣、深入学生心灵的深处。三字经中说的好：“人之初，性本善”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