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882" w:rsidRDefault="00B20882" w:rsidP="00B20882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B20882" w:rsidRDefault="00B20882" w:rsidP="00B20882">
      <w:pPr>
        <w:tabs>
          <w:tab w:val="left" w:pos="29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:rsidR="00B20882" w:rsidRDefault="00B20882" w:rsidP="00B20882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6220" w:rsidRDefault="008F6220" w:rsidP="008F6220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управляючих систем</w:t>
      </w:r>
    </w:p>
    <w:p w:rsidR="00B20882" w:rsidRDefault="00B20882" w:rsidP="00B20882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20882" w:rsidRDefault="00B20882" w:rsidP="00B20882">
      <w:pPr>
        <w:tabs>
          <w:tab w:val="left" w:pos="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Дисципліна: «</w:t>
      </w:r>
      <w:r>
        <w:rPr>
          <w:sz w:val="28"/>
          <w:szCs w:val="28"/>
          <w:lang w:val="ru-RU"/>
        </w:rPr>
        <w:t>Дискретна математика</w:t>
      </w:r>
      <w:r>
        <w:rPr>
          <w:sz w:val="28"/>
          <w:szCs w:val="28"/>
        </w:rPr>
        <w:t>»</w:t>
      </w:r>
    </w:p>
    <w:p w:rsidR="00B20882" w:rsidRDefault="00B20882" w:rsidP="00B20882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0882" w:rsidRDefault="00B20882" w:rsidP="00B20882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0882" w:rsidRDefault="00B20882" w:rsidP="00B20882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 1</w:t>
      </w:r>
    </w:p>
    <w:p w:rsidR="00B20882" w:rsidRDefault="00B20882" w:rsidP="00B2088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0882" w:rsidRDefault="00B20882" w:rsidP="00B208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B20882">
        <w:rPr>
          <w:rFonts w:ascii="Times New Roman" w:hAnsi="Times New Roman" w:cs="Times New Roman"/>
          <w:b/>
          <w:sz w:val="28"/>
          <w:szCs w:val="28"/>
        </w:rPr>
        <w:t>ГЕНЕРАЦІЯ КОМБІНАТОРНИХ ОБ’ЄКТІВ</w:t>
      </w:r>
      <w:r>
        <w:rPr>
          <w:rFonts w:ascii="Times New Roman" w:hAnsi="Times New Roman" w:cs="Times New Roman"/>
          <w:b/>
          <w:caps/>
          <w:sz w:val="28"/>
          <w:szCs w:val="28"/>
        </w:rPr>
        <w:t>»</w:t>
      </w:r>
    </w:p>
    <w:p w:rsidR="00B20882" w:rsidRDefault="00B20882" w:rsidP="00B20882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0882" w:rsidRDefault="00B20882" w:rsidP="00B20882">
      <w:pPr>
        <w:tabs>
          <w:tab w:val="left" w:pos="0"/>
        </w:tabs>
        <w:rPr>
          <w:rFonts w:ascii="Times New Roman" w:hAnsi="Times New Roman" w:cs="Times New Roman"/>
          <w:b/>
          <w:sz w:val="28"/>
          <w:szCs w:val="28"/>
        </w:rPr>
      </w:pPr>
    </w:p>
    <w:p w:rsidR="00B20882" w:rsidRDefault="00B20882" w:rsidP="00B20882">
      <w:pPr>
        <w:tabs>
          <w:tab w:val="left" w:pos="0"/>
        </w:tabs>
        <w:rPr>
          <w:rFonts w:ascii="Times New Roman" w:hAnsi="Times New Roman" w:cs="Times New Roman"/>
          <w:b/>
          <w:sz w:val="28"/>
          <w:szCs w:val="28"/>
        </w:rPr>
      </w:pPr>
    </w:p>
    <w:p w:rsidR="00B20882" w:rsidRDefault="00B20882" w:rsidP="00B20882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0882" w:rsidRDefault="00B20882" w:rsidP="00B20882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0882" w:rsidRDefault="00B20882" w:rsidP="00B20882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0882" w:rsidRDefault="00B20882" w:rsidP="00B20882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0882" w:rsidRDefault="00B20882" w:rsidP="00B20882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16"/>
        <w:gridCol w:w="2041"/>
        <w:gridCol w:w="4198"/>
      </w:tblGrid>
      <w:tr w:rsidR="00B20882" w:rsidTr="00EC2F83">
        <w:tc>
          <w:tcPr>
            <w:tcW w:w="3190" w:type="dxa"/>
            <w:hideMark/>
          </w:tcPr>
          <w:p w:rsidR="00B20882" w:rsidRDefault="00B20882" w:rsidP="00EC2F8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Виконав:</w:t>
            </w:r>
          </w:p>
          <w:p w:rsidR="00B20882" w:rsidRDefault="00B20882" w:rsidP="00EC2F8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ст. гр. ІТУ-19-2</w:t>
            </w:r>
          </w:p>
          <w:p w:rsidR="00B20882" w:rsidRDefault="002E393E" w:rsidP="00EC2F8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Куренков Богдан Михайлович</w:t>
            </w:r>
          </w:p>
        </w:tc>
        <w:tc>
          <w:tcPr>
            <w:tcW w:w="2138" w:type="dxa"/>
          </w:tcPr>
          <w:p w:rsidR="00B20882" w:rsidRDefault="00B20882" w:rsidP="00EC2F83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42" w:type="dxa"/>
            <w:hideMark/>
          </w:tcPr>
          <w:p w:rsidR="00B20882" w:rsidRDefault="00B20882" w:rsidP="00EC2F8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Прийняв:</w:t>
            </w:r>
          </w:p>
          <w:p w:rsidR="00B20882" w:rsidRPr="00B20882" w:rsidRDefault="00B20882" w:rsidP="00EC2F8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Васильцова Н.В.</w:t>
            </w:r>
          </w:p>
          <w:p w:rsidR="00B20882" w:rsidRDefault="00B20882" w:rsidP="00EC2F8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 оцінкою «__»</w:t>
            </w:r>
          </w:p>
          <w:p w:rsidR="00B20882" w:rsidRDefault="00B20882" w:rsidP="00EC2F8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«____»___________2019р.</w:t>
            </w:r>
          </w:p>
        </w:tc>
      </w:tr>
      <w:tr w:rsidR="00B20882" w:rsidTr="00EC2F83">
        <w:tc>
          <w:tcPr>
            <w:tcW w:w="3190" w:type="dxa"/>
          </w:tcPr>
          <w:p w:rsidR="00B20882" w:rsidRDefault="00B20882" w:rsidP="00EC2F8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8" w:type="dxa"/>
          </w:tcPr>
          <w:p w:rsidR="00B20882" w:rsidRDefault="00B20882" w:rsidP="00EC2F83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42" w:type="dxa"/>
          </w:tcPr>
          <w:p w:rsidR="00B20882" w:rsidRDefault="00B20882" w:rsidP="00EC2F8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20882" w:rsidRDefault="00B20882" w:rsidP="00B20882">
      <w:pPr>
        <w:tabs>
          <w:tab w:val="left" w:pos="0"/>
        </w:tabs>
        <w:rPr>
          <w:rFonts w:ascii="Times New Roman" w:hAnsi="Times New Roman" w:cs="Times New Roman"/>
          <w:b/>
          <w:sz w:val="28"/>
          <w:szCs w:val="28"/>
        </w:rPr>
      </w:pPr>
    </w:p>
    <w:p w:rsidR="00B20882" w:rsidRDefault="00B20882" w:rsidP="00B20882">
      <w:pPr>
        <w:tabs>
          <w:tab w:val="left" w:pos="0"/>
        </w:tabs>
        <w:rPr>
          <w:rFonts w:ascii="Times New Roman" w:hAnsi="Times New Roman" w:cs="Times New Roman"/>
          <w:b/>
          <w:sz w:val="28"/>
          <w:szCs w:val="28"/>
        </w:rPr>
      </w:pPr>
    </w:p>
    <w:p w:rsidR="00B20882" w:rsidRDefault="00B20882" w:rsidP="00B20882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0882" w:rsidRDefault="00B20882" w:rsidP="00B20882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0882" w:rsidRDefault="00B20882" w:rsidP="00B20882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Харків 2019</w:t>
      </w:r>
    </w:p>
    <w:p w:rsidR="00B20882" w:rsidRDefault="00B20882" w:rsidP="00B208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</w:p>
    <w:p w:rsidR="00B97544" w:rsidRPr="00B20882" w:rsidRDefault="00B20882" w:rsidP="00B97544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20882">
        <w:rPr>
          <w:rFonts w:ascii="Times New Roman" w:hAnsi="Times New Roman" w:cs="Times New Roman"/>
          <w:sz w:val="28"/>
          <w:szCs w:val="28"/>
        </w:rPr>
        <w:t>Ознайомлення на практичних прикладах з основними поняттями комбінаторного аналізу. Вивчення методів та алгоритмів побудови основних комбінаторних конфігурацій. Ознайомлення та вивчення методів та алгоритмів генерації комбінаторних об’єктів з використанням обчислювальної техніки.</w:t>
      </w:r>
    </w:p>
    <w:p w:rsidR="00B20882" w:rsidRDefault="00B20882" w:rsidP="00B20882"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ЗАДАЧІ</w:t>
      </w:r>
    </w:p>
    <w:p w:rsidR="00B97544" w:rsidRDefault="00FB6245" w:rsidP="00B97544"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409.2pt;height:22.2pt">
            <v:imagedata r:id="rId5" o:title="cdec009d-4576-469c-bac9-2d035396ab78" croptop="39927f" cropbottom="23610f"/>
          </v:shape>
        </w:pict>
      </w:r>
      <w:bookmarkStart w:id="0" w:name="_GoBack"/>
      <w:bookmarkEnd w:id="0"/>
    </w:p>
    <w:p w:rsidR="00B20882" w:rsidRDefault="00B20882" w:rsidP="00B208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C51355" w:rsidRDefault="00C51355" w:rsidP="00C51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51355" w:rsidRDefault="00C51355" w:rsidP="00C51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51355" w:rsidRDefault="00C51355" w:rsidP="00C51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1355" w:rsidRDefault="00C51355" w:rsidP="00C51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355" w:rsidRDefault="00C51355" w:rsidP="00C51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C51355" w:rsidRDefault="00960FDB" w:rsidP="00C51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="00C513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C513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>itr</w:t>
      </w:r>
      <w:proofErr w:type="spellEnd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{ 1,2,3,4,5,6 }; </w:t>
      </w:r>
      <w:proofErr w:type="spellStart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51355" w:rsidRDefault="00960FDB" w:rsidP="00C51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="00C513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C513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 + </w:t>
      </w:r>
      <w:proofErr w:type="spellStart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>itr_k</w:t>
      </w:r>
      <w:proofErr w:type="spellEnd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j &lt; 6; </w:t>
      </w:r>
      <w:proofErr w:type="spellStart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>itr_k</w:t>
      </w:r>
      <w:proofErr w:type="spellEnd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60FDB" w:rsidRDefault="00960FDB" w:rsidP="00C51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="00C513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C513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2 + </w:t>
      </w:r>
      <w:proofErr w:type="spellStart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>itr_k</w:t>
      </w:r>
      <w:proofErr w:type="spellEnd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k &lt; 6; k++, </w:t>
      </w:r>
      <w:proofErr w:type="spellStart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>itr</w:t>
      </w:r>
      <w:proofErr w:type="spellEnd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60FDB" w:rsidRDefault="00960FDB" w:rsidP="00C51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513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 w:rsidR="00C513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="00C513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 w:rsidR="00C513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</w:t>
      </w:r>
      <w:r w:rsidR="00C513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 w:rsidR="00C513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</w:t>
      </w:r>
      <w:r w:rsidR="00C513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</w:p>
    <w:p w:rsidR="00C51355" w:rsidRDefault="00960FDB" w:rsidP="00960FD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C513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>itr</w:t>
      </w:r>
      <w:proofErr w:type="spellEnd"/>
      <w:proofErr w:type="gramEnd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513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1355" w:rsidRDefault="00C51355" w:rsidP="00C51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355" w:rsidRDefault="00960FDB" w:rsidP="00C51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="00C5135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355" w:rsidRDefault="00960FDB" w:rsidP="00C51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="00C513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="00C51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51355" w:rsidRDefault="00C51355" w:rsidP="00C51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20882" w:rsidRPr="00C51355" w:rsidRDefault="00B20882" w:rsidP="00C51355">
      <w:pPr>
        <w:spacing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904" w:rsidRPr="00D82904" w:rsidRDefault="00164D2D" w:rsidP="00D829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-836215</wp:posOffset>
            </wp:positionH>
            <wp:positionV relativeFrom="paragraph">
              <wp:posOffset>438785</wp:posOffset>
            </wp:positionV>
            <wp:extent cx="3075050" cy="3163408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1" t="15279" r="70369" b="43900"/>
                    <a:stretch/>
                  </pic:blipFill>
                  <pic:spPr bwMode="auto">
                    <a:xfrm>
                      <a:off x="0" y="0"/>
                      <a:ext cx="3075050" cy="3163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882">
        <w:rPr>
          <w:rFonts w:ascii="Times New Roman" w:hAnsi="Times New Roman" w:cs="Times New Roman"/>
          <w:b/>
          <w:sz w:val="28"/>
          <w:szCs w:val="28"/>
        </w:rPr>
        <w:t>ВИКОНАННЯ ЕКСПЕРИМЕНТІВ ПО НАЛАГОДЖЕННЮ ПРОГРАМИ</w:t>
      </w:r>
    </w:p>
    <w:p w:rsidR="00B20882" w:rsidRDefault="00B20882" w:rsidP="006004A8">
      <w:pPr>
        <w:ind w:left="3540" w:firstLine="708"/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t>ВИСНОВКИ</w:t>
      </w:r>
    </w:p>
    <w:p w:rsidR="00B20882" w:rsidRPr="006004A8" w:rsidRDefault="00B20882" w:rsidP="006004A8">
      <w:pPr>
        <w:spacing w:line="276" w:lineRule="auto"/>
        <w:ind w:left="4248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У ході виконання лабораторної роботи я </w:t>
      </w:r>
      <w:r w:rsidR="00274185">
        <w:rPr>
          <w:rFonts w:ascii="Times New Roman" w:hAnsi="Times New Roman" w:cs="Times New Roman"/>
          <w:sz w:val="28"/>
          <w:szCs w:val="28"/>
        </w:rPr>
        <w:t>ознайомився</w:t>
      </w:r>
      <w:r w:rsidR="00274185" w:rsidRPr="00B20882">
        <w:rPr>
          <w:rFonts w:ascii="Times New Roman" w:hAnsi="Times New Roman" w:cs="Times New Roman"/>
          <w:sz w:val="28"/>
          <w:szCs w:val="28"/>
        </w:rPr>
        <w:t xml:space="preserve"> на практичних прикладах з основними поняттями комбінаторного аналізу</w:t>
      </w:r>
      <w:r w:rsidR="00274185">
        <w:rPr>
          <w:rFonts w:ascii="Times New Roman" w:hAnsi="Times New Roman" w:cs="Times New Roman"/>
          <w:sz w:val="28"/>
          <w:szCs w:val="28"/>
        </w:rPr>
        <w:t>, вивчив</w:t>
      </w:r>
      <w:r w:rsidR="00274185" w:rsidRPr="00B20882">
        <w:rPr>
          <w:rFonts w:ascii="Times New Roman" w:hAnsi="Times New Roman" w:cs="Times New Roman"/>
          <w:sz w:val="28"/>
          <w:szCs w:val="28"/>
        </w:rPr>
        <w:t xml:space="preserve"> </w:t>
      </w:r>
      <w:r w:rsidR="00274185">
        <w:rPr>
          <w:rFonts w:ascii="Times New Roman" w:hAnsi="Times New Roman" w:cs="Times New Roman"/>
          <w:sz w:val="28"/>
          <w:szCs w:val="28"/>
        </w:rPr>
        <w:t>методи та алгоритми</w:t>
      </w:r>
      <w:r w:rsidR="00274185" w:rsidRPr="00B20882">
        <w:rPr>
          <w:rFonts w:ascii="Times New Roman" w:hAnsi="Times New Roman" w:cs="Times New Roman"/>
          <w:sz w:val="28"/>
          <w:szCs w:val="28"/>
        </w:rPr>
        <w:t xml:space="preserve"> побудови основних комбінаторних конфігурацій</w:t>
      </w:r>
      <w:r w:rsidR="00274185">
        <w:rPr>
          <w:rFonts w:ascii="Times New Roman" w:hAnsi="Times New Roman" w:cs="Times New Roman"/>
          <w:sz w:val="28"/>
          <w:szCs w:val="28"/>
        </w:rPr>
        <w:t>,</w:t>
      </w:r>
      <w:r w:rsidR="00274185" w:rsidRPr="00B20882">
        <w:rPr>
          <w:rFonts w:ascii="Times New Roman" w:hAnsi="Times New Roman" w:cs="Times New Roman"/>
          <w:sz w:val="28"/>
          <w:szCs w:val="28"/>
        </w:rPr>
        <w:t xml:space="preserve"> </w:t>
      </w:r>
      <w:r w:rsidR="00274185">
        <w:rPr>
          <w:rFonts w:ascii="Times New Roman" w:hAnsi="Times New Roman" w:cs="Times New Roman"/>
          <w:sz w:val="28"/>
          <w:szCs w:val="28"/>
        </w:rPr>
        <w:t xml:space="preserve">ознайомився </w:t>
      </w:r>
      <w:r w:rsidR="00274185" w:rsidRPr="00B20882">
        <w:rPr>
          <w:rFonts w:ascii="Times New Roman" w:hAnsi="Times New Roman" w:cs="Times New Roman"/>
          <w:sz w:val="28"/>
          <w:szCs w:val="28"/>
        </w:rPr>
        <w:t xml:space="preserve">та </w:t>
      </w:r>
      <w:r w:rsidR="00274185">
        <w:rPr>
          <w:rFonts w:ascii="Times New Roman" w:hAnsi="Times New Roman" w:cs="Times New Roman"/>
          <w:sz w:val="28"/>
          <w:szCs w:val="28"/>
        </w:rPr>
        <w:t xml:space="preserve">вивчив методи та алгоритми </w:t>
      </w:r>
      <w:r w:rsidR="00274185" w:rsidRPr="00B20882">
        <w:rPr>
          <w:rFonts w:ascii="Times New Roman" w:hAnsi="Times New Roman" w:cs="Times New Roman"/>
          <w:sz w:val="28"/>
          <w:szCs w:val="28"/>
        </w:rPr>
        <w:t>генерації комбінаторних об’єктів з використанням обчислювальної техніки.</w:t>
      </w:r>
    </w:p>
    <w:sectPr w:rsidR="00B20882" w:rsidRPr="00600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62"/>
    <w:rsid w:val="00164D2D"/>
    <w:rsid w:val="00274185"/>
    <w:rsid w:val="002E393E"/>
    <w:rsid w:val="00355AB7"/>
    <w:rsid w:val="003B6862"/>
    <w:rsid w:val="006004A8"/>
    <w:rsid w:val="00860095"/>
    <w:rsid w:val="008F6220"/>
    <w:rsid w:val="00960FDB"/>
    <w:rsid w:val="009616B8"/>
    <w:rsid w:val="00B20882"/>
    <w:rsid w:val="00B97544"/>
    <w:rsid w:val="00C51355"/>
    <w:rsid w:val="00CF3177"/>
    <w:rsid w:val="00D82904"/>
    <w:rsid w:val="00FB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028B"/>
  <w15:chartTrackingRefBased/>
  <w15:docId w15:val="{6D5B3D6E-1C1C-4217-A2DE-D971F553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882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62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5ECA0-52A8-483B-817E-6AAAC63BF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Чисто для учебы</dc:creator>
  <cp:keywords/>
  <dc:description/>
  <cp:lastModifiedBy>Леонова Тетяна</cp:lastModifiedBy>
  <cp:revision>8</cp:revision>
  <dcterms:created xsi:type="dcterms:W3CDTF">2019-12-08T20:05:00Z</dcterms:created>
  <dcterms:modified xsi:type="dcterms:W3CDTF">2019-12-10T20:35:00Z</dcterms:modified>
</cp:coreProperties>
</file>