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6B8" w:rsidRPr="00EA79BA" w:rsidRDefault="00D726B8" w:rsidP="00D726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EA79BA">
        <w:rPr>
          <w:rFonts w:ascii="Times New Roman" w:hAnsi="Times New Roman" w:cs="Times New Roman"/>
          <w:noProof/>
          <w:sz w:val="28"/>
          <w:szCs w:val="28"/>
          <w:lang w:val="ru-RU"/>
        </w:rPr>
        <w:t>Міністерство освіти і науки України</w:t>
      </w:r>
    </w:p>
    <w:p w:rsidR="00D726B8" w:rsidRPr="00EA79BA" w:rsidRDefault="00D726B8" w:rsidP="00D726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EA79BA">
        <w:rPr>
          <w:rFonts w:ascii="Times New Roman" w:hAnsi="Times New Roman" w:cs="Times New Roman"/>
          <w:noProof/>
          <w:sz w:val="28"/>
          <w:szCs w:val="28"/>
          <w:lang w:val="ru-RU"/>
        </w:rPr>
        <w:t>Харківський національний університет радіоелектроніки</w:t>
      </w:r>
    </w:p>
    <w:p w:rsidR="00D726B8" w:rsidRPr="00EA79BA" w:rsidRDefault="00D726B8" w:rsidP="00D726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726B8" w:rsidRPr="00EA79BA" w:rsidRDefault="00D726B8" w:rsidP="00D726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726B8" w:rsidRPr="00EA79BA" w:rsidRDefault="00D726B8" w:rsidP="00D726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726B8" w:rsidRPr="00EA79BA" w:rsidRDefault="00D726B8" w:rsidP="00D726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726B8" w:rsidRPr="00EA79BA" w:rsidRDefault="00D726B8" w:rsidP="00D726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726B8" w:rsidRPr="00EA79BA" w:rsidRDefault="00D726B8" w:rsidP="00D726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726B8" w:rsidRPr="00EA79BA" w:rsidRDefault="00D726B8" w:rsidP="00D726B8">
      <w:pPr>
        <w:autoSpaceDE w:val="0"/>
        <w:autoSpaceDN w:val="0"/>
        <w:adjustRightInd w:val="0"/>
        <w:spacing w:after="0" w:line="240" w:lineRule="auto"/>
        <w:ind w:left="-567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EA79BA">
        <w:rPr>
          <w:rFonts w:ascii="Times New Roman" w:hAnsi="Times New Roman" w:cs="Times New Roman"/>
          <w:noProof/>
          <w:sz w:val="28"/>
          <w:szCs w:val="28"/>
          <w:lang w:val="ru-RU"/>
        </w:rPr>
        <w:t>Кафедра ІУС</w:t>
      </w:r>
    </w:p>
    <w:p w:rsidR="00D726B8" w:rsidRPr="00EA79BA" w:rsidRDefault="00D726B8" w:rsidP="00D726B8">
      <w:pPr>
        <w:autoSpaceDE w:val="0"/>
        <w:autoSpaceDN w:val="0"/>
        <w:adjustRightInd w:val="0"/>
        <w:spacing w:after="0" w:line="240" w:lineRule="auto"/>
        <w:ind w:left="-567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EA79BA">
        <w:rPr>
          <w:rFonts w:ascii="Times New Roman" w:hAnsi="Times New Roman" w:cs="Times New Roman"/>
          <w:noProof/>
          <w:sz w:val="28"/>
          <w:szCs w:val="28"/>
          <w:lang w:val="ru-RU"/>
        </w:rPr>
        <w:t>Дисципліна: «Технології об’єктно орієнтованого програмування»</w:t>
      </w:r>
    </w:p>
    <w:p w:rsidR="00D726B8" w:rsidRPr="00EA79BA" w:rsidRDefault="00D726B8" w:rsidP="00D726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726B8" w:rsidRPr="00EA79BA" w:rsidRDefault="00D726B8" w:rsidP="00D726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726B8" w:rsidRPr="00EA79BA" w:rsidRDefault="00D726B8" w:rsidP="00D726B8">
      <w:pPr>
        <w:autoSpaceDE w:val="0"/>
        <w:autoSpaceDN w:val="0"/>
        <w:adjustRightInd w:val="0"/>
        <w:spacing w:after="0" w:line="240" w:lineRule="auto"/>
        <w:ind w:left="-567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EA79BA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ПРАКТИЧНА РОБОТА № </w:t>
      </w:r>
      <w:r w:rsidR="00EA79BA" w:rsidRPr="00EA79BA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6</w:t>
      </w:r>
    </w:p>
    <w:p w:rsidR="00D726B8" w:rsidRPr="00EA79BA" w:rsidRDefault="00D726B8" w:rsidP="00D726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:rsidR="00D726B8" w:rsidRPr="00EA79BA" w:rsidRDefault="00D726B8" w:rsidP="00D726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:rsidR="00EA79BA" w:rsidRPr="00EA79BA" w:rsidRDefault="00D726B8" w:rsidP="00EA79BA">
      <w:pPr>
        <w:tabs>
          <w:tab w:val="left" w:pos="-360"/>
        </w:tabs>
        <w:spacing w:after="0" w:line="240" w:lineRule="auto"/>
        <w:ind w:left="-567"/>
        <w:jc w:val="center"/>
        <w:rPr>
          <w:rFonts w:ascii="Times New Roman" w:hAnsi="Times New Roman" w:cs="Times New Roman"/>
          <w:b/>
          <w:noProof/>
          <w:color w:val="000000"/>
          <w:sz w:val="28"/>
          <w:szCs w:val="28"/>
          <w:lang w:val="ru-RU"/>
        </w:rPr>
      </w:pPr>
      <w:r w:rsidRPr="00EA79BA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«</w:t>
      </w:r>
      <w:r w:rsidRPr="00EA79BA">
        <w:rPr>
          <w:noProof/>
          <w:lang w:val="ru-RU"/>
        </w:rPr>
        <w:t xml:space="preserve"> </w:t>
      </w:r>
      <w:r w:rsidR="00EA79BA" w:rsidRPr="00EA79BA">
        <w:rPr>
          <w:rFonts w:ascii="Times New Roman" w:hAnsi="Times New Roman" w:cs="Times New Roman"/>
          <w:b/>
          <w:noProof/>
          <w:color w:val="000000"/>
          <w:sz w:val="28"/>
          <w:szCs w:val="28"/>
          <w:lang w:val="ru-RU"/>
        </w:rPr>
        <w:t>СТВОРЕННЯ ПРОГРАМНИХ ДОДАТКІВ</w:t>
      </w:r>
    </w:p>
    <w:p w:rsidR="00D726B8" w:rsidRPr="00EA79BA" w:rsidRDefault="00EA79BA" w:rsidP="00EA79BA">
      <w:pPr>
        <w:tabs>
          <w:tab w:val="left" w:pos="-360"/>
        </w:tabs>
        <w:spacing w:after="0" w:line="240" w:lineRule="auto"/>
        <w:ind w:left="-567"/>
        <w:jc w:val="center"/>
        <w:rPr>
          <w:b/>
          <w:noProof/>
          <w:sz w:val="28"/>
          <w:szCs w:val="28"/>
          <w:lang w:val="ru-RU"/>
        </w:rPr>
      </w:pPr>
      <w:r w:rsidRPr="00EA79BA">
        <w:rPr>
          <w:rFonts w:ascii="Times New Roman" w:hAnsi="Times New Roman" w:cs="Times New Roman"/>
          <w:b/>
          <w:noProof/>
          <w:color w:val="000000"/>
          <w:sz w:val="28"/>
          <w:szCs w:val="28"/>
          <w:lang w:val="ru-RU"/>
        </w:rPr>
        <w:t>З ВІЗУАЛЬНИМ ІНТЕРФЕЙСОМ</w:t>
      </w:r>
      <w:r w:rsidR="00D726B8" w:rsidRPr="00EA79BA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»</w:t>
      </w:r>
    </w:p>
    <w:p w:rsidR="00D726B8" w:rsidRPr="00EA79BA" w:rsidRDefault="00D726B8" w:rsidP="00D726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:rsidR="00D726B8" w:rsidRPr="00EA79BA" w:rsidRDefault="00D726B8" w:rsidP="00D726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:rsidR="00D726B8" w:rsidRPr="00EA79BA" w:rsidRDefault="00D726B8" w:rsidP="00D726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tbl>
      <w:tblPr>
        <w:tblpPr w:leftFromText="180" w:rightFromText="180" w:vertAnchor="page" w:horzAnchor="page" w:tblpX="5113" w:tblpY="11233"/>
        <w:tblW w:w="0" w:type="auto"/>
        <w:tblLook w:val="01E0" w:firstRow="1" w:lastRow="1" w:firstColumn="1" w:lastColumn="1" w:noHBand="0" w:noVBand="0"/>
      </w:tblPr>
      <w:tblGrid>
        <w:gridCol w:w="2138"/>
        <w:gridCol w:w="4242"/>
      </w:tblGrid>
      <w:tr w:rsidR="00D726B8" w:rsidRPr="002F543D" w:rsidTr="00B43016">
        <w:tc>
          <w:tcPr>
            <w:tcW w:w="2138" w:type="dxa"/>
            <w:shd w:val="clear" w:color="auto" w:fill="auto"/>
          </w:tcPr>
          <w:p w:rsidR="00D726B8" w:rsidRPr="00EA79BA" w:rsidRDefault="00D726B8" w:rsidP="00B43016">
            <w:pPr>
              <w:tabs>
                <w:tab w:val="left" w:pos="0"/>
              </w:tabs>
              <w:jc w:val="center"/>
              <w:rPr>
                <w:b/>
                <w:noProof/>
                <w:sz w:val="28"/>
                <w:szCs w:val="28"/>
                <w:lang w:val="ru-RU"/>
              </w:rPr>
            </w:pPr>
          </w:p>
        </w:tc>
        <w:tc>
          <w:tcPr>
            <w:tcW w:w="4242" w:type="dxa"/>
            <w:shd w:val="clear" w:color="auto" w:fill="auto"/>
          </w:tcPr>
          <w:p w:rsidR="00D726B8" w:rsidRPr="00EA79BA" w:rsidRDefault="00D726B8" w:rsidP="00B43016">
            <w:pPr>
              <w:tabs>
                <w:tab w:val="left" w:pos="0"/>
              </w:tabs>
              <w:rPr>
                <w:noProof/>
                <w:sz w:val="28"/>
                <w:szCs w:val="28"/>
                <w:lang w:val="ru-RU"/>
              </w:rPr>
            </w:pPr>
            <w:r w:rsidRPr="00EA79BA">
              <w:rPr>
                <w:noProof/>
                <w:sz w:val="28"/>
                <w:szCs w:val="28"/>
                <w:lang w:val="ru-RU"/>
              </w:rPr>
              <w:t>Прийняла:</w:t>
            </w:r>
          </w:p>
          <w:p w:rsidR="00D726B8" w:rsidRPr="00EA79BA" w:rsidRDefault="00D726B8" w:rsidP="00B43016">
            <w:pPr>
              <w:tabs>
                <w:tab w:val="left" w:pos="0"/>
              </w:tabs>
              <w:rPr>
                <w:noProof/>
                <w:sz w:val="28"/>
                <w:szCs w:val="28"/>
                <w:lang w:val="ru-RU"/>
              </w:rPr>
            </w:pPr>
            <w:r w:rsidRPr="00EA79BA">
              <w:rPr>
                <w:noProof/>
                <w:sz w:val="28"/>
                <w:szCs w:val="28"/>
                <w:lang w:val="ru-RU"/>
              </w:rPr>
              <w:t>Білова Т. Г.</w:t>
            </w:r>
          </w:p>
          <w:p w:rsidR="00D726B8" w:rsidRPr="002F543D" w:rsidRDefault="00D726B8" w:rsidP="00B43016">
            <w:pPr>
              <w:tabs>
                <w:tab w:val="left" w:pos="0"/>
              </w:tabs>
              <w:rPr>
                <w:noProof/>
                <w:sz w:val="28"/>
                <w:szCs w:val="28"/>
                <w:lang w:val="en-US"/>
              </w:rPr>
            </w:pPr>
            <w:r w:rsidRPr="00EA79BA">
              <w:rPr>
                <w:noProof/>
                <w:sz w:val="28"/>
                <w:szCs w:val="28"/>
                <w:lang w:val="ru-RU"/>
              </w:rPr>
              <w:t xml:space="preserve">з оцінкою </w:t>
            </w:r>
            <w:r w:rsidRPr="002F543D">
              <w:rPr>
                <w:noProof/>
                <w:sz w:val="28"/>
                <w:szCs w:val="28"/>
                <w:lang w:val="en-US"/>
              </w:rPr>
              <w:t>«__»</w:t>
            </w:r>
          </w:p>
          <w:p w:rsidR="00D726B8" w:rsidRPr="002F543D" w:rsidRDefault="00D726B8" w:rsidP="00B43016">
            <w:pPr>
              <w:tabs>
                <w:tab w:val="left" w:pos="0"/>
              </w:tabs>
              <w:rPr>
                <w:noProof/>
                <w:sz w:val="28"/>
                <w:szCs w:val="28"/>
                <w:lang w:val="en-US"/>
              </w:rPr>
            </w:pPr>
            <w:r w:rsidRPr="002F543D">
              <w:rPr>
                <w:noProof/>
                <w:sz w:val="28"/>
                <w:szCs w:val="28"/>
                <w:lang w:val="en-US"/>
              </w:rPr>
              <w:t>«____»___________2020р.</w:t>
            </w:r>
          </w:p>
        </w:tc>
      </w:tr>
    </w:tbl>
    <w:p w:rsidR="00D726B8" w:rsidRPr="002F543D" w:rsidRDefault="00D726B8" w:rsidP="00D726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:rsidR="00D726B8" w:rsidRPr="002F543D" w:rsidRDefault="00D726B8" w:rsidP="00D726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:rsidR="00D726B8" w:rsidRPr="002F543D" w:rsidRDefault="00D726B8" w:rsidP="00D726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:rsidR="00D726B8" w:rsidRPr="002F543D" w:rsidRDefault="00D726B8" w:rsidP="00D726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726B8" w:rsidRPr="002F543D" w:rsidRDefault="00D726B8" w:rsidP="00D726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726B8" w:rsidRPr="002F543D" w:rsidRDefault="00D726B8" w:rsidP="00D726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726B8" w:rsidRPr="002F543D" w:rsidRDefault="00D726B8" w:rsidP="00D726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726B8" w:rsidRPr="002F543D" w:rsidRDefault="00D726B8" w:rsidP="00D726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726B8" w:rsidRPr="002F543D" w:rsidRDefault="00D726B8" w:rsidP="00D726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tbl>
      <w:tblPr>
        <w:tblpPr w:leftFromText="180" w:rightFromText="180" w:vertAnchor="page" w:horzAnchor="margin" w:tblpY="11197"/>
        <w:tblW w:w="0" w:type="auto"/>
        <w:tblLook w:val="01E0" w:firstRow="1" w:lastRow="1" w:firstColumn="1" w:lastColumn="1" w:noHBand="0" w:noVBand="0"/>
      </w:tblPr>
      <w:tblGrid>
        <w:gridCol w:w="250"/>
        <w:gridCol w:w="6130"/>
      </w:tblGrid>
      <w:tr w:rsidR="00D726B8" w:rsidRPr="002F543D" w:rsidTr="00B43016">
        <w:tc>
          <w:tcPr>
            <w:tcW w:w="250" w:type="dxa"/>
            <w:shd w:val="clear" w:color="auto" w:fill="auto"/>
          </w:tcPr>
          <w:p w:rsidR="00D726B8" w:rsidRPr="002F543D" w:rsidRDefault="00D726B8" w:rsidP="00B43016">
            <w:pPr>
              <w:tabs>
                <w:tab w:val="left" w:pos="0"/>
              </w:tabs>
              <w:jc w:val="center"/>
              <w:rPr>
                <w:b/>
                <w:noProof/>
                <w:sz w:val="28"/>
                <w:szCs w:val="28"/>
                <w:lang w:val="en-US"/>
              </w:rPr>
            </w:pPr>
          </w:p>
        </w:tc>
        <w:tc>
          <w:tcPr>
            <w:tcW w:w="6130" w:type="dxa"/>
            <w:shd w:val="clear" w:color="auto" w:fill="auto"/>
          </w:tcPr>
          <w:p w:rsidR="00D726B8" w:rsidRPr="00EA79BA" w:rsidRDefault="00D726B8" w:rsidP="00B43016">
            <w:pPr>
              <w:tabs>
                <w:tab w:val="left" w:pos="0"/>
              </w:tabs>
              <w:rPr>
                <w:noProof/>
                <w:sz w:val="28"/>
                <w:szCs w:val="28"/>
                <w:lang w:val="ru-RU"/>
              </w:rPr>
            </w:pPr>
            <w:r w:rsidRPr="00EA79BA">
              <w:rPr>
                <w:noProof/>
                <w:sz w:val="28"/>
                <w:szCs w:val="28"/>
                <w:lang w:val="ru-RU"/>
              </w:rPr>
              <w:t>Виконав:</w:t>
            </w:r>
          </w:p>
          <w:p w:rsidR="00D726B8" w:rsidRPr="00EA79BA" w:rsidRDefault="00D726B8" w:rsidP="00B43016">
            <w:pPr>
              <w:tabs>
                <w:tab w:val="left" w:pos="0"/>
              </w:tabs>
              <w:rPr>
                <w:noProof/>
                <w:sz w:val="28"/>
                <w:szCs w:val="28"/>
                <w:lang w:val="ru-RU"/>
              </w:rPr>
            </w:pPr>
            <w:r w:rsidRPr="00EA79BA">
              <w:rPr>
                <w:noProof/>
                <w:sz w:val="28"/>
                <w:szCs w:val="28"/>
                <w:lang w:val="ru-RU"/>
              </w:rPr>
              <w:t>Ст. гр. ІТУ-19-2</w:t>
            </w:r>
          </w:p>
          <w:p w:rsidR="00D726B8" w:rsidRPr="00EA79BA" w:rsidRDefault="00D726B8" w:rsidP="00B43016">
            <w:pPr>
              <w:tabs>
                <w:tab w:val="left" w:pos="0"/>
              </w:tabs>
              <w:rPr>
                <w:noProof/>
                <w:sz w:val="28"/>
                <w:szCs w:val="28"/>
                <w:lang w:val="ru-RU"/>
              </w:rPr>
            </w:pPr>
            <w:r w:rsidRPr="00EA79BA">
              <w:rPr>
                <w:noProof/>
                <w:sz w:val="28"/>
                <w:szCs w:val="28"/>
                <w:lang w:val="ru-RU"/>
              </w:rPr>
              <w:t>Куренков Б.М.</w:t>
            </w:r>
          </w:p>
        </w:tc>
      </w:tr>
    </w:tbl>
    <w:p w:rsidR="00D726B8" w:rsidRPr="00EA79BA" w:rsidRDefault="00D726B8" w:rsidP="00D726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726B8" w:rsidRPr="00EA79BA" w:rsidRDefault="00D726B8" w:rsidP="00D726B8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EA79BA">
        <w:rPr>
          <w:rFonts w:ascii="Times New Roman" w:hAnsi="Times New Roman" w:cs="Times New Roman"/>
          <w:noProof/>
          <w:sz w:val="28"/>
          <w:szCs w:val="28"/>
          <w:lang w:val="ru-RU"/>
        </w:rPr>
        <w:br w:type="page"/>
      </w:r>
    </w:p>
    <w:p w:rsidR="00D726B8" w:rsidRPr="00EA79BA" w:rsidRDefault="00D726B8" w:rsidP="00D726B8">
      <w:pPr>
        <w:spacing w:line="240" w:lineRule="auto"/>
        <w:ind w:left="-567"/>
        <w:jc w:val="center"/>
        <w:rPr>
          <w:rFonts w:ascii="Times New Roman" w:hAnsi="Times New Roman" w:cs="Times New Roman"/>
          <w:noProof/>
          <w:sz w:val="28"/>
          <w:lang w:val="ru-RU"/>
        </w:rPr>
      </w:pPr>
      <w:r w:rsidRPr="00EA79BA">
        <w:rPr>
          <w:rFonts w:ascii="Times New Roman" w:hAnsi="Times New Roman" w:cs="Times New Roman"/>
          <w:b/>
          <w:noProof/>
          <w:sz w:val="28"/>
          <w:lang w:val="ru-RU"/>
        </w:rPr>
        <w:lastRenderedPageBreak/>
        <w:t>МЕТА РОБОТИ</w:t>
      </w:r>
    </w:p>
    <w:p w:rsidR="00EA79BA" w:rsidRPr="00EA79BA" w:rsidRDefault="00EA79BA" w:rsidP="00EA79BA">
      <w:pPr>
        <w:autoSpaceDE w:val="0"/>
        <w:autoSpaceDN w:val="0"/>
        <w:adjustRightInd w:val="0"/>
        <w:spacing w:after="0" w:line="240" w:lineRule="auto"/>
        <w:ind w:left="-567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EA79BA">
        <w:rPr>
          <w:rFonts w:ascii="Times New Roman" w:hAnsi="Times New Roman" w:cs="Times New Roman"/>
          <w:noProof/>
          <w:sz w:val="28"/>
          <w:szCs w:val="28"/>
          <w:lang w:val="ru-RU"/>
        </w:rPr>
        <w:t>Засвоєння поняття візуального інтерфейсу, набуття навичок реалізації інтерфейсу</w:t>
      </w:r>
    </w:p>
    <w:p w:rsidR="001B66E5" w:rsidRPr="00EA79BA" w:rsidRDefault="00EA79BA" w:rsidP="00EA79BA">
      <w:pPr>
        <w:autoSpaceDE w:val="0"/>
        <w:autoSpaceDN w:val="0"/>
        <w:adjustRightInd w:val="0"/>
        <w:spacing w:after="0" w:line="240" w:lineRule="auto"/>
        <w:ind w:left="-567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EA79BA">
        <w:rPr>
          <w:rFonts w:ascii="Times New Roman" w:hAnsi="Times New Roman" w:cs="Times New Roman"/>
          <w:noProof/>
          <w:sz w:val="28"/>
          <w:szCs w:val="28"/>
          <w:lang w:val="ru-RU"/>
        </w:rPr>
        <w:t>користувача для класів та об’єктів.</w:t>
      </w:r>
    </w:p>
    <w:p w:rsidR="00D726B8" w:rsidRPr="002F543D" w:rsidRDefault="00D726B8" w:rsidP="001B66E5">
      <w:pPr>
        <w:autoSpaceDE w:val="0"/>
        <w:autoSpaceDN w:val="0"/>
        <w:adjustRightInd w:val="0"/>
        <w:spacing w:after="0" w:line="240" w:lineRule="auto"/>
        <w:ind w:left="-567"/>
        <w:jc w:val="center"/>
        <w:rPr>
          <w:rFonts w:ascii="Times New Roman" w:hAnsi="Times New Roman" w:cs="Times New Roman"/>
          <w:b/>
          <w:noProof/>
          <w:sz w:val="28"/>
          <w:lang w:val="en-US"/>
        </w:rPr>
      </w:pPr>
      <w:r w:rsidRPr="002F543D">
        <w:rPr>
          <w:rFonts w:ascii="Times New Roman" w:hAnsi="Times New Roman" w:cs="Times New Roman"/>
          <w:b/>
          <w:noProof/>
          <w:sz w:val="28"/>
          <w:lang w:val="en-US"/>
        </w:rPr>
        <w:t>ПОСТАНОВКА ЗАДАЧІ</w:t>
      </w:r>
    </w:p>
    <w:p w:rsidR="00D726B8" w:rsidRPr="002F543D" w:rsidRDefault="00D726B8" w:rsidP="00D726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lang w:val="en-US"/>
        </w:rPr>
      </w:pPr>
      <w:r w:rsidRPr="002F543D">
        <w:rPr>
          <w:rFonts w:ascii="Times New Roman" w:hAnsi="Times New Roman" w:cs="Times New Roman"/>
          <w:b/>
          <w:noProof/>
          <w:sz w:val="28"/>
          <w:lang w:val="en-US"/>
        </w:rPr>
        <w:t>Варіант 9</w:t>
      </w:r>
    </w:p>
    <w:p w:rsidR="00D726B8" w:rsidRPr="002F543D" w:rsidRDefault="0065538D" w:rsidP="00D726B8">
      <w:pPr>
        <w:spacing w:after="0" w:line="276" w:lineRule="auto"/>
        <w:ind w:left="284" w:hanging="284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65538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895975" cy="381000"/>
            <wp:effectExtent l="0" t="0" r="9525" b="0"/>
            <wp:docPr id="3" name="Рисунок 3" descr="E:\Media\Media-Transfer\2020-06\opera_e9CbZukKg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edia\Media-Transfer\2020-06\opera_e9CbZukKg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538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0425" cy="2464644"/>
            <wp:effectExtent l="0" t="0" r="3175" b="0"/>
            <wp:docPr id="4" name="Рисунок 4" descr="E:\Media\Media-Transfer\2020-06\i9NxxsmM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edia\Media-Transfer\2020-06\i9NxxsmMe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64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6B8" w:rsidRPr="002F543D" w:rsidRDefault="00D726B8" w:rsidP="00D726B8">
      <w:pPr>
        <w:spacing w:after="0" w:line="276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:rsidR="00D726B8" w:rsidRPr="002F543D" w:rsidRDefault="00D726B8" w:rsidP="00D726B8">
      <w:pPr>
        <w:spacing w:after="200" w:line="276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2F543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br w:type="page"/>
      </w:r>
    </w:p>
    <w:p w:rsidR="00D726B8" w:rsidRPr="002F543D" w:rsidRDefault="00D726B8" w:rsidP="00D726B8">
      <w:pPr>
        <w:autoSpaceDE w:val="0"/>
        <w:autoSpaceDN w:val="0"/>
        <w:adjustRightInd w:val="0"/>
        <w:spacing w:after="0" w:line="240" w:lineRule="auto"/>
        <w:ind w:left="-567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2F543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t>ХІД РОБОТИ</w:t>
      </w:r>
    </w:p>
    <w:p w:rsidR="00D726B8" w:rsidRPr="002F543D" w:rsidRDefault="00D726B8" w:rsidP="00D7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B2F84" w:rsidRP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B2F84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8B2F84" w:rsidRP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B2F84" w:rsidRP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B2F8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структура, которая представляет </w:t>
      </w:r>
      <w:proofErr w:type="spellStart"/>
      <w:r w:rsidRPr="008B2F84">
        <w:rPr>
          <w:rFonts w:ascii="Consolas" w:hAnsi="Consolas" w:cs="Consolas"/>
          <w:color w:val="008000"/>
          <w:sz w:val="19"/>
          <w:szCs w:val="19"/>
          <w:lang w:val="ru-RU"/>
        </w:rPr>
        <w:t>однозвязный</w:t>
      </w:r>
      <w:proofErr w:type="spellEnd"/>
      <w:r w:rsidRPr="008B2F84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список дуг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_Edge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:rsidR="008B2F84" w:rsidRP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2F84">
        <w:rPr>
          <w:rFonts w:ascii="Consolas" w:hAnsi="Consolas" w:cs="Consolas"/>
          <w:color w:val="2B91AF"/>
          <w:sz w:val="19"/>
          <w:szCs w:val="19"/>
          <w:lang w:val="ru-RU"/>
        </w:rPr>
        <w:t>_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B2F84" w:rsidRP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:rsidR="008B2F84" w:rsidRP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B2F84" w:rsidRP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B2F8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класс-контейнер для </w:t>
      </w:r>
      <w:proofErr w:type="spellStart"/>
      <w:r w:rsidRPr="008B2F84">
        <w:rPr>
          <w:rFonts w:ascii="Consolas" w:hAnsi="Consolas" w:cs="Consolas"/>
          <w:color w:val="008000"/>
          <w:sz w:val="19"/>
          <w:szCs w:val="19"/>
          <w:lang w:val="ru-RU"/>
        </w:rPr>
        <w:t>оброботки</w:t>
      </w:r>
      <w:proofErr w:type="spellEnd"/>
      <w:r w:rsidRPr="008B2F84">
        <w:rPr>
          <w:rFonts w:ascii="Consolas" w:hAnsi="Consolas" w:cs="Consolas"/>
          <w:color w:val="008000"/>
          <w:sz w:val="19"/>
          <w:szCs w:val="19"/>
          <w:lang w:val="ru-RU"/>
        </w:rPr>
        <w:t xml:space="preserve"> дуг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_Graph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_Edge* head;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очистки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графа</w:t>
      </w:r>
      <w:proofErr w:type="spellEnd"/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Clear_graph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(head)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-&gt;Pop(head-&gt;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head-&gt;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2F84" w:rsidRP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B2F84" w:rsidRP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B2F84">
        <w:rPr>
          <w:rFonts w:ascii="Consolas" w:hAnsi="Consolas" w:cs="Consolas"/>
          <w:color w:val="008000"/>
          <w:sz w:val="19"/>
          <w:szCs w:val="19"/>
          <w:lang w:val="ru-RU"/>
        </w:rPr>
        <w:t>// конструктор по умолчанию</w:t>
      </w:r>
    </w:p>
    <w:p w:rsidR="008B2F84" w:rsidRP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ab/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Graph</w:t>
      </w: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 xml:space="preserve">) 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>) {};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добавления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дуги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граф</w:t>
      </w:r>
      <w:proofErr w:type="spellEnd"/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id_from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id_to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_Edge*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_Edge*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tmp_prev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(head)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id_from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id_to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-&gt;weight &gt;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-&gt;weight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tmp_prev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_Edge;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id_from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id_to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-&gt;weight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(!head)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tmp_prev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B2F84" w:rsidRP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 xml:space="preserve"> 2;</w:t>
      </w:r>
    </w:p>
    <w:p w:rsidR="008B2F84" w:rsidRP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8B2F84" w:rsidRP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B2F84">
        <w:rPr>
          <w:rFonts w:ascii="Consolas" w:hAnsi="Consolas" w:cs="Consolas"/>
          <w:color w:val="008000"/>
          <w:sz w:val="19"/>
          <w:szCs w:val="19"/>
          <w:lang w:val="ru-RU"/>
        </w:rPr>
        <w:t>// для удаления дуги из графа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Pop(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id_from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id_to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(!head)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_Edge*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-&gt;next) {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id_from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id_to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++count;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(!count) {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-&gt;next) {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id_from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id_to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id_from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id_to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_Edge*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tmp_prev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-&gt;next) {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id_from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id_to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tmp_prev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id_from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id_to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tmp_prev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2F84" w:rsidRP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 xml:space="preserve"> 1;</w:t>
      </w:r>
    </w:p>
    <w:p w:rsidR="008B2F84" w:rsidRP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8B2F84" w:rsidRP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 xml:space="preserve"> 2;</w:t>
      </w:r>
    </w:p>
    <w:p w:rsidR="008B2F84" w:rsidRP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8B2F84" w:rsidRP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8B2F84" w:rsidRP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B2F84">
        <w:rPr>
          <w:rFonts w:ascii="Consolas" w:hAnsi="Consolas" w:cs="Consolas"/>
          <w:color w:val="008000"/>
          <w:sz w:val="19"/>
          <w:szCs w:val="19"/>
          <w:lang w:val="ru-RU"/>
        </w:rPr>
        <w:t>// возвращает матрицу весов графа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get_weight_matrix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_Edge*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count_of_elems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count_of_elems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all_vertexes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count_of_elems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2];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count_of_elems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all_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vertexes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2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all_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vertexes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2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tmp_swap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count_of_elems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2; ++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count_of_elems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2; ++j) {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all_vertexes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all_vertexes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[j]) {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tmp_swap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all_vertexes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all_vertexes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all_vertexes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all_vertexes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tmp_swap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count_of_unique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count_of_elems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2 - 1; ++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all_vertexes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all_vertexes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count_of_unique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count_of_unique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count_of_unique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count_of_unique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weight_matrix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count_of_unique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count_of_unique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weight_matrix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count_of_unique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count_of_unique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count_of_unique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weight_matrix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j] = 0;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ids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count_of_unique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ids[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all_vertexes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count_of_unique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++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all_vertexes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all_vertexes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ids[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++j]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all_vertexes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count_of_elems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 {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count_of_unique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++j) {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(ids[j]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j;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count_of_unique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++j) {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(ids[j]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j;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weight_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id_from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-&gt;weight;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weight_matrix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id_to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][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id_from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-&gt;weight;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weight_matrix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2F84" w:rsidRP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B2F84" w:rsidRP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B2F84" w:rsidRP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B2F84" w:rsidRP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8B2F84" w:rsidRP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B2F84">
        <w:rPr>
          <w:rFonts w:ascii="Consolas" w:hAnsi="Consolas" w:cs="Consolas"/>
          <w:color w:val="008000"/>
          <w:sz w:val="19"/>
          <w:szCs w:val="19"/>
          <w:lang w:val="ru-RU"/>
        </w:rPr>
        <w:t>// возвращает массив вершин графа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get_array_of_unique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array_of_unique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count_of_unique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get_count_of_unique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array_of_unique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count_of_unique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_Edge*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count_of_elems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count_of_elems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all_vertexes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count_of_elems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2];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count_of_elems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all_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vertexes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2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all_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vertexes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2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tmp_swap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count_of_elems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2; ++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count_of_elems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2; ++j) {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all_vertexes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all_vertexes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[j]) {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tmp_swap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all_vertexes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all_vertexes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all_vertexes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all_vertexes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tmp_swap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count_of_unique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weight_matrix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count_of_unique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count_of_unique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weight_matrix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count_of_unique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count_of_unique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count_of_unique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weight_matrix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j] = 0;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array_of_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unique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all_vertexes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count_of_unique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++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all_vertexes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all_vertexes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array_of_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unique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++j]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all_vertexes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8B2F84" w:rsidRP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B2F84" w:rsidRP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8B2F84" w:rsidRP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B2F84" w:rsidRP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of</w:t>
      </w: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unique</w:t>
      </w: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B2F84" w:rsidRP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8B2F84" w:rsidRP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B2F84">
        <w:rPr>
          <w:rFonts w:ascii="Consolas" w:hAnsi="Consolas" w:cs="Consolas"/>
          <w:color w:val="008000"/>
          <w:sz w:val="19"/>
          <w:szCs w:val="19"/>
          <w:lang w:val="ru-RU"/>
        </w:rPr>
        <w:t>// возвращает кол-во вершин графа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get_count_of_unique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_Edge*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count_of_elems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count_of_elems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all_vertexes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count_of_elems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2];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count_of_elems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all_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vertexes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2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all_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vertexes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2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tmp_swap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count_of_elems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2; ++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count_of_elems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2; ++j) {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all_vertexes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all_vertexes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[j]) {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tmp_swap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all_vertexes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all_vertexes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all_vertexes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all_vertexes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tmp_swap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count_of_unique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count_of_elems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2 - 1; ++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all_vertexes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all_vertexes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count_of_unique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count_of_unique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count_of_unique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count_of_unique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2F84" w:rsidRP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2F84" w:rsidRP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B2F84">
        <w:rPr>
          <w:rFonts w:ascii="Consolas" w:hAnsi="Consolas" w:cs="Consolas"/>
          <w:color w:val="008000"/>
          <w:sz w:val="19"/>
          <w:szCs w:val="19"/>
          <w:lang w:val="ru-RU"/>
        </w:rPr>
        <w:t>// возвращает кол-во компонент связности графа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get_connectivity_component_count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get_count_of_unique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matrix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get_weight_matrix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used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++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used[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== 0) {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dfs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used, matrix, size);</w:t>
      </w:r>
    </w:p>
    <w:p w:rsidR="008B2F84" w:rsidRP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>++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B2F84" w:rsidRP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8B2F84" w:rsidRP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8B2F84" w:rsidRP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B2F84" w:rsidRP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возвращает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кол-во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рёбер</w:t>
      </w:r>
      <w:proofErr w:type="spellEnd"/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get_count_of_edges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_Edge*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-&gt;head;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++count;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5120" w:rsidRPr="002F543D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726B8" w:rsidRPr="002F543D" w:rsidRDefault="00D726B8" w:rsidP="00D726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</w:p>
    <w:p w:rsidR="00D726B8" w:rsidRPr="002F543D" w:rsidRDefault="00D726B8" w:rsidP="00D726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  <w:r w:rsidRPr="002F543D">
        <w:rPr>
          <w:rFonts w:ascii="Consolas" w:hAnsi="Consolas" w:cs="Consolas"/>
          <w:noProof/>
          <w:color w:val="008000"/>
          <w:sz w:val="19"/>
          <w:szCs w:val="19"/>
          <w:lang w:val="en-US"/>
        </w:rPr>
        <w:t>-----------------------------------------------------------------------------------------</w:t>
      </w:r>
    </w:p>
    <w:p w:rsidR="00D726B8" w:rsidRPr="002F543D" w:rsidRDefault="00D726B8" w:rsidP="00D7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808080"/>
          <w:sz w:val="19"/>
          <w:szCs w:val="19"/>
          <w:lang w:val="en-US"/>
        </w:rPr>
      </w:pPr>
    </w:p>
    <w:p w:rsidR="008B2F84" w:rsidRDefault="008B2F84" w:rsidP="00D95120">
      <w:pPr>
        <w:spacing w:after="200" w:line="276" w:lineRule="auto"/>
        <w:ind w:left="-567" w:right="283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graph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_Graph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B2F84" w:rsidRP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</w:t>
      </w:r>
      <w:r w:rsidRPr="008B2F84">
        <w:rPr>
          <w:rFonts w:ascii="Consolas" w:hAnsi="Consolas" w:cs="Consolas"/>
          <w:color w:val="008000"/>
          <w:sz w:val="19"/>
          <w:szCs w:val="19"/>
          <w:lang w:val="ru-RU"/>
        </w:rPr>
        <w:t>// запрещает пользователю вводить что-либо, кроме цифр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: System::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only_num_KeyPress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(System::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System::Windows::Forms::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KeyPressEventArgs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B2F84" w:rsidRP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IsDigit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KeyChar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KeyChar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>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>08)</w:t>
      </w:r>
    </w:p>
    <w:p w:rsidR="008B2F84" w:rsidRP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proofErr w:type="gramEnd"/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>-&gt;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Handled</w:t>
      </w: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B2F84" w:rsidRP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8B2F84" w:rsidRP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   </w:t>
      </w:r>
      <w:r w:rsidRPr="008B2F8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запрещает пользователю вставлять информацию через комбинацию клавиш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Ctrl</w:t>
      </w:r>
      <w:r w:rsidRPr="008B2F84">
        <w:rPr>
          <w:rFonts w:ascii="Consolas" w:hAnsi="Consolas" w:cs="Consolas"/>
          <w:color w:val="008000"/>
          <w:sz w:val="19"/>
          <w:szCs w:val="19"/>
          <w:lang w:val="ru-RU"/>
        </w:rPr>
        <w:t>+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V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: System::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deny_paste_KeyDown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(System::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System::Windows::Forms::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KeyEventArgs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((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^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ContextMenu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((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^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ContextMenuStrip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2F84" w:rsidRP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B2F84" w:rsidRP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   </w:t>
      </w:r>
      <w:r w:rsidRPr="008B2F84">
        <w:rPr>
          <w:rFonts w:ascii="Consolas" w:hAnsi="Consolas" w:cs="Consolas"/>
          <w:color w:val="008000"/>
          <w:sz w:val="19"/>
          <w:szCs w:val="19"/>
          <w:lang w:val="ru-RU"/>
        </w:rPr>
        <w:t xml:space="preserve">//вспомогательная функция для событий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8B2F84">
        <w:rPr>
          <w:rFonts w:ascii="Consolas" w:hAnsi="Consolas" w:cs="Consolas"/>
          <w:color w:val="008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edge</w:t>
      </w:r>
      <w:r w:rsidRPr="008B2F84">
        <w:rPr>
          <w:rFonts w:ascii="Consolas" w:hAnsi="Consolas" w:cs="Consolas"/>
          <w:color w:val="008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Click</w:t>
      </w:r>
      <w:r w:rsidRPr="008B2F84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delete</w:t>
      </w:r>
      <w:r w:rsidRPr="008B2F84">
        <w:rPr>
          <w:rFonts w:ascii="Consolas" w:hAnsi="Consolas" w:cs="Consolas"/>
          <w:color w:val="008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edge</w:t>
      </w:r>
      <w:r w:rsidRPr="008B2F84">
        <w:rPr>
          <w:rFonts w:ascii="Consolas" w:hAnsi="Consolas" w:cs="Consolas"/>
          <w:color w:val="008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Click</w:t>
      </w:r>
      <w:r w:rsidRPr="008B2F84">
        <w:rPr>
          <w:rFonts w:ascii="Consolas" w:hAnsi="Consolas" w:cs="Consolas"/>
          <w:color w:val="008000"/>
          <w:sz w:val="19"/>
          <w:szCs w:val="19"/>
          <w:lang w:val="ru-RU"/>
        </w:rPr>
        <w:t xml:space="preserve">. обновляет </w:t>
      </w:r>
      <w:proofErr w:type="spellStart"/>
      <w:r w:rsidRPr="008B2F84">
        <w:rPr>
          <w:rFonts w:ascii="Consolas" w:hAnsi="Consolas" w:cs="Consolas"/>
          <w:color w:val="008000"/>
          <w:sz w:val="19"/>
          <w:szCs w:val="19"/>
          <w:lang w:val="ru-RU"/>
        </w:rPr>
        <w:t>нек-рые</w:t>
      </w:r>
      <w:proofErr w:type="spellEnd"/>
      <w:r w:rsidRPr="008B2F84">
        <w:rPr>
          <w:rFonts w:ascii="Consolas" w:hAnsi="Consolas" w:cs="Consolas"/>
          <w:color w:val="008000"/>
          <w:sz w:val="19"/>
          <w:szCs w:val="19"/>
          <w:lang w:val="ru-RU"/>
        </w:rPr>
        <w:t xml:space="preserve"> информационные поля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info_update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^ info, ^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weight_matrix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info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Кол-во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вершин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get_count_of_unique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info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Кол-во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дуг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get_count_of_edges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** weights = graph-&gt;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get_weight_matrix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count_of_unique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graph-&gt;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get_count_of_unique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876CC" w:rsidRDefault="008B2F84" w:rsidP="00487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array_of_unique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876CC">
        <w:rPr>
          <w:rFonts w:ascii="Consolas" w:hAnsi="Consolas" w:cs="Consolas"/>
          <w:color w:val="000000"/>
          <w:sz w:val="19"/>
          <w:szCs w:val="19"/>
          <w:lang w:val="en-US"/>
        </w:rPr>
        <w:t>= graph-&gt;</w:t>
      </w:r>
      <w:proofErr w:type="spellStart"/>
      <w:r w:rsidR="004876CC">
        <w:rPr>
          <w:rFonts w:ascii="Consolas" w:hAnsi="Consolas" w:cs="Consolas"/>
          <w:color w:val="000000"/>
          <w:sz w:val="19"/>
          <w:szCs w:val="19"/>
          <w:lang w:val="en-US"/>
        </w:rPr>
        <w:t>get_array_of_unique</w:t>
      </w:r>
      <w:proofErr w:type="spellEnd"/>
      <w:r w:rsidR="004876C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F84" w:rsidRDefault="008B2F84" w:rsidP="00487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weight_matrix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  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count_of_unique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B2F84" w:rsidRDefault="008B2F84" w:rsidP="00487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weight_matrix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array_of_unique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2F84" w:rsidRDefault="008B2F84" w:rsidP="00487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weight_matrix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count_of_unique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weight_matrix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B2F84" w:rsidRDefault="008B2F84" w:rsidP="00487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weight_matrix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array_of_unique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count_of_unique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++j) {</w:t>
      </w:r>
    </w:p>
    <w:p w:rsidR="008B2F84" w:rsidRDefault="008B2F84" w:rsidP="00487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weight_matrix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j].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info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Кол-во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компонент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связности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get_connectivity_component_count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B2F84" w:rsidRDefault="008B2F84" w:rsidP="00487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info_textBox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-&gt;Text = info;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добавления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дуги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граф</w:t>
      </w:r>
      <w:proofErr w:type="spellEnd"/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: System::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add_edge_Click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(System::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System::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^log;</w:t>
      </w:r>
    </w:p>
    <w:p w:rsidR="008B2F84" w:rsidRDefault="008B2F84" w:rsidP="00487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source_textBox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-&gt;Text-&gt;Length || 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target_textBox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-&gt;Text-&gt;Length || 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weight_textBox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-&gt;Text-&gt;Length) {</w:t>
      </w:r>
    </w:p>
    <w:p w:rsidR="008B2F84" w:rsidRDefault="008B2F84" w:rsidP="00487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4876CC">
        <w:rPr>
          <w:rFonts w:ascii="Consolas" w:hAnsi="Consolas" w:cs="Consolas"/>
          <w:color w:val="000000"/>
          <w:sz w:val="19"/>
          <w:szCs w:val="19"/>
          <w:lang w:val="en-US"/>
        </w:rPr>
        <w:t>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_textBox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Отказ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!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пустые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поля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)\r\n"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2F84" w:rsidRDefault="008B2F84" w:rsidP="00487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source_textBox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target_textBox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-&gt;Text) {</w:t>
      </w:r>
    </w:p>
    <w:p w:rsidR="008B2F84" w:rsidRDefault="008B2F84" w:rsidP="00487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4876CC">
        <w:rPr>
          <w:rFonts w:ascii="Consolas" w:hAnsi="Consolas" w:cs="Consolas"/>
          <w:color w:val="000000"/>
          <w:sz w:val="19"/>
          <w:szCs w:val="19"/>
          <w:lang w:val="en-US"/>
        </w:rPr>
        <w:t>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_textBox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Отказ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!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петля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)\r\n"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weight_textBox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cpy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log_textBox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-&gt;Text;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log_textBox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log_textBox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Отказ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!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нулевой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вес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)\r\n"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log_textBox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source_textBox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-&gt;Text;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target_textBox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-&gt;Text;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^ _weight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weight_textBox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-&gt;Text;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source, target, weight;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source.Parse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target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target.Parse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weight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weight.Parse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(_weight);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graph-&gt;Add(source, target, weight);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log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Дуга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- &gt;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 с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весом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_weight;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(res) {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log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перезаписана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!\r\n"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2F84" w:rsidRP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 xml:space="preserve"> 1:</w:t>
      </w:r>
    </w:p>
    <w:p w:rsidR="008B2F84" w:rsidRP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log</w:t>
      </w:r>
      <w:proofErr w:type="gramEnd"/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B2F84">
        <w:rPr>
          <w:rFonts w:ascii="Consolas" w:hAnsi="Consolas" w:cs="Consolas"/>
          <w:color w:val="008080"/>
          <w:sz w:val="19"/>
          <w:szCs w:val="19"/>
          <w:lang w:val="ru-RU"/>
        </w:rPr>
        <w:t>+=</w:t>
      </w: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B2F84">
        <w:rPr>
          <w:rFonts w:ascii="Consolas" w:hAnsi="Consolas" w:cs="Consolas"/>
          <w:color w:val="A31515"/>
          <w:sz w:val="19"/>
          <w:szCs w:val="19"/>
          <w:lang w:val="ru-RU"/>
        </w:rPr>
        <w:t>" не перезаписана!\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</w:t>
      </w:r>
      <w:r w:rsidRPr="008B2F84">
        <w:rPr>
          <w:rFonts w:ascii="Consolas" w:hAnsi="Consolas" w:cs="Consolas"/>
          <w:color w:val="A31515"/>
          <w:sz w:val="19"/>
          <w:szCs w:val="19"/>
          <w:lang w:val="ru-RU"/>
        </w:rPr>
        <w:t>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8B2F84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log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добавлена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!\r\n"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2F84" w:rsidRPr="008B2F84" w:rsidRDefault="008B2F84" w:rsidP="00487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info_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2F84" w:rsidRP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8B2F84" w:rsidRP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B2F84" w:rsidRP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   </w:t>
      </w:r>
      <w:r w:rsidRPr="008B2F84">
        <w:rPr>
          <w:rFonts w:ascii="Consolas" w:hAnsi="Consolas" w:cs="Consolas"/>
          <w:color w:val="008000"/>
          <w:sz w:val="19"/>
          <w:szCs w:val="19"/>
          <w:lang w:val="ru-RU"/>
        </w:rPr>
        <w:t>// для удаления дуги из графа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: System::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delete_edge_Click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(System::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System::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^ log;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source_textBox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-&gt;Text-&gt;Length || 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target_textBox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-&gt;Text-&gt;Length || 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weight_textBox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-&gt;Text-&gt;Length) {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info_textBox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Отказ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!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пустые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поля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)\r\n"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source_textBox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target_textBox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-&gt;Text) {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_textBox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Отказ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!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петля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)\r\n"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source_textBox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-&gt;Text;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target_textBox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-&gt;Text;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source, target;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source.Parse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target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target.Parse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graph-&gt;Pop(source, target);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log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Дуга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- &gt;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(res) {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log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не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удалёна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ведь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граф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уже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пуст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!\r\n"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log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удалёна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!\r\n"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log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не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найдена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!\r\n"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2F84" w:rsidRP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info_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2F84" w:rsidRP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8B2F84" w:rsidRP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B2F84" w:rsidRP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B2F84"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   </w:t>
      </w:r>
      <w:r w:rsidRPr="008B2F84">
        <w:rPr>
          <w:rFonts w:ascii="Consolas" w:hAnsi="Consolas" w:cs="Consolas"/>
          <w:color w:val="008000"/>
          <w:sz w:val="19"/>
          <w:szCs w:val="19"/>
          <w:lang w:val="ru-RU"/>
        </w:rPr>
        <w:t>// для очистки графа от дуг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: System::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clear_graph_button_Click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(System::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System::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graph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Clear_graph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info_textBox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weight_matrix_textBox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source_textBox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target_textBox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2F84" w:rsidRDefault="008B2F84" w:rsidP="008B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weight_textBox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26B8" w:rsidRPr="00EA79BA" w:rsidRDefault="008B2F84" w:rsidP="008B2F84">
      <w:pPr>
        <w:spacing w:after="200" w:line="276" w:lineRule="auto"/>
        <w:ind w:left="-567" w:right="283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D726B8" w:rsidRPr="00EA79BA">
        <w:rPr>
          <w:rFonts w:ascii="Georgia-Bold" w:hAnsi="Georgia-Bold" w:cs="Georgia-Bold"/>
          <w:b/>
          <w:bCs/>
          <w:noProof/>
          <w:sz w:val="28"/>
          <w:szCs w:val="28"/>
          <w:lang w:val="ru-RU"/>
        </w:rPr>
        <w:br w:type="page"/>
      </w:r>
    </w:p>
    <w:p w:rsidR="00D95120" w:rsidRPr="00EA79BA" w:rsidRDefault="00D726B8" w:rsidP="00D726B8">
      <w:pPr>
        <w:spacing w:after="200" w:line="276" w:lineRule="auto"/>
        <w:ind w:left="-567" w:right="283"/>
        <w:jc w:val="center"/>
        <w:rPr>
          <w:noProof/>
          <w:lang w:val="ru-RU"/>
        </w:rPr>
      </w:pPr>
      <w:r w:rsidRPr="00EA79BA">
        <w:rPr>
          <w:rFonts w:ascii="Georgia-Bold" w:hAnsi="Georgia-Bold" w:cs="Georgia-Bold"/>
          <w:b/>
          <w:bCs/>
          <w:noProof/>
          <w:sz w:val="28"/>
          <w:szCs w:val="28"/>
          <w:lang w:val="ru-RU"/>
        </w:rPr>
        <w:lastRenderedPageBreak/>
        <w:t>ВИКОНАННЯ ЕКСПЕРИМЕНТІВ ПО НАЛАГОДЖЕННЮ ПРОГРАМИ</w:t>
      </w:r>
      <w:r w:rsidR="00D95120" w:rsidRPr="00EA79BA">
        <w:rPr>
          <w:noProof/>
          <w:lang w:val="ru-RU"/>
        </w:rPr>
        <w:t xml:space="preserve"> </w:t>
      </w:r>
    </w:p>
    <w:p w:rsidR="00D95120" w:rsidRPr="002F543D" w:rsidRDefault="00D95120">
      <w:pPr>
        <w:rPr>
          <w:rFonts w:ascii="Georgia-Bold" w:hAnsi="Georgia-Bold" w:cs="Georgia-Bold"/>
          <w:b/>
          <w:bCs/>
          <w:noProof/>
          <w:sz w:val="28"/>
          <w:szCs w:val="28"/>
          <w:lang w:val="en-US"/>
        </w:rPr>
      </w:pPr>
    </w:p>
    <w:p w:rsidR="006B5C58" w:rsidRDefault="006B5C58">
      <w:pPr>
        <w:rPr>
          <w:b/>
          <w:noProof/>
          <w:sz w:val="28"/>
          <w:szCs w:val="28"/>
          <w:lang w:val="ru-RU"/>
        </w:rPr>
      </w:pPr>
      <w:r w:rsidRPr="006B5C58">
        <w:rPr>
          <w:b/>
          <w:noProof/>
          <w:sz w:val="28"/>
          <w:szCs w:val="28"/>
          <w:lang w:val="en-US"/>
        </w:rPr>
        <w:drawing>
          <wp:inline distT="0" distB="0" distL="0" distR="0">
            <wp:extent cx="5181600" cy="4095750"/>
            <wp:effectExtent l="0" t="0" r="0" b="0"/>
            <wp:docPr id="7" name="Рисунок 7" descr="E:\Media\Media-Transfer\2020-06\Graph__VDbND4vcx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edia\Media-Transfer\2020-06\Graph__VDbND4vcxj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C58">
        <w:rPr>
          <w:b/>
          <w:noProof/>
          <w:sz w:val="28"/>
          <w:szCs w:val="28"/>
          <w:lang w:val="en-US"/>
        </w:rPr>
        <w:drawing>
          <wp:inline distT="0" distB="0" distL="0" distR="0">
            <wp:extent cx="5181600" cy="4076700"/>
            <wp:effectExtent l="0" t="0" r="0" b="0"/>
            <wp:docPr id="8" name="Рисунок 8" descr="E:\Media\Media-Transfer\2020-06\Graph__RIl3LgU6g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Media\Media-Transfer\2020-06\Graph__RIl3LgU6g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C58"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181600" cy="4076700"/>
            <wp:effectExtent l="0" t="0" r="0" b="0"/>
            <wp:docPr id="9" name="Рисунок 9" descr="E:\Media\Media-Transfer\2020-06\Graph__MaINcf64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Media\Media-Transfer\2020-06\Graph__MaINcf64Q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C58">
        <w:rPr>
          <w:b/>
          <w:noProof/>
          <w:sz w:val="28"/>
          <w:szCs w:val="28"/>
          <w:lang w:val="en-US"/>
        </w:rPr>
        <w:drawing>
          <wp:inline distT="0" distB="0" distL="0" distR="0">
            <wp:extent cx="5181600" cy="4076700"/>
            <wp:effectExtent l="0" t="0" r="0" b="0"/>
            <wp:docPr id="11" name="Рисунок 11" descr="E:\Media\Media-Transfer\2020-06\Graph__hKXy33Xd9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Media\Media-Transfer\2020-06\Graph__hKXy33Xd9X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b/>
          <w:noProof/>
          <w:sz w:val="28"/>
          <w:szCs w:val="28"/>
          <w:lang w:val="ru-RU"/>
        </w:rPr>
        <w:br w:type="page"/>
      </w:r>
    </w:p>
    <w:p w:rsidR="00D726B8" w:rsidRPr="004876CC" w:rsidRDefault="00D726B8" w:rsidP="00D726B8">
      <w:pPr>
        <w:ind w:left="-567"/>
        <w:rPr>
          <w:b/>
          <w:noProof/>
          <w:sz w:val="28"/>
          <w:szCs w:val="28"/>
          <w:lang w:val="ru-RU"/>
        </w:rPr>
      </w:pPr>
      <w:r w:rsidRPr="004876CC">
        <w:rPr>
          <w:b/>
          <w:noProof/>
          <w:sz w:val="28"/>
          <w:szCs w:val="28"/>
          <w:lang w:val="ru-RU"/>
        </w:rPr>
        <w:lastRenderedPageBreak/>
        <w:t>Висновки.</w:t>
      </w:r>
    </w:p>
    <w:p w:rsidR="00300816" w:rsidRPr="004876CC" w:rsidRDefault="00D726B8" w:rsidP="001B66E5">
      <w:pPr>
        <w:autoSpaceDE w:val="0"/>
        <w:autoSpaceDN w:val="0"/>
        <w:adjustRightInd w:val="0"/>
        <w:spacing w:after="0" w:line="240" w:lineRule="auto"/>
        <w:ind w:left="-567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4876C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Протягом лабораторної роботи було розроблено программу, </w:t>
      </w:r>
      <w:r w:rsidR="001B66E5" w:rsidRPr="004876C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яка здатна напомнювати граф </w:t>
      </w:r>
      <w:r w:rsidR="004876CC">
        <w:rPr>
          <w:rFonts w:ascii="Times New Roman" w:hAnsi="Times New Roman" w:cs="Times New Roman"/>
          <w:noProof/>
          <w:sz w:val="28"/>
          <w:szCs w:val="28"/>
          <w:lang w:val="ru-RU"/>
        </w:rPr>
        <w:t>дугами, обробляти їх та виводити на е</w:t>
      </w:r>
      <w:r w:rsidR="001B66E5" w:rsidRPr="004876C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кран </w:t>
      </w:r>
      <w:r w:rsidR="004876CC">
        <w:rPr>
          <w:rFonts w:ascii="Times New Roman" w:hAnsi="Times New Roman" w:cs="Times New Roman"/>
          <w:noProof/>
          <w:sz w:val="28"/>
          <w:szCs w:val="28"/>
          <w:lang w:val="ru-RU"/>
        </w:rPr>
        <w:t>матрицю</w:t>
      </w:r>
      <w:r w:rsidR="001B66E5" w:rsidRPr="004876C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4876CC">
        <w:rPr>
          <w:rFonts w:ascii="Times New Roman" w:hAnsi="Times New Roman" w:cs="Times New Roman"/>
          <w:noProof/>
          <w:sz w:val="28"/>
          <w:szCs w:val="28"/>
          <w:lang w:val="ru-RU"/>
        </w:rPr>
        <w:t>ваг</w:t>
      </w:r>
      <w:r w:rsidR="001B66E5" w:rsidRPr="004876CC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sectPr w:rsidR="00300816" w:rsidRPr="004876CC" w:rsidSect="00C03478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C70" w:rsidRDefault="00B65C70">
      <w:pPr>
        <w:spacing w:after="0" w:line="240" w:lineRule="auto"/>
      </w:pPr>
      <w:r>
        <w:separator/>
      </w:r>
    </w:p>
  </w:endnote>
  <w:endnote w:type="continuationSeparator" w:id="0">
    <w:p w:rsidR="00B65C70" w:rsidRDefault="00B65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Georgia-Bold">
    <w:altName w:val="Georgia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478" w:rsidRDefault="001B66E5">
    <w:pPr>
      <w:pStyle w:val="a8"/>
    </w:pPr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2AFA" w:rsidRPr="00942AFA" w:rsidRDefault="001B66E5" w:rsidP="00942AFA">
    <w:pP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Харків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C70" w:rsidRDefault="00B65C70">
      <w:pPr>
        <w:spacing w:after="0" w:line="240" w:lineRule="auto"/>
      </w:pPr>
      <w:r>
        <w:separator/>
      </w:r>
    </w:p>
  </w:footnote>
  <w:footnote w:type="continuationSeparator" w:id="0">
    <w:p w:rsidR="00B65C70" w:rsidRDefault="00B65C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15E3F"/>
    <w:multiLevelType w:val="multilevel"/>
    <w:tmpl w:val="BCC66FA4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</w:lvl>
  </w:abstractNum>
  <w:abstractNum w:abstractNumId="1" w15:restartNumberingAfterBreak="0">
    <w:nsid w:val="4ADE6182"/>
    <w:multiLevelType w:val="hybridMultilevel"/>
    <w:tmpl w:val="23A6E8FC"/>
    <w:lvl w:ilvl="0" w:tplc="94A61CF4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660A569D"/>
    <w:multiLevelType w:val="hybridMultilevel"/>
    <w:tmpl w:val="D012E302"/>
    <w:lvl w:ilvl="0" w:tplc="9CD66BCC">
      <w:start w:val="1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6F5C2C"/>
    <w:multiLevelType w:val="hybridMultilevel"/>
    <w:tmpl w:val="38DA9624"/>
    <w:lvl w:ilvl="0" w:tplc="8BF6D92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D5DA9066">
      <w:start w:val="1"/>
      <w:numFmt w:val="decimal"/>
      <w:suff w:val="space"/>
      <w:lvlText w:val="%2."/>
      <w:lvlJc w:val="left"/>
      <w:pPr>
        <w:ind w:left="0" w:firstLine="0"/>
      </w:pPr>
      <w:rPr>
        <w:rFonts w:hint="default"/>
      </w:rPr>
    </w:lvl>
    <w:lvl w:ilvl="2" w:tplc="6A8AB782">
      <w:numFmt w:val="none"/>
      <w:lvlText w:val=""/>
      <w:lvlJc w:val="left"/>
      <w:pPr>
        <w:tabs>
          <w:tab w:val="num" w:pos="360"/>
        </w:tabs>
      </w:pPr>
    </w:lvl>
    <w:lvl w:ilvl="3" w:tplc="72B02674">
      <w:numFmt w:val="none"/>
      <w:lvlText w:val=""/>
      <w:lvlJc w:val="left"/>
      <w:pPr>
        <w:tabs>
          <w:tab w:val="num" w:pos="360"/>
        </w:tabs>
      </w:pPr>
    </w:lvl>
    <w:lvl w:ilvl="4" w:tplc="B78CEA78">
      <w:numFmt w:val="none"/>
      <w:lvlText w:val=""/>
      <w:lvlJc w:val="left"/>
      <w:pPr>
        <w:tabs>
          <w:tab w:val="num" w:pos="360"/>
        </w:tabs>
      </w:pPr>
    </w:lvl>
    <w:lvl w:ilvl="5" w:tplc="8BCA6926">
      <w:numFmt w:val="none"/>
      <w:lvlText w:val=""/>
      <w:lvlJc w:val="left"/>
      <w:pPr>
        <w:tabs>
          <w:tab w:val="num" w:pos="360"/>
        </w:tabs>
      </w:pPr>
    </w:lvl>
    <w:lvl w:ilvl="6" w:tplc="53EC1DEC">
      <w:numFmt w:val="none"/>
      <w:lvlText w:val=""/>
      <w:lvlJc w:val="left"/>
      <w:pPr>
        <w:tabs>
          <w:tab w:val="num" w:pos="360"/>
        </w:tabs>
      </w:pPr>
    </w:lvl>
    <w:lvl w:ilvl="7" w:tplc="536A596C">
      <w:numFmt w:val="none"/>
      <w:lvlText w:val=""/>
      <w:lvlJc w:val="left"/>
      <w:pPr>
        <w:tabs>
          <w:tab w:val="num" w:pos="360"/>
        </w:tabs>
      </w:pPr>
    </w:lvl>
    <w:lvl w:ilvl="8" w:tplc="E8A8152C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3"/>
  </w:num>
  <w:num w:numId="2">
    <w:abstractNumId w:val="2"/>
  </w:num>
  <w:num w:numId="3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B3E"/>
    <w:rsid w:val="001B66E5"/>
    <w:rsid w:val="002F543D"/>
    <w:rsid w:val="00300816"/>
    <w:rsid w:val="004876CC"/>
    <w:rsid w:val="0065538D"/>
    <w:rsid w:val="006B5C58"/>
    <w:rsid w:val="00721B48"/>
    <w:rsid w:val="007F16AD"/>
    <w:rsid w:val="008B2F84"/>
    <w:rsid w:val="008E2DA9"/>
    <w:rsid w:val="009D5DAF"/>
    <w:rsid w:val="00B65C70"/>
    <w:rsid w:val="00D726B8"/>
    <w:rsid w:val="00D95120"/>
    <w:rsid w:val="00EA79BA"/>
    <w:rsid w:val="00EF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CA34F"/>
  <w15:chartTrackingRefBased/>
  <w15:docId w15:val="{9AC0C75A-D797-438E-8FC2-B3825AB60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6B8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2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26B8"/>
    <w:rPr>
      <w:rFonts w:ascii="Tahoma" w:hAnsi="Tahoma" w:cs="Tahoma"/>
      <w:sz w:val="16"/>
      <w:szCs w:val="16"/>
      <w:lang w:val="uk-UA"/>
    </w:rPr>
  </w:style>
  <w:style w:type="paragraph" w:styleId="a5">
    <w:name w:val="List Paragraph"/>
    <w:basedOn w:val="a"/>
    <w:uiPriority w:val="34"/>
    <w:qFormat/>
    <w:rsid w:val="00D726B8"/>
    <w:pPr>
      <w:spacing w:after="0" w:line="288" w:lineRule="auto"/>
      <w:ind w:left="720"/>
      <w:contextualSpacing/>
      <w:jc w:val="center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D726B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726B8"/>
    <w:rPr>
      <w:lang w:val="uk-UA"/>
    </w:rPr>
  </w:style>
  <w:style w:type="paragraph" w:styleId="a8">
    <w:name w:val="footer"/>
    <w:basedOn w:val="a"/>
    <w:link w:val="a9"/>
    <w:uiPriority w:val="99"/>
    <w:unhideWhenUsed/>
    <w:rsid w:val="00D726B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726B8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1686</Words>
  <Characters>9614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Endemic</dc:creator>
  <cp:keywords/>
  <dc:description/>
  <cp:lastModifiedBy>Endemic</cp:lastModifiedBy>
  <cp:revision>12</cp:revision>
  <dcterms:created xsi:type="dcterms:W3CDTF">2020-05-26T15:08:00Z</dcterms:created>
  <dcterms:modified xsi:type="dcterms:W3CDTF">2020-06-11T14:52:00Z</dcterms:modified>
</cp:coreProperties>
</file>