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868073" w14:textId="4DF6F3E1" w:rsidR="00C93371" w:rsidRPr="00DA762E" w:rsidRDefault="006C37FE">
      <w:pPr>
        <w:rPr>
          <w:rFonts w:asciiTheme="majorHAnsi" w:hAnsiTheme="majorHAnsi" w:cstheme="majorHAnsi"/>
          <w:b/>
          <w:bCs/>
          <w:sz w:val="32"/>
          <w:szCs w:val="32"/>
        </w:rPr>
      </w:pPr>
      <w:bookmarkStart w:id="0" w:name="_Hlk180738974"/>
      <w:bookmarkEnd w:id="0"/>
      <w:r w:rsidRPr="00DA762E">
        <w:rPr>
          <w:rFonts w:asciiTheme="majorHAnsi" w:hAnsiTheme="majorHAnsi" w:cstheme="majorHAnsi"/>
          <w:b/>
          <w:bCs/>
          <w:sz w:val="32"/>
          <w:szCs w:val="32"/>
        </w:rPr>
        <w:t>Introducción a Java</w:t>
      </w:r>
    </w:p>
    <w:p w14:paraId="38588907" w14:textId="224D881D" w:rsidR="006C37FE" w:rsidRPr="00DA762E" w:rsidRDefault="006C37FE">
      <w:pPr>
        <w:rPr>
          <w:rFonts w:asciiTheme="majorHAnsi" w:hAnsiTheme="majorHAnsi" w:cstheme="majorHAnsi"/>
          <w:sz w:val="32"/>
          <w:szCs w:val="32"/>
        </w:rPr>
      </w:pPr>
      <w:r w:rsidRPr="00DA762E">
        <w:rPr>
          <w:rFonts w:asciiTheme="majorHAnsi" w:hAnsiTheme="majorHAnsi" w:cstheme="majorHAnsi"/>
          <w:sz w:val="32"/>
          <w:szCs w:val="32"/>
        </w:rPr>
        <w:t>1.- Variables e identificadores</w:t>
      </w:r>
    </w:p>
    <w:p w14:paraId="40B5BB40" w14:textId="617C3A43" w:rsidR="006C37FE" w:rsidRPr="00DA762E" w:rsidRDefault="006C37FE">
      <w:pPr>
        <w:rPr>
          <w:rFonts w:asciiTheme="majorHAnsi" w:hAnsiTheme="majorHAnsi" w:cstheme="majorHAnsi"/>
          <w:sz w:val="32"/>
          <w:szCs w:val="32"/>
        </w:rPr>
      </w:pPr>
      <w:r w:rsidRPr="00DA762E">
        <w:rPr>
          <w:rFonts w:asciiTheme="majorHAnsi" w:hAnsiTheme="majorHAnsi" w:cstheme="majorHAnsi"/>
          <w:sz w:val="32"/>
          <w:szCs w:val="32"/>
        </w:rPr>
        <w:t>2.- Palabras reservadas</w:t>
      </w:r>
    </w:p>
    <w:p w14:paraId="60CE866A" w14:textId="0C123917" w:rsidR="006C37FE" w:rsidRPr="00DA762E" w:rsidRDefault="006C37FE">
      <w:pPr>
        <w:rPr>
          <w:rFonts w:asciiTheme="majorHAnsi" w:hAnsiTheme="majorHAnsi" w:cstheme="majorHAnsi"/>
          <w:sz w:val="32"/>
          <w:szCs w:val="32"/>
        </w:rPr>
      </w:pPr>
      <w:r w:rsidRPr="00DA762E">
        <w:rPr>
          <w:rFonts w:asciiTheme="majorHAnsi" w:hAnsiTheme="majorHAnsi" w:cstheme="majorHAnsi"/>
          <w:sz w:val="32"/>
          <w:szCs w:val="32"/>
        </w:rPr>
        <w:t>3.- Tipos de datos primitivos</w:t>
      </w:r>
    </w:p>
    <w:p w14:paraId="4B5EE9E1" w14:textId="2F8BAC55" w:rsidR="006C37FE" w:rsidRPr="00DA762E" w:rsidRDefault="006C37FE">
      <w:pPr>
        <w:rPr>
          <w:rFonts w:asciiTheme="majorHAnsi" w:hAnsiTheme="majorHAnsi" w:cstheme="majorHAnsi"/>
          <w:sz w:val="32"/>
          <w:szCs w:val="32"/>
        </w:rPr>
      </w:pPr>
      <w:r w:rsidRPr="00DA762E">
        <w:rPr>
          <w:rFonts w:asciiTheme="majorHAnsi" w:hAnsiTheme="majorHAnsi" w:cstheme="majorHAnsi"/>
          <w:sz w:val="32"/>
          <w:szCs w:val="32"/>
        </w:rPr>
        <w:t>4.- Declaración e inicialización</w:t>
      </w:r>
    </w:p>
    <w:p w14:paraId="07272577" w14:textId="0CF9EDEE" w:rsidR="006C37FE" w:rsidRPr="00DA762E" w:rsidRDefault="006C37FE">
      <w:pPr>
        <w:rPr>
          <w:rFonts w:asciiTheme="majorHAnsi" w:hAnsiTheme="majorHAnsi" w:cstheme="majorHAnsi"/>
          <w:sz w:val="32"/>
          <w:szCs w:val="32"/>
        </w:rPr>
      </w:pPr>
      <w:r w:rsidRPr="00DA762E">
        <w:rPr>
          <w:rFonts w:asciiTheme="majorHAnsi" w:hAnsiTheme="majorHAnsi" w:cstheme="majorHAnsi"/>
          <w:sz w:val="32"/>
          <w:szCs w:val="32"/>
        </w:rPr>
        <w:t>5.- Literales</w:t>
      </w:r>
    </w:p>
    <w:p w14:paraId="301B0E7E" w14:textId="7768D8F9" w:rsidR="006C37FE" w:rsidRPr="00DA762E" w:rsidRDefault="006C37FE">
      <w:pPr>
        <w:rPr>
          <w:rFonts w:asciiTheme="majorHAnsi" w:hAnsiTheme="majorHAnsi" w:cstheme="majorHAnsi"/>
          <w:sz w:val="32"/>
          <w:szCs w:val="32"/>
        </w:rPr>
      </w:pPr>
      <w:r w:rsidRPr="00DA762E">
        <w:rPr>
          <w:rFonts w:asciiTheme="majorHAnsi" w:hAnsiTheme="majorHAnsi" w:cstheme="majorHAnsi"/>
          <w:sz w:val="32"/>
          <w:szCs w:val="32"/>
        </w:rPr>
        <w:t>6.- Constantes</w:t>
      </w:r>
    </w:p>
    <w:p w14:paraId="45F7030E" w14:textId="2D5F0125" w:rsidR="006C37FE" w:rsidRPr="00DA762E" w:rsidRDefault="006C37FE">
      <w:pPr>
        <w:rPr>
          <w:rFonts w:asciiTheme="majorHAnsi" w:hAnsiTheme="majorHAnsi" w:cstheme="majorHAnsi"/>
          <w:sz w:val="32"/>
          <w:szCs w:val="32"/>
        </w:rPr>
      </w:pPr>
      <w:r w:rsidRPr="00DA762E">
        <w:rPr>
          <w:rFonts w:asciiTheme="majorHAnsi" w:hAnsiTheme="majorHAnsi" w:cstheme="majorHAnsi"/>
          <w:sz w:val="32"/>
          <w:szCs w:val="32"/>
        </w:rPr>
        <w:t>7.- Operadores y expresiones</w:t>
      </w:r>
    </w:p>
    <w:p w14:paraId="2A25435A" w14:textId="6AEC3648" w:rsidR="006C37FE" w:rsidRPr="00DA762E" w:rsidRDefault="006C37FE">
      <w:pPr>
        <w:rPr>
          <w:rFonts w:asciiTheme="majorHAnsi" w:hAnsiTheme="majorHAnsi" w:cstheme="majorHAnsi"/>
          <w:sz w:val="32"/>
          <w:szCs w:val="32"/>
        </w:rPr>
      </w:pPr>
      <w:r w:rsidRPr="00DA762E">
        <w:rPr>
          <w:rFonts w:asciiTheme="majorHAnsi" w:hAnsiTheme="majorHAnsi" w:cstheme="majorHAnsi"/>
          <w:sz w:val="32"/>
          <w:szCs w:val="32"/>
        </w:rPr>
        <w:t>8.- Conversiones de tipo</w:t>
      </w:r>
    </w:p>
    <w:p w14:paraId="19FE7AF8" w14:textId="052C8DCD" w:rsidR="006C37FE" w:rsidRPr="00DA762E" w:rsidRDefault="006C37FE">
      <w:pPr>
        <w:rPr>
          <w:rFonts w:asciiTheme="majorHAnsi" w:hAnsiTheme="majorHAnsi" w:cstheme="majorHAnsi"/>
          <w:sz w:val="32"/>
          <w:szCs w:val="32"/>
        </w:rPr>
      </w:pPr>
      <w:r w:rsidRPr="00DA762E">
        <w:rPr>
          <w:rFonts w:asciiTheme="majorHAnsi" w:hAnsiTheme="majorHAnsi" w:cstheme="majorHAnsi"/>
          <w:sz w:val="32"/>
          <w:szCs w:val="32"/>
        </w:rPr>
        <w:t>9.- Comentarios</w:t>
      </w:r>
    </w:p>
    <w:p w14:paraId="17D3EE6A" w14:textId="77777777" w:rsidR="006C37FE" w:rsidRPr="00DA762E" w:rsidRDefault="006C37FE">
      <w:pPr>
        <w:rPr>
          <w:rFonts w:asciiTheme="majorHAnsi" w:hAnsiTheme="majorHAnsi" w:cstheme="majorHAnsi"/>
          <w:sz w:val="32"/>
          <w:szCs w:val="32"/>
        </w:rPr>
      </w:pPr>
    </w:p>
    <w:p w14:paraId="7205149E" w14:textId="62702D21" w:rsidR="006C37FE" w:rsidRPr="00DA762E" w:rsidRDefault="006C37FE">
      <w:pPr>
        <w:rPr>
          <w:color w:val="FF0000"/>
          <w:sz w:val="36"/>
          <w:szCs w:val="36"/>
        </w:rPr>
      </w:pPr>
      <w:r w:rsidRPr="00DA762E">
        <w:rPr>
          <w:color w:val="FF0000"/>
          <w:sz w:val="36"/>
          <w:szCs w:val="36"/>
        </w:rPr>
        <w:t>1.-Variables e identificadores</w:t>
      </w:r>
    </w:p>
    <w:p w14:paraId="44F0451E" w14:textId="333A4751" w:rsidR="006C37FE" w:rsidRPr="00DA762E" w:rsidRDefault="006C37FE">
      <w:pPr>
        <w:rPr>
          <w:sz w:val="28"/>
          <w:szCs w:val="28"/>
        </w:rPr>
      </w:pPr>
      <w:r w:rsidRPr="00DA762E">
        <w:rPr>
          <w:sz w:val="28"/>
          <w:szCs w:val="28"/>
        </w:rPr>
        <w:t>Una variable es una zona en la memoria del ordenador con un valor que puede ser almacenado para ser usado más tarde en el programa.</w:t>
      </w:r>
    </w:p>
    <w:p w14:paraId="5E509F1F" w14:textId="2337F9D1" w:rsidR="006C37FE" w:rsidRPr="00DA762E" w:rsidRDefault="006C37FE">
      <w:pPr>
        <w:rPr>
          <w:sz w:val="28"/>
          <w:szCs w:val="28"/>
        </w:rPr>
      </w:pPr>
      <w:r w:rsidRPr="00DA762E">
        <w:rPr>
          <w:sz w:val="28"/>
          <w:szCs w:val="28"/>
        </w:rPr>
        <w:t>Las variables se determinan por:</w:t>
      </w:r>
    </w:p>
    <w:p w14:paraId="45969C75" w14:textId="4D353546" w:rsidR="006C37FE" w:rsidRPr="00DA762E" w:rsidRDefault="006C37FE" w:rsidP="006C37FE">
      <w:pPr>
        <w:pStyle w:val="Prrafodelista"/>
        <w:numPr>
          <w:ilvl w:val="0"/>
          <w:numId w:val="1"/>
        </w:numPr>
        <w:rPr>
          <w:rFonts w:cstheme="minorHAnsi"/>
          <w:sz w:val="28"/>
          <w:szCs w:val="28"/>
        </w:rPr>
      </w:pPr>
      <w:r w:rsidRPr="00DA762E">
        <w:rPr>
          <w:rFonts w:cstheme="minorHAnsi"/>
          <w:sz w:val="28"/>
          <w:szCs w:val="28"/>
        </w:rPr>
        <w:t xml:space="preserve">Un </w:t>
      </w:r>
      <w:r w:rsidRPr="00DA762E">
        <w:rPr>
          <w:rFonts w:cstheme="minorHAnsi"/>
          <w:b/>
          <w:bCs/>
          <w:sz w:val="28"/>
          <w:szCs w:val="28"/>
        </w:rPr>
        <w:t>nombre</w:t>
      </w:r>
      <w:r w:rsidRPr="00DA762E">
        <w:rPr>
          <w:rFonts w:cstheme="minorHAnsi"/>
          <w:sz w:val="28"/>
          <w:szCs w:val="28"/>
        </w:rPr>
        <w:t>, que permite al programa acceder al valor que contiene en memoria. Debe ser un identificador válido.</w:t>
      </w:r>
    </w:p>
    <w:p w14:paraId="5E37C026" w14:textId="6E65354A" w:rsidR="006C37FE" w:rsidRPr="00DA762E" w:rsidRDefault="006C37FE" w:rsidP="006C37FE">
      <w:pPr>
        <w:pStyle w:val="Prrafodelista"/>
        <w:numPr>
          <w:ilvl w:val="0"/>
          <w:numId w:val="1"/>
        </w:numPr>
        <w:rPr>
          <w:rFonts w:cstheme="minorHAnsi"/>
          <w:sz w:val="28"/>
          <w:szCs w:val="28"/>
        </w:rPr>
      </w:pPr>
      <w:r w:rsidRPr="00DA762E">
        <w:rPr>
          <w:rFonts w:cstheme="minorHAnsi"/>
          <w:sz w:val="28"/>
          <w:szCs w:val="28"/>
        </w:rPr>
        <w:t xml:space="preserve">Un </w:t>
      </w:r>
      <w:r w:rsidRPr="00DA762E">
        <w:rPr>
          <w:rFonts w:cstheme="minorHAnsi"/>
          <w:b/>
          <w:bCs/>
          <w:sz w:val="28"/>
          <w:szCs w:val="28"/>
        </w:rPr>
        <w:t>tipo de dato</w:t>
      </w:r>
      <w:r w:rsidRPr="00DA762E">
        <w:rPr>
          <w:rFonts w:cstheme="minorHAnsi"/>
          <w:sz w:val="28"/>
          <w:szCs w:val="28"/>
        </w:rPr>
        <w:t>, que especifica qué clase de información guarda la variable en esa zona de memoria</w:t>
      </w:r>
    </w:p>
    <w:p w14:paraId="73D85815" w14:textId="37F6BEB2" w:rsidR="006C37FE" w:rsidRPr="00DA762E" w:rsidRDefault="006C37FE" w:rsidP="006C37FE">
      <w:pPr>
        <w:pStyle w:val="Prrafodelista"/>
        <w:numPr>
          <w:ilvl w:val="0"/>
          <w:numId w:val="1"/>
        </w:numPr>
        <w:rPr>
          <w:rFonts w:cstheme="minorHAnsi"/>
          <w:sz w:val="28"/>
          <w:szCs w:val="28"/>
        </w:rPr>
      </w:pPr>
      <w:r w:rsidRPr="00DA762E">
        <w:rPr>
          <w:rFonts w:cstheme="minorHAnsi"/>
          <w:sz w:val="28"/>
          <w:szCs w:val="28"/>
        </w:rPr>
        <w:t xml:space="preserve">Un </w:t>
      </w:r>
      <w:r w:rsidRPr="00DA762E">
        <w:rPr>
          <w:rFonts w:cstheme="minorHAnsi"/>
          <w:b/>
          <w:bCs/>
          <w:sz w:val="28"/>
          <w:szCs w:val="28"/>
        </w:rPr>
        <w:t xml:space="preserve">rango de valores </w:t>
      </w:r>
      <w:r w:rsidRPr="00DA762E">
        <w:rPr>
          <w:rFonts w:cstheme="minorHAnsi"/>
          <w:sz w:val="28"/>
          <w:szCs w:val="28"/>
        </w:rPr>
        <w:t>que puede admitir dicha variable</w:t>
      </w:r>
    </w:p>
    <w:p w14:paraId="3F9A16E1" w14:textId="3A6664C0" w:rsidR="006C37FE" w:rsidRPr="00DA762E" w:rsidRDefault="006C37FE" w:rsidP="006C37FE">
      <w:pPr>
        <w:rPr>
          <w:rFonts w:cstheme="minorHAnsi"/>
          <w:sz w:val="28"/>
          <w:szCs w:val="28"/>
        </w:rPr>
      </w:pPr>
      <w:r w:rsidRPr="00DA762E">
        <w:rPr>
          <w:rFonts w:cstheme="minorHAnsi"/>
          <w:sz w:val="28"/>
          <w:szCs w:val="28"/>
        </w:rPr>
        <w:t xml:space="preserve">Sirven para referirse tanto a </w:t>
      </w:r>
      <w:r w:rsidRPr="00DA762E">
        <w:rPr>
          <w:rFonts w:cstheme="minorHAnsi"/>
          <w:b/>
          <w:bCs/>
          <w:sz w:val="28"/>
          <w:szCs w:val="28"/>
        </w:rPr>
        <w:t xml:space="preserve">objetos </w:t>
      </w:r>
      <w:r w:rsidRPr="00DA762E">
        <w:rPr>
          <w:rFonts w:cstheme="minorHAnsi"/>
          <w:sz w:val="28"/>
          <w:szCs w:val="28"/>
        </w:rPr>
        <w:t xml:space="preserve">como a </w:t>
      </w:r>
      <w:r w:rsidRPr="00DA762E">
        <w:rPr>
          <w:rFonts w:cstheme="minorHAnsi"/>
          <w:b/>
          <w:bCs/>
          <w:sz w:val="28"/>
          <w:szCs w:val="28"/>
        </w:rPr>
        <w:t>tipos primitivos</w:t>
      </w:r>
      <w:r w:rsidRPr="00DA762E">
        <w:rPr>
          <w:rFonts w:cstheme="minorHAnsi"/>
          <w:sz w:val="28"/>
          <w:szCs w:val="28"/>
        </w:rPr>
        <w:t>.</w:t>
      </w:r>
    </w:p>
    <w:p w14:paraId="3476A0A4" w14:textId="54A69657" w:rsidR="006C37FE" w:rsidRPr="00DA762E" w:rsidRDefault="006C37FE" w:rsidP="006C37FE">
      <w:pPr>
        <w:rPr>
          <w:rFonts w:cstheme="minorHAnsi"/>
          <w:sz w:val="28"/>
          <w:szCs w:val="28"/>
        </w:rPr>
      </w:pPr>
      <w:r w:rsidRPr="00DA762E">
        <w:rPr>
          <w:rFonts w:cstheme="minorHAnsi"/>
          <w:sz w:val="28"/>
          <w:szCs w:val="28"/>
        </w:rPr>
        <w:t>Tienen que declararse antes de usarse:</w:t>
      </w:r>
    </w:p>
    <w:p w14:paraId="2B95837F" w14:textId="2EFCD5E4" w:rsidR="006C37FE" w:rsidRPr="00DA762E" w:rsidRDefault="006C37FE" w:rsidP="006C37FE">
      <w:pPr>
        <w:rPr>
          <w:rFonts w:cstheme="minorHAnsi"/>
          <w:i/>
          <w:iCs/>
          <w:sz w:val="28"/>
          <w:szCs w:val="28"/>
          <w:highlight w:val="yellow"/>
        </w:rPr>
      </w:pPr>
      <w:r w:rsidRPr="00DA762E">
        <w:rPr>
          <w:rFonts w:cstheme="minorHAnsi"/>
          <w:sz w:val="28"/>
          <w:szCs w:val="28"/>
        </w:rPr>
        <w:t xml:space="preserve">    </w:t>
      </w:r>
      <w:r w:rsidRPr="00DA762E">
        <w:rPr>
          <w:rFonts w:cstheme="minorHAnsi"/>
          <w:b/>
          <w:bCs/>
          <w:i/>
          <w:iCs/>
          <w:sz w:val="28"/>
          <w:szCs w:val="28"/>
          <w:highlight w:val="yellow"/>
        </w:rPr>
        <w:t xml:space="preserve">tipo </w:t>
      </w:r>
      <w:r w:rsidRPr="00DA762E">
        <w:rPr>
          <w:rFonts w:cstheme="minorHAnsi"/>
          <w:i/>
          <w:iCs/>
          <w:sz w:val="28"/>
          <w:szCs w:val="28"/>
          <w:highlight w:val="yellow"/>
        </w:rPr>
        <w:t>identificador;</w:t>
      </w:r>
    </w:p>
    <w:p w14:paraId="4492C9FE" w14:textId="7651CD20" w:rsidR="006C37FE" w:rsidRPr="00DA762E" w:rsidRDefault="006C37FE" w:rsidP="006C37FE">
      <w:pPr>
        <w:rPr>
          <w:rFonts w:cstheme="minorHAnsi"/>
          <w:i/>
          <w:iCs/>
          <w:sz w:val="28"/>
          <w:szCs w:val="28"/>
        </w:rPr>
      </w:pPr>
      <w:r w:rsidRPr="00DA762E">
        <w:rPr>
          <w:rFonts w:cstheme="minorHAnsi"/>
          <w:i/>
          <w:iCs/>
          <w:sz w:val="28"/>
          <w:szCs w:val="28"/>
          <w:highlight w:val="yellow"/>
        </w:rPr>
        <w:t xml:space="preserve">    </w:t>
      </w:r>
      <w:r w:rsidRPr="00DA762E">
        <w:rPr>
          <w:rFonts w:cstheme="minorHAnsi"/>
          <w:b/>
          <w:bCs/>
          <w:i/>
          <w:iCs/>
          <w:sz w:val="28"/>
          <w:szCs w:val="28"/>
          <w:highlight w:val="yellow"/>
        </w:rPr>
        <w:t xml:space="preserve">int </w:t>
      </w:r>
      <w:r w:rsidRPr="00DA762E">
        <w:rPr>
          <w:rFonts w:cstheme="minorHAnsi"/>
          <w:i/>
          <w:iCs/>
          <w:sz w:val="28"/>
          <w:szCs w:val="28"/>
          <w:highlight w:val="yellow"/>
        </w:rPr>
        <w:t>posición;</w:t>
      </w:r>
    </w:p>
    <w:p w14:paraId="3CB127F7" w14:textId="5CB84114" w:rsidR="006C37FE" w:rsidRPr="00DA762E" w:rsidRDefault="006C37FE" w:rsidP="006C37FE">
      <w:pPr>
        <w:rPr>
          <w:rFonts w:cstheme="minorHAnsi"/>
          <w:sz w:val="28"/>
          <w:szCs w:val="28"/>
        </w:rPr>
      </w:pPr>
      <w:r w:rsidRPr="00DA762E">
        <w:rPr>
          <w:rFonts w:cstheme="minorHAnsi"/>
          <w:sz w:val="28"/>
          <w:szCs w:val="28"/>
        </w:rPr>
        <w:t>Se puede inicializar mediante una asignación:</w:t>
      </w:r>
    </w:p>
    <w:p w14:paraId="20263F29" w14:textId="042E71AA" w:rsidR="006C37FE" w:rsidRPr="00DA762E" w:rsidRDefault="006C37FE" w:rsidP="006C37FE">
      <w:pPr>
        <w:rPr>
          <w:rFonts w:cstheme="minorHAnsi"/>
          <w:i/>
          <w:iCs/>
          <w:sz w:val="28"/>
          <w:szCs w:val="28"/>
          <w:highlight w:val="yellow"/>
        </w:rPr>
      </w:pPr>
      <w:r w:rsidRPr="00DA762E">
        <w:rPr>
          <w:rFonts w:cstheme="minorHAnsi"/>
          <w:sz w:val="28"/>
          <w:szCs w:val="28"/>
        </w:rPr>
        <w:t xml:space="preserve">   </w:t>
      </w:r>
      <w:r w:rsidR="00B50309" w:rsidRPr="00DA762E">
        <w:rPr>
          <w:rFonts w:cstheme="minorHAnsi"/>
          <w:b/>
          <w:bCs/>
          <w:i/>
          <w:iCs/>
          <w:sz w:val="28"/>
          <w:szCs w:val="28"/>
          <w:highlight w:val="yellow"/>
        </w:rPr>
        <w:t xml:space="preserve">tipo </w:t>
      </w:r>
      <w:r w:rsidR="00B50309" w:rsidRPr="00DA762E">
        <w:rPr>
          <w:rFonts w:cstheme="minorHAnsi"/>
          <w:i/>
          <w:iCs/>
          <w:sz w:val="28"/>
          <w:szCs w:val="28"/>
          <w:highlight w:val="yellow"/>
        </w:rPr>
        <w:t>identificador</w:t>
      </w:r>
      <w:r w:rsidRPr="00DA762E">
        <w:rPr>
          <w:rFonts w:cstheme="minorHAnsi"/>
          <w:i/>
          <w:iCs/>
          <w:sz w:val="28"/>
          <w:szCs w:val="28"/>
          <w:highlight w:val="yellow"/>
        </w:rPr>
        <w:t xml:space="preserve"> = valor;</w:t>
      </w:r>
    </w:p>
    <w:p w14:paraId="6E93460B" w14:textId="7B7FF805" w:rsidR="006C37FE" w:rsidRPr="00DA762E" w:rsidRDefault="00B50309" w:rsidP="006C37FE">
      <w:pPr>
        <w:rPr>
          <w:rFonts w:cstheme="minorHAnsi"/>
          <w:i/>
          <w:iCs/>
          <w:sz w:val="28"/>
          <w:szCs w:val="28"/>
        </w:rPr>
      </w:pPr>
      <w:r w:rsidRPr="00DA762E">
        <w:rPr>
          <w:rFonts w:cstheme="minorHAnsi"/>
          <w:i/>
          <w:iCs/>
          <w:sz w:val="28"/>
          <w:szCs w:val="28"/>
          <w:highlight w:val="yellow"/>
        </w:rPr>
        <w:t xml:space="preserve">   </w:t>
      </w:r>
      <w:r w:rsidRPr="00DA762E">
        <w:rPr>
          <w:rFonts w:cstheme="minorHAnsi"/>
          <w:b/>
          <w:bCs/>
          <w:i/>
          <w:iCs/>
          <w:sz w:val="28"/>
          <w:szCs w:val="28"/>
          <w:highlight w:val="yellow"/>
        </w:rPr>
        <w:t xml:space="preserve">int </w:t>
      </w:r>
      <w:r w:rsidRPr="00DA762E">
        <w:rPr>
          <w:rFonts w:cstheme="minorHAnsi"/>
          <w:i/>
          <w:iCs/>
          <w:sz w:val="28"/>
          <w:szCs w:val="28"/>
          <w:highlight w:val="yellow"/>
        </w:rPr>
        <w:t>posición = 0;</w:t>
      </w:r>
    </w:p>
    <w:p w14:paraId="70C82476" w14:textId="23B1C697" w:rsidR="00B50309" w:rsidRPr="00DA762E" w:rsidRDefault="00B50309" w:rsidP="006C37FE">
      <w:pPr>
        <w:rPr>
          <w:rFonts w:cstheme="minorHAnsi"/>
          <w:sz w:val="28"/>
          <w:szCs w:val="28"/>
        </w:rPr>
      </w:pPr>
      <w:r w:rsidRPr="00DA762E">
        <w:rPr>
          <w:rFonts w:cstheme="minorHAnsi"/>
          <w:sz w:val="28"/>
          <w:szCs w:val="28"/>
        </w:rPr>
        <w:lastRenderedPageBreak/>
        <w:t xml:space="preserve">Definición de </w:t>
      </w:r>
      <w:r w:rsidRPr="00DA762E">
        <w:rPr>
          <w:rFonts w:cstheme="minorHAnsi"/>
          <w:b/>
          <w:bCs/>
          <w:sz w:val="28"/>
          <w:szCs w:val="28"/>
        </w:rPr>
        <w:t>constantes:</w:t>
      </w:r>
    </w:p>
    <w:p w14:paraId="3814E6ED" w14:textId="77AAB1F9" w:rsidR="00B50309" w:rsidRPr="00DA762E" w:rsidRDefault="00B50309" w:rsidP="006C37FE">
      <w:pPr>
        <w:rPr>
          <w:rFonts w:cstheme="minorHAnsi"/>
          <w:i/>
          <w:iCs/>
          <w:sz w:val="28"/>
          <w:szCs w:val="28"/>
        </w:rPr>
      </w:pPr>
      <w:r w:rsidRPr="00DA762E">
        <w:rPr>
          <w:rFonts w:cstheme="minorHAnsi"/>
          <w:sz w:val="28"/>
          <w:szCs w:val="28"/>
        </w:rPr>
        <w:t xml:space="preserve">    </w:t>
      </w:r>
      <w:r w:rsidRPr="00DA762E">
        <w:rPr>
          <w:rFonts w:cstheme="minorHAnsi"/>
          <w:b/>
          <w:bCs/>
          <w:i/>
          <w:iCs/>
          <w:sz w:val="28"/>
          <w:szCs w:val="28"/>
          <w:highlight w:val="yellow"/>
        </w:rPr>
        <w:t>final float PI</w:t>
      </w:r>
      <w:r w:rsidRPr="00DA762E">
        <w:rPr>
          <w:rFonts w:cstheme="minorHAnsi"/>
          <w:i/>
          <w:iCs/>
          <w:sz w:val="28"/>
          <w:szCs w:val="28"/>
          <w:highlight w:val="yellow"/>
        </w:rPr>
        <w:t xml:space="preserve"> = 3.141559f;</w:t>
      </w:r>
    </w:p>
    <w:p w14:paraId="791C9AE3" w14:textId="5A0B4C07" w:rsidR="00B50309" w:rsidRPr="00DA762E" w:rsidRDefault="00B50309" w:rsidP="006C37FE">
      <w:pPr>
        <w:rPr>
          <w:rFonts w:cstheme="minorHAnsi"/>
          <w:sz w:val="28"/>
          <w:szCs w:val="28"/>
        </w:rPr>
      </w:pPr>
    </w:p>
    <w:p w14:paraId="40E73180" w14:textId="0623C720" w:rsidR="00B50309" w:rsidRPr="00DA762E" w:rsidRDefault="00B50309" w:rsidP="006C37FE">
      <w:pPr>
        <w:rPr>
          <w:rFonts w:cstheme="minorHAnsi"/>
          <w:sz w:val="28"/>
          <w:szCs w:val="28"/>
        </w:rPr>
      </w:pPr>
      <w:r w:rsidRPr="00DA762E">
        <w:rPr>
          <w:rFonts w:cstheme="minorHAnsi"/>
          <w:sz w:val="28"/>
          <w:szCs w:val="28"/>
        </w:rPr>
        <w:t xml:space="preserve">Se llama </w:t>
      </w:r>
      <w:r w:rsidRPr="00DA762E">
        <w:rPr>
          <w:rFonts w:cstheme="minorHAnsi"/>
          <w:b/>
          <w:bCs/>
          <w:sz w:val="28"/>
          <w:szCs w:val="28"/>
        </w:rPr>
        <w:t xml:space="preserve">identificador </w:t>
      </w:r>
      <w:r w:rsidRPr="00DA762E">
        <w:rPr>
          <w:rFonts w:cstheme="minorHAnsi"/>
          <w:sz w:val="28"/>
          <w:szCs w:val="28"/>
        </w:rPr>
        <w:t>al nombre que le damos a la variable</w:t>
      </w:r>
    </w:p>
    <w:p w14:paraId="3EC3B38E" w14:textId="25B94A97" w:rsidR="00B50309" w:rsidRPr="00DA762E" w:rsidRDefault="00B50309" w:rsidP="006C37FE">
      <w:pPr>
        <w:rPr>
          <w:rFonts w:cstheme="minorHAnsi"/>
          <w:sz w:val="28"/>
          <w:szCs w:val="28"/>
        </w:rPr>
      </w:pPr>
      <w:r w:rsidRPr="00DA762E">
        <w:rPr>
          <w:rFonts w:cstheme="minorHAnsi"/>
          <w:sz w:val="28"/>
          <w:szCs w:val="28"/>
          <w:u w:val="single"/>
        </w:rPr>
        <w:t>Los identificadores</w:t>
      </w:r>
      <w:r w:rsidRPr="00DA762E">
        <w:rPr>
          <w:rFonts w:cstheme="minorHAnsi"/>
          <w:sz w:val="28"/>
          <w:szCs w:val="28"/>
        </w:rPr>
        <w:t>:</w:t>
      </w:r>
    </w:p>
    <w:p w14:paraId="57C032D0" w14:textId="19B34585" w:rsidR="00B50309" w:rsidRPr="00DA762E" w:rsidRDefault="00B50309" w:rsidP="006C37FE">
      <w:pPr>
        <w:rPr>
          <w:rFonts w:cstheme="minorHAnsi"/>
          <w:sz w:val="28"/>
          <w:szCs w:val="28"/>
        </w:rPr>
      </w:pPr>
      <w:r w:rsidRPr="00DA762E">
        <w:rPr>
          <w:rFonts w:cstheme="minorHAnsi"/>
          <w:sz w:val="28"/>
          <w:szCs w:val="28"/>
        </w:rPr>
        <w:tab/>
        <w:t>-Nombran variables, funciones, clases y objetos</w:t>
      </w:r>
    </w:p>
    <w:p w14:paraId="5402005C" w14:textId="51A3610E" w:rsidR="00B50309" w:rsidRPr="00DA762E" w:rsidRDefault="00B50309" w:rsidP="006C37FE">
      <w:pPr>
        <w:rPr>
          <w:rFonts w:cstheme="minorHAnsi"/>
          <w:sz w:val="28"/>
          <w:szCs w:val="28"/>
        </w:rPr>
      </w:pPr>
      <w:r w:rsidRPr="00DA762E">
        <w:rPr>
          <w:rFonts w:cstheme="minorHAnsi"/>
          <w:sz w:val="28"/>
          <w:szCs w:val="28"/>
        </w:rPr>
        <w:tab/>
        <w:t>-Comienzan con una letra. Los siguientes caracteres pueden ser letras o dígitos</w:t>
      </w:r>
    </w:p>
    <w:p w14:paraId="5B10AD38" w14:textId="7CB90D44" w:rsidR="00B50309" w:rsidRPr="00DA762E" w:rsidRDefault="00B50309" w:rsidP="006C37FE">
      <w:pPr>
        <w:rPr>
          <w:rFonts w:cstheme="minorHAnsi"/>
          <w:sz w:val="28"/>
          <w:szCs w:val="28"/>
        </w:rPr>
      </w:pPr>
      <w:r w:rsidRPr="00DA762E">
        <w:rPr>
          <w:rFonts w:cstheme="minorHAnsi"/>
          <w:sz w:val="28"/>
          <w:szCs w:val="28"/>
        </w:rPr>
        <w:tab/>
        <w:t>-Se distinguen las mayúsculas de las minúsculas</w:t>
      </w:r>
    </w:p>
    <w:p w14:paraId="2446C818" w14:textId="2B862FF8" w:rsidR="00B50309" w:rsidRPr="00DA762E" w:rsidRDefault="00B50309" w:rsidP="006C37FE">
      <w:pPr>
        <w:rPr>
          <w:rFonts w:cstheme="minorHAnsi"/>
          <w:sz w:val="28"/>
          <w:szCs w:val="28"/>
        </w:rPr>
      </w:pPr>
      <w:r w:rsidRPr="00DA762E">
        <w:rPr>
          <w:rFonts w:cstheme="minorHAnsi"/>
          <w:sz w:val="28"/>
          <w:szCs w:val="28"/>
        </w:rPr>
        <w:tab/>
        <w:t>-No hay una longitud máxima establecida</w:t>
      </w:r>
    </w:p>
    <w:p w14:paraId="1191BC0F" w14:textId="77777777" w:rsidR="00B50309" w:rsidRPr="00DA762E" w:rsidRDefault="00B50309" w:rsidP="006C37FE">
      <w:pPr>
        <w:rPr>
          <w:rFonts w:cstheme="minorHAnsi"/>
          <w:sz w:val="28"/>
          <w:szCs w:val="28"/>
        </w:rPr>
      </w:pPr>
    </w:p>
    <w:p w14:paraId="501BCC40" w14:textId="77321848" w:rsidR="00B50309" w:rsidRPr="00DA762E" w:rsidRDefault="00B50309" w:rsidP="006C37FE">
      <w:pPr>
        <w:rPr>
          <w:color w:val="FF0000"/>
          <w:sz w:val="36"/>
          <w:szCs w:val="36"/>
        </w:rPr>
      </w:pPr>
      <w:r w:rsidRPr="00DA762E">
        <w:rPr>
          <w:color w:val="FF0000"/>
          <w:sz w:val="36"/>
          <w:szCs w:val="36"/>
        </w:rPr>
        <w:t>2.-Palabras reservadas</w:t>
      </w:r>
    </w:p>
    <w:p w14:paraId="712FFE8D" w14:textId="6D6A91E2" w:rsidR="00B50309" w:rsidRPr="00DA762E" w:rsidRDefault="00B50309" w:rsidP="006C37FE">
      <w:pPr>
        <w:rPr>
          <w:rFonts w:cstheme="minorHAnsi"/>
          <w:i/>
          <w:iCs/>
          <w:sz w:val="28"/>
          <w:szCs w:val="28"/>
        </w:rPr>
      </w:pPr>
      <w:r w:rsidRPr="00DA762E">
        <w:rPr>
          <w:rFonts w:cstheme="minorHAnsi"/>
          <w:sz w:val="28"/>
          <w:szCs w:val="28"/>
        </w:rPr>
        <w:t xml:space="preserve">En Java se puede hacer uso de </w:t>
      </w:r>
      <w:r w:rsidRPr="00DA762E">
        <w:rPr>
          <w:rFonts w:cstheme="minorHAnsi"/>
          <w:i/>
          <w:iCs/>
          <w:sz w:val="28"/>
          <w:szCs w:val="28"/>
        </w:rPr>
        <w:t xml:space="preserve">keywords </w:t>
      </w:r>
      <w:r w:rsidRPr="00DA762E">
        <w:rPr>
          <w:rFonts w:cstheme="minorHAnsi"/>
          <w:sz w:val="28"/>
          <w:szCs w:val="28"/>
        </w:rPr>
        <w:t>mostradas en la siguiente tabla. Dichas palabras no pueden ser usadas como identificadores.</w:t>
      </w:r>
      <w:r w:rsidRPr="00DA762E">
        <w:rPr>
          <w:rFonts w:cstheme="minorHAnsi"/>
          <w:i/>
          <w:iCs/>
          <w:sz w:val="28"/>
          <w:szCs w:val="28"/>
        </w:rPr>
        <w:t xml:space="preserve"> </w:t>
      </w:r>
      <w:r w:rsidRPr="00DA762E">
        <w:rPr>
          <w:rFonts w:cstheme="minorHAnsi"/>
          <w:i/>
          <w:iCs/>
          <w:noProof/>
          <w:sz w:val="28"/>
          <w:szCs w:val="28"/>
        </w:rPr>
        <w:drawing>
          <wp:inline distT="0" distB="0" distL="0" distR="0" wp14:anchorId="147F3B19" wp14:editId="700AE7C6">
            <wp:extent cx="5394960" cy="2903220"/>
            <wp:effectExtent l="0" t="0" r="0" b="0"/>
            <wp:docPr id="1891954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94960" cy="2903220"/>
                    </a:xfrm>
                    <a:prstGeom prst="rect">
                      <a:avLst/>
                    </a:prstGeom>
                    <a:noFill/>
                    <a:ln>
                      <a:noFill/>
                    </a:ln>
                  </pic:spPr>
                </pic:pic>
              </a:graphicData>
            </a:graphic>
          </wp:inline>
        </w:drawing>
      </w:r>
    </w:p>
    <w:p w14:paraId="6FC61AD4" w14:textId="77777777" w:rsidR="00B50309" w:rsidRPr="00DA762E" w:rsidRDefault="00B50309" w:rsidP="006C37FE">
      <w:pPr>
        <w:rPr>
          <w:rFonts w:cstheme="minorHAnsi"/>
          <w:i/>
          <w:iCs/>
          <w:sz w:val="28"/>
          <w:szCs w:val="28"/>
        </w:rPr>
      </w:pPr>
    </w:p>
    <w:p w14:paraId="10280BC5" w14:textId="77777777" w:rsidR="00B50309" w:rsidRPr="00DA762E" w:rsidRDefault="00B50309" w:rsidP="006C37FE">
      <w:pPr>
        <w:rPr>
          <w:color w:val="FF0000"/>
          <w:sz w:val="36"/>
          <w:szCs w:val="36"/>
        </w:rPr>
      </w:pPr>
    </w:p>
    <w:p w14:paraId="181367DC" w14:textId="77777777" w:rsidR="00B50309" w:rsidRPr="00DA762E" w:rsidRDefault="00B50309" w:rsidP="006C37FE">
      <w:pPr>
        <w:rPr>
          <w:color w:val="FF0000"/>
          <w:sz w:val="36"/>
          <w:szCs w:val="36"/>
        </w:rPr>
      </w:pPr>
    </w:p>
    <w:p w14:paraId="0919B3AE" w14:textId="0EB49877" w:rsidR="00B50309" w:rsidRPr="00DA762E" w:rsidRDefault="00B50309" w:rsidP="006C37FE">
      <w:pPr>
        <w:rPr>
          <w:color w:val="FF0000"/>
          <w:sz w:val="36"/>
          <w:szCs w:val="36"/>
        </w:rPr>
      </w:pPr>
      <w:r w:rsidRPr="00DA762E">
        <w:rPr>
          <w:color w:val="FF0000"/>
          <w:sz w:val="36"/>
          <w:szCs w:val="36"/>
        </w:rPr>
        <w:lastRenderedPageBreak/>
        <w:t>3.- Tipos de datos primitivos</w:t>
      </w:r>
      <w:r w:rsidRPr="00DA762E">
        <w:rPr>
          <w:noProof/>
          <w:color w:val="FF0000"/>
          <w:sz w:val="36"/>
          <w:szCs w:val="36"/>
        </w:rPr>
        <w:drawing>
          <wp:inline distT="0" distB="0" distL="0" distR="0" wp14:anchorId="4149B65E" wp14:editId="43E60346">
            <wp:extent cx="5394960" cy="3307080"/>
            <wp:effectExtent l="0" t="0" r="0" b="7620"/>
            <wp:docPr id="118586422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4960" cy="3307080"/>
                    </a:xfrm>
                    <a:prstGeom prst="rect">
                      <a:avLst/>
                    </a:prstGeom>
                    <a:noFill/>
                    <a:ln>
                      <a:noFill/>
                    </a:ln>
                  </pic:spPr>
                </pic:pic>
              </a:graphicData>
            </a:graphic>
          </wp:inline>
        </w:drawing>
      </w:r>
    </w:p>
    <w:p w14:paraId="5F6DD6E0" w14:textId="68254CE2" w:rsidR="00807FDD" w:rsidRPr="00DA762E" w:rsidRDefault="00807FDD" w:rsidP="006C37FE">
      <w:pPr>
        <w:rPr>
          <w:color w:val="FF0000"/>
          <w:sz w:val="36"/>
          <w:szCs w:val="36"/>
        </w:rPr>
      </w:pPr>
      <w:r w:rsidRPr="00DA762E">
        <w:rPr>
          <w:color w:val="FF0000"/>
          <w:sz w:val="36"/>
          <w:szCs w:val="36"/>
        </w:rPr>
        <w:t>4.- Declaración e inicialización</w:t>
      </w:r>
    </w:p>
    <w:p w14:paraId="6E5BC357" w14:textId="698B1E74" w:rsidR="00807FDD" w:rsidRPr="00DA762E" w:rsidRDefault="00807FDD" w:rsidP="006C37FE">
      <w:pPr>
        <w:rPr>
          <w:rFonts w:cstheme="minorHAnsi"/>
          <w:sz w:val="28"/>
          <w:szCs w:val="28"/>
        </w:rPr>
      </w:pPr>
      <w:r w:rsidRPr="00DA762E">
        <w:rPr>
          <w:rFonts w:cstheme="minorHAnsi"/>
          <w:sz w:val="28"/>
          <w:szCs w:val="28"/>
        </w:rPr>
        <w:t>Las declaraciones de variables pueden ir en cualquier parte del programa, pero siempre antes de que la variable sea usada. Hay que tener cuidado con el rango de validez (scope) de la declaración</w:t>
      </w:r>
    </w:p>
    <w:p w14:paraId="030DDA57" w14:textId="77777777" w:rsidR="00807FDD" w:rsidRPr="00DA762E" w:rsidRDefault="00807FDD" w:rsidP="006C37FE">
      <w:pPr>
        <w:rPr>
          <w:rFonts w:cstheme="minorHAnsi"/>
          <w:sz w:val="28"/>
          <w:szCs w:val="28"/>
        </w:rPr>
      </w:pPr>
      <w:r w:rsidRPr="00DA762E">
        <w:rPr>
          <w:rFonts w:cstheme="minorHAnsi"/>
          <w:sz w:val="28"/>
          <w:szCs w:val="28"/>
        </w:rPr>
        <w:t xml:space="preserve">Ejemplos: </w:t>
      </w:r>
    </w:p>
    <w:p w14:paraId="0A1BF7E3" w14:textId="77777777" w:rsidR="00807FDD" w:rsidRPr="00DA762E" w:rsidRDefault="00807FDD" w:rsidP="00807FDD">
      <w:pPr>
        <w:ind w:firstLine="708"/>
        <w:rPr>
          <w:rFonts w:cstheme="minorHAnsi"/>
          <w:sz w:val="28"/>
          <w:szCs w:val="28"/>
        </w:rPr>
      </w:pPr>
      <w:r w:rsidRPr="00DA762E">
        <w:rPr>
          <w:rFonts w:cstheme="minorHAnsi"/>
          <w:sz w:val="28"/>
          <w:szCs w:val="28"/>
        </w:rPr>
        <w:t xml:space="preserve">int i; </w:t>
      </w:r>
    </w:p>
    <w:p w14:paraId="47DFE204" w14:textId="77777777" w:rsidR="00807FDD" w:rsidRPr="00DA762E" w:rsidRDefault="00807FDD" w:rsidP="00807FDD">
      <w:pPr>
        <w:ind w:firstLine="708"/>
        <w:rPr>
          <w:rFonts w:cstheme="minorHAnsi"/>
          <w:sz w:val="28"/>
          <w:szCs w:val="28"/>
        </w:rPr>
      </w:pPr>
      <w:r w:rsidRPr="00DA762E">
        <w:rPr>
          <w:rFonts w:cstheme="minorHAnsi"/>
          <w:sz w:val="28"/>
          <w:szCs w:val="28"/>
        </w:rPr>
        <w:t xml:space="preserve">int j = 1; </w:t>
      </w:r>
    </w:p>
    <w:p w14:paraId="46643443" w14:textId="77777777" w:rsidR="00807FDD" w:rsidRPr="00DA762E" w:rsidRDefault="00807FDD" w:rsidP="00807FDD">
      <w:pPr>
        <w:ind w:firstLine="708"/>
        <w:rPr>
          <w:rFonts w:cstheme="minorHAnsi"/>
          <w:sz w:val="28"/>
          <w:szCs w:val="28"/>
        </w:rPr>
      </w:pPr>
      <w:r w:rsidRPr="00DA762E">
        <w:rPr>
          <w:rFonts w:cstheme="minorHAnsi"/>
          <w:sz w:val="28"/>
          <w:szCs w:val="28"/>
        </w:rPr>
        <w:t xml:space="preserve">double pi = 3.14159; </w:t>
      </w:r>
    </w:p>
    <w:p w14:paraId="615EF4A0" w14:textId="77777777" w:rsidR="00807FDD" w:rsidRPr="00DA762E" w:rsidRDefault="00807FDD" w:rsidP="00807FDD">
      <w:pPr>
        <w:ind w:firstLine="708"/>
        <w:rPr>
          <w:rFonts w:cstheme="minorHAnsi"/>
          <w:sz w:val="28"/>
          <w:szCs w:val="28"/>
        </w:rPr>
      </w:pPr>
      <w:r w:rsidRPr="00DA762E">
        <w:rPr>
          <w:rFonts w:cstheme="minorHAnsi"/>
          <w:sz w:val="28"/>
          <w:szCs w:val="28"/>
        </w:rPr>
        <w:t xml:space="preserve">char c = 'a'; </w:t>
      </w:r>
    </w:p>
    <w:p w14:paraId="0E7FD8F8" w14:textId="12DB89CD" w:rsidR="00807FDD" w:rsidRPr="00DA762E" w:rsidRDefault="00807FDD" w:rsidP="00807FDD">
      <w:pPr>
        <w:ind w:firstLine="708"/>
        <w:rPr>
          <w:rFonts w:cstheme="minorHAnsi"/>
          <w:sz w:val="28"/>
          <w:szCs w:val="28"/>
        </w:rPr>
      </w:pPr>
      <w:r w:rsidRPr="00DA762E">
        <w:rPr>
          <w:rFonts w:cstheme="minorHAnsi"/>
          <w:sz w:val="28"/>
          <w:szCs w:val="28"/>
        </w:rPr>
        <w:t>boolean estamosBien = true;</w:t>
      </w:r>
    </w:p>
    <w:p w14:paraId="05768ACA" w14:textId="21E7D068" w:rsidR="00807FDD" w:rsidRPr="00DA762E" w:rsidRDefault="00807FDD" w:rsidP="00807FDD">
      <w:pPr>
        <w:rPr>
          <w:color w:val="FF0000"/>
          <w:sz w:val="36"/>
          <w:szCs w:val="36"/>
        </w:rPr>
      </w:pPr>
      <w:r w:rsidRPr="00DA762E">
        <w:rPr>
          <w:color w:val="FF0000"/>
          <w:sz w:val="36"/>
          <w:szCs w:val="36"/>
        </w:rPr>
        <w:t>5.- Literales</w:t>
      </w:r>
    </w:p>
    <w:p w14:paraId="1A77EE25" w14:textId="0A7A5260" w:rsidR="00807FDD" w:rsidRPr="00DA762E" w:rsidRDefault="00807FDD" w:rsidP="00807FDD">
      <w:pPr>
        <w:rPr>
          <w:rFonts w:cstheme="minorHAnsi"/>
          <w:b/>
          <w:bCs/>
          <w:sz w:val="28"/>
          <w:szCs w:val="28"/>
        </w:rPr>
      </w:pPr>
      <w:r w:rsidRPr="00DA762E">
        <w:rPr>
          <w:rFonts w:cstheme="minorHAnsi"/>
          <w:b/>
          <w:bCs/>
          <w:sz w:val="28"/>
          <w:szCs w:val="28"/>
        </w:rPr>
        <w:t>Literal carácter</w:t>
      </w:r>
    </w:p>
    <w:p w14:paraId="7081677C" w14:textId="77777777" w:rsidR="003167AF" w:rsidRPr="00DA762E" w:rsidRDefault="00807FDD" w:rsidP="00807FDD">
      <w:pPr>
        <w:rPr>
          <w:rFonts w:cstheme="minorHAnsi"/>
          <w:sz w:val="28"/>
          <w:szCs w:val="28"/>
        </w:rPr>
      </w:pPr>
      <w:r w:rsidRPr="00DA762E">
        <w:rPr>
          <w:rFonts w:cstheme="minorHAnsi"/>
          <w:sz w:val="28"/>
          <w:szCs w:val="28"/>
        </w:rPr>
        <w:t>Puede escribirse como un carácter entre comillas simples como ‘a’, ’ñ’… o por su código de la tabla Unicode, anteponiendo la secuencia de escape ‘\’ si el valor lo ponemos en octal, o ‘\u’</w:t>
      </w:r>
      <w:r w:rsidR="003167AF" w:rsidRPr="00DA762E">
        <w:rPr>
          <w:rFonts w:cstheme="minorHAnsi"/>
          <w:sz w:val="28"/>
          <w:szCs w:val="28"/>
        </w:rPr>
        <w:t xml:space="preserve"> si lo ponemos en hexadecimal.</w:t>
      </w:r>
    </w:p>
    <w:p w14:paraId="3236926F" w14:textId="771D8034" w:rsidR="00807FDD" w:rsidRPr="00DA762E" w:rsidRDefault="003167AF" w:rsidP="00807FDD">
      <w:pPr>
        <w:rPr>
          <w:rFonts w:cstheme="minorHAnsi"/>
          <w:sz w:val="28"/>
          <w:szCs w:val="28"/>
        </w:rPr>
      </w:pPr>
      <w:r w:rsidRPr="00DA762E">
        <w:rPr>
          <w:rFonts w:cstheme="minorHAnsi"/>
          <w:sz w:val="28"/>
          <w:szCs w:val="28"/>
        </w:rPr>
        <w:lastRenderedPageBreak/>
        <w:t>Por ejemplo, si sabemos que, tanto en ASCII como en Unicode, la letra A (mayúscula) es el símbolo número 65, y que 65 en octal es 101 y 41 en hexadecimal, podemos representar esta letra como '\101' en octal y '\u0041' en hexadecimal.</w:t>
      </w:r>
      <w:r w:rsidR="00807FDD" w:rsidRPr="00DA762E">
        <w:rPr>
          <w:rFonts w:cstheme="minorHAnsi"/>
          <w:sz w:val="28"/>
          <w:szCs w:val="28"/>
        </w:rPr>
        <w:t xml:space="preserve"> </w:t>
      </w:r>
    </w:p>
    <w:p w14:paraId="521F6F6F" w14:textId="35E30017" w:rsidR="003167AF" w:rsidRPr="00DA762E" w:rsidRDefault="003167AF" w:rsidP="00807FDD">
      <w:pPr>
        <w:rPr>
          <w:rFonts w:cstheme="minorHAnsi"/>
          <w:sz w:val="28"/>
          <w:szCs w:val="28"/>
        </w:rPr>
      </w:pPr>
      <w:r w:rsidRPr="00DA762E">
        <w:rPr>
          <w:rFonts w:cstheme="minorHAnsi"/>
          <w:noProof/>
          <w:sz w:val="28"/>
          <w:szCs w:val="28"/>
        </w:rPr>
        <w:drawing>
          <wp:inline distT="0" distB="0" distL="0" distR="0" wp14:anchorId="6B4E7625" wp14:editId="082606E4">
            <wp:extent cx="5394960" cy="1150620"/>
            <wp:effectExtent l="0" t="0" r="0" b="0"/>
            <wp:docPr id="62863194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4960" cy="1150620"/>
                    </a:xfrm>
                    <a:prstGeom prst="rect">
                      <a:avLst/>
                    </a:prstGeom>
                    <a:noFill/>
                    <a:ln>
                      <a:noFill/>
                    </a:ln>
                  </pic:spPr>
                </pic:pic>
              </a:graphicData>
            </a:graphic>
          </wp:inline>
        </w:drawing>
      </w:r>
    </w:p>
    <w:p w14:paraId="77EC5812" w14:textId="5750C85A" w:rsidR="003167AF" w:rsidRPr="00DA762E" w:rsidRDefault="003167AF" w:rsidP="00807FDD">
      <w:pPr>
        <w:rPr>
          <w:rFonts w:cstheme="minorHAnsi"/>
          <w:b/>
          <w:bCs/>
          <w:sz w:val="28"/>
          <w:szCs w:val="28"/>
        </w:rPr>
      </w:pPr>
      <w:r w:rsidRPr="00DA762E">
        <w:rPr>
          <w:rFonts w:cstheme="minorHAnsi"/>
          <w:b/>
          <w:bCs/>
          <w:sz w:val="28"/>
          <w:szCs w:val="28"/>
        </w:rPr>
        <w:t>Literales de cadenas de caracteres</w:t>
      </w:r>
    </w:p>
    <w:p w14:paraId="4AE12D85" w14:textId="7782B309" w:rsidR="003167AF" w:rsidRPr="00DA762E" w:rsidRDefault="003167AF" w:rsidP="00807FDD">
      <w:pPr>
        <w:rPr>
          <w:rFonts w:cstheme="minorHAnsi"/>
          <w:sz w:val="28"/>
          <w:szCs w:val="28"/>
        </w:rPr>
      </w:pPr>
      <w:r w:rsidRPr="00DA762E">
        <w:rPr>
          <w:rFonts w:cstheme="minorHAnsi"/>
          <w:sz w:val="28"/>
          <w:szCs w:val="28"/>
        </w:rPr>
        <w:t>Estos se indican entre comillas dobles “”</w:t>
      </w:r>
    </w:p>
    <w:p w14:paraId="4D9D1F43" w14:textId="132BA1CD" w:rsidR="003167AF" w:rsidRPr="00DA762E" w:rsidRDefault="003167AF" w:rsidP="00807FDD">
      <w:pPr>
        <w:rPr>
          <w:rFonts w:cstheme="minorHAnsi"/>
          <w:sz w:val="28"/>
          <w:szCs w:val="28"/>
        </w:rPr>
      </w:pPr>
      <w:r w:rsidRPr="00DA762E">
        <w:rPr>
          <w:rFonts w:cstheme="minorHAnsi"/>
          <w:sz w:val="28"/>
          <w:szCs w:val="28"/>
        </w:rPr>
        <w:t>Al construir una cadena de caracteres en Java, se puede incluir cualquier carácter Unicode, incluyendo caracteres de control como el retorno de carro (\r) y la nueva línea (\n).</w:t>
      </w:r>
    </w:p>
    <w:p w14:paraId="741A5F6E" w14:textId="77777777" w:rsidR="00E66913" w:rsidRPr="00DA762E" w:rsidRDefault="00E66913" w:rsidP="00807FDD">
      <w:pPr>
        <w:rPr>
          <w:rFonts w:cstheme="minorHAnsi"/>
          <w:sz w:val="28"/>
          <w:szCs w:val="28"/>
        </w:rPr>
      </w:pPr>
    </w:p>
    <w:p w14:paraId="4F0A857F" w14:textId="77777777" w:rsidR="00E66913" w:rsidRPr="00DA762E" w:rsidRDefault="00E66913" w:rsidP="00807FDD">
      <w:pPr>
        <w:rPr>
          <w:rFonts w:cstheme="minorHAnsi"/>
          <w:i/>
          <w:iCs/>
          <w:sz w:val="28"/>
          <w:szCs w:val="28"/>
        </w:rPr>
      </w:pPr>
      <w:r w:rsidRPr="00DA762E">
        <w:rPr>
          <w:rFonts w:cstheme="minorHAnsi"/>
          <w:i/>
          <w:iCs/>
          <w:sz w:val="28"/>
          <w:szCs w:val="28"/>
        </w:rPr>
        <w:t>Normalmente, los objetos en Java deben ser creados con la orden new. Sin embargo, los literales String no lo necesitan ya que son objetos que se crean implícitamente por Java</w:t>
      </w:r>
    </w:p>
    <w:p w14:paraId="42DF2D1E" w14:textId="77777777" w:rsidR="00E66913" w:rsidRPr="00DA762E" w:rsidRDefault="00E66913" w:rsidP="00807FDD">
      <w:pPr>
        <w:rPr>
          <w:rFonts w:cstheme="minorHAnsi"/>
          <w:i/>
          <w:iCs/>
          <w:sz w:val="28"/>
          <w:szCs w:val="28"/>
        </w:rPr>
      </w:pPr>
    </w:p>
    <w:p w14:paraId="3B4D5751" w14:textId="3C0ECA78" w:rsidR="00E66913" w:rsidRPr="00DA762E" w:rsidRDefault="00E66913" w:rsidP="00807FDD">
      <w:pPr>
        <w:rPr>
          <w:color w:val="FF0000"/>
          <w:sz w:val="36"/>
          <w:szCs w:val="36"/>
        </w:rPr>
      </w:pPr>
      <w:r w:rsidRPr="00DA762E">
        <w:rPr>
          <w:color w:val="FF0000"/>
          <w:sz w:val="36"/>
          <w:szCs w:val="36"/>
        </w:rPr>
        <w:t>6.- Constantes</w:t>
      </w:r>
    </w:p>
    <w:p w14:paraId="5062DDDE" w14:textId="61949D74" w:rsidR="00E66913" w:rsidRPr="00DA762E" w:rsidRDefault="00E66913" w:rsidP="00807FDD">
      <w:pPr>
        <w:rPr>
          <w:rFonts w:cstheme="minorHAnsi"/>
          <w:b/>
          <w:bCs/>
          <w:sz w:val="28"/>
          <w:szCs w:val="28"/>
        </w:rPr>
      </w:pPr>
      <w:r w:rsidRPr="00DA762E">
        <w:rPr>
          <w:rFonts w:cstheme="minorHAnsi"/>
          <w:b/>
          <w:bCs/>
          <w:sz w:val="28"/>
          <w:szCs w:val="28"/>
        </w:rPr>
        <w:t>Constantes o variables finales</w:t>
      </w:r>
    </w:p>
    <w:p w14:paraId="6E8774D0" w14:textId="732E8032" w:rsidR="00E66913" w:rsidRPr="00DA762E" w:rsidRDefault="00E66913" w:rsidP="00807FDD">
      <w:pPr>
        <w:rPr>
          <w:rFonts w:cstheme="minorHAnsi"/>
          <w:sz w:val="28"/>
          <w:szCs w:val="28"/>
        </w:rPr>
      </w:pPr>
      <w:r w:rsidRPr="00DA762E">
        <w:rPr>
          <w:rFonts w:cstheme="minorHAnsi"/>
          <w:sz w:val="28"/>
          <w:szCs w:val="28"/>
        </w:rPr>
        <w:t>Son aquellas variables cuyo valor no cambia a lo largo de todo el programa.</w:t>
      </w:r>
    </w:p>
    <w:p w14:paraId="40432DE5" w14:textId="7DD3096A" w:rsidR="00E66913" w:rsidRPr="00DA762E" w:rsidRDefault="00E66913" w:rsidP="00807FDD">
      <w:pPr>
        <w:rPr>
          <w:rFonts w:cstheme="minorHAnsi"/>
          <w:sz w:val="28"/>
          <w:szCs w:val="28"/>
        </w:rPr>
      </w:pPr>
      <w:r w:rsidRPr="00DA762E">
        <w:rPr>
          <w:rFonts w:cstheme="minorHAnsi"/>
          <w:sz w:val="28"/>
          <w:szCs w:val="28"/>
        </w:rPr>
        <w:t xml:space="preserve">Declaración de constantes en Java: </w:t>
      </w:r>
    </w:p>
    <w:p w14:paraId="0E161C75" w14:textId="7D10EC80" w:rsidR="00E66913" w:rsidRPr="00DA762E" w:rsidRDefault="00E66913" w:rsidP="00807FDD">
      <w:pPr>
        <w:rPr>
          <w:rFonts w:cstheme="minorHAnsi"/>
          <w:i/>
          <w:iCs/>
          <w:sz w:val="28"/>
          <w:szCs w:val="28"/>
        </w:rPr>
      </w:pPr>
      <w:r w:rsidRPr="00DA762E">
        <w:rPr>
          <w:rFonts w:cstheme="minorHAnsi"/>
          <w:b/>
          <w:bCs/>
          <w:i/>
          <w:iCs/>
          <w:sz w:val="28"/>
          <w:szCs w:val="28"/>
        </w:rPr>
        <w:t>final</w:t>
      </w:r>
      <w:r w:rsidRPr="00DA762E">
        <w:rPr>
          <w:rFonts w:cstheme="minorHAnsi"/>
          <w:i/>
          <w:iCs/>
          <w:sz w:val="28"/>
          <w:szCs w:val="28"/>
        </w:rPr>
        <w:t xml:space="preserve"> </w:t>
      </w:r>
      <w:r w:rsidRPr="00DA762E">
        <w:rPr>
          <w:rFonts w:cstheme="minorHAnsi"/>
          <w:b/>
          <w:bCs/>
          <w:i/>
          <w:iCs/>
          <w:sz w:val="28"/>
          <w:szCs w:val="28"/>
        </w:rPr>
        <w:t>double</w:t>
      </w:r>
      <w:r w:rsidRPr="00DA762E">
        <w:rPr>
          <w:rFonts w:cstheme="minorHAnsi"/>
          <w:i/>
          <w:iCs/>
          <w:sz w:val="28"/>
          <w:szCs w:val="28"/>
        </w:rPr>
        <w:t xml:space="preserve"> PI = 3.1415926536;</w:t>
      </w:r>
    </w:p>
    <w:p w14:paraId="01B04774" w14:textId="147B6EE0" w:rsidR="00E66913" w:rsidRPr="00DA762E" w:rsidRDefault="00E66913" w:rsidP="00807FDD">
      <w:pPr>
        <w:rPr>
          <w:rFonts w:cstheme="minorHAnsi"/>
          <w:sz w:val="28"/>
          <w:szCs w:val="28"/>
        </w:rPr>
      </w:pPr>
      <w:r w:rsidRPr="00DA762E">
        <w:rPr>
          <w:rFonts w:cstheme="minorHAnsi"/>
          <w:sz w:val="28"/>
          <w:szCs w:val="28"/>
        </w:rPr>
        <w:t>El nombre de las contantes debe ser en MAYÚSCULAS</w:t>
      </w:r>
    </w:p>
    <w:p w14:paraId="57DF2D2E" w14:textId="77777777" w:rsidR="00E66913" w:rsidRPr="00DA762E" w:rsidRDefault="00E66913" w:rsidP="00807FDD">
      <w:pPr>
        <w:rPr>
          <w:color w:val="FF0000"/>
          <w:sz w:val="36"/>
          <w:szCs w:val="36"/>
        </w:rPr>
      </w:pPr>
    </w:p>
    <w:p w14:paraId="3585076E" w14:textId="77777777" w:rsidR="00E66913" w:rsidRPr="00DA762E" w:rsidRDefault="00E66913" w:rsidP="00807FDD">
      <w:pPr>
        <w:rPr>
          <w:color w:val="FF0000"/>
          <w:sz w:val="36"/>
          <w:szCs w:val="36"/>
        </w:rPr>
      </w:pPr>
    </w:p>
    <w:p w14:paraId="41DB837E" w14:textId="77777777" w:rsidR="00E66913" w:rsidRPr="00DA762E" w:rsidRDefault="00E66913" w:rsidP="00807FDD">
      <w:pPr>
        <w:rPr>
          <w:color w:val="FF0000"/>
          <w:sz w:val="36"/>
          <w:szCs w:val="36"/>
        </w:rPr>
      </w:pPr>
    </w:p>
    <w:p w14:paraId="3F58C2F4" w14:textId="4B7AD21D" w:rsidR="00E66913" w:rsidRPr="00DA762E" w:rsidRDefault="00E66913" w:rsidP="00807FDD">
      <w:pPr>
        <w:rPr>
          <w:color w:val="FF0000"/>
          <w:sz w:val="36"/>
          <w:szCs w:val="36"/>
        </w:rPr>
      </w:pPr>
      <w:r w:rsidRPr="00DA762E">
        <w:rPr>
          <w:color w:val="FF0000"/>
          <w:sz w:val="36"/>
          <w:szCs w:val="36"/>
        </w:rPr>
        <w:lastRenderedPageBreak/>
        <w:t>7.- Operadores y expresiones</w:t>
      </w:r>
    </w:p>
    <w:p w14:paraId="1FB67DA9" w14:textId="454ABC42" w:rsidR="00E66913" w:rsidRPr="00DA762E" w:rsidRDefault="00E66913" w:rsidP="00807FDD">
      <w:pPr>
        <w:rPr>
          <w:rFonts w:cstheme="minorHAnsi"/>
          <w:b/>
          <w:bCs/>
          <w:sz w:val="28"/>
          <w:szCs w:val="28"/>
        </w:rPr>
      </w:pPr>
      <w:r w:rsidRPr="00DA762E">
        <w:rPr>
          <w:rFonts w:cstheme="minorHAnsi"/>
          <w:b/>
          <w:bCs/>
          <w:sz w:val="28"/>
          <w:szCs w:val="28"/>
        </w:rPr>
        <w:t>Operadores Aritméticos:</w:t>
      </w:r>
    </w:p>
    <w:p w14:paraId="37AA9B6B" w14:textId="376DBC5D" w:rsidR="00E66913" w:rsidRPr="00DA762E" w:rsidRDefault="00E66913" w:rsidP="00807FDD">
      <w:pPr>
        <w:rPr>
          <w:rFonts w:cstheme="minorHAnsi"/>
          <w:sz w:val="28"/>
          <w:szCs w:val="28"/>
        </w:rPr>
      </w:pPr>
      <w:r w:rsidRPr="00DA762E">
        <w:rPr>
          <w:rFonts w:cstheme="minorHAnsi"/>
          <w:sz w:val="28"/>
          <w:szCs w:val="28"/>
        </w:rPr>
        <w:t>Suma +</w:t>
      </w:r>
    </w:p>
    <w:p w14:paraId="3AA1CD2F" w14:textId="57FA8C13" w:rsidR="00E66913" w:rsidRPr="00DA762E" w:rsidRDefault="00E66913" w:rsidP="00807FDD">
      <w:pPr>
        <w:rPr>
          <w:rFonts w:cstheme="minorHAnsi"/>
          <w:sz w:val="28"/>
          <w:szCs w:val="28"/>
        </w:rPr>
      </w:pPr>
      <w:r w:rsidRPr="00DA762E">
        <w:rPr>
          <w:rFonts w:cstheme="minorHAnsi"/>
          <w:sz w:val="28"/>
          <w:szCs w:val="28"/>
        </w:rPr>
        <w:t>Resta –</w:t>
      </w:r>
    </w:p>
    <w:p w14:paraId="65111B96" w14:textId="38A23C92" w:rsidR="00E66913" w:rsidRPr="00DA762E" w:rsidRDefault="00E66913" w:rsidP="00807FDD">
      <w:pPr>
        <w:rPr>
          <w:rFonts w:cstheme="minorHAnsi"/>
          <w:sz w:val="28"/>
          <w:szCs w:val="28"/>
        </w:rPr>
      </w:pPr>
      <w:r w:rsidRPr="00DA762E">
        <w:rPr>
          <w:rFonts w:cstheme="minorHAnsi"/>
          <w:sz w:val="28"/>
          <w:szCs w:val="28"/>
        </w:rPr>
        <w:t>Multiplicación *</w:t>
      </w:r>
    </w:p>
    <w:p w14:paraId="1D8E7483" w14:textId="457EB6DF" w:rsidR="00E66913" w:rsidRPr="00DA762E" w:rsidRDefault="00E66913" w:rsidP="00807FDD">
      <w:pPr>
        <w:rPr>
          <w:rFonts w:cstheme="minorHAnsi"/>
          <w:sz w:val="28"/>
          <w:szCs w:val="28"/>
        </w:rPr>
      </w:pPr>
      <w:r w:rsidRPr="00DA762E">
        <w:rPr>
          <w:rFonts w:cstheme="minorHAnsi"/>
          <w:sz w:val="28"/>
          <w:szCs w:val="28"/>
        </w:rPr>
        <w:t>División /</w:t>
      </w:r>
    </w:p>
    <w:p w14:paraId="420B7E8E" w14:textId="3471F48D" w:rsidR="00E66913" w:rsidRPr="00DA762E" w:rsidRDefault="00E66913" w:rsidP="00807FDD">
      <w:pPr>
        <w:rPr>
          <w:rFonts w:cstheme="minorHAnsi"/>
          <w:sz w:val="28"/>
          <w:szCs w:val="28"/>
        </w:rPr>
      </w:pPr>
      <w:r w:rsidRPr="00DA762E">
        <w:rPr>
          <w:rFonts w:cstheme="minorHAnsi"/>
          <w:sz w:val="28"/>
          <w:szCs w:val="28"/>
        </w:rPr>
        <w:t>Resto de la División %</w:t>
      </w:r>
    </w:p>
    <w:p w14:paraId="2DBD5FDD" w14:textId="77777777" w:rsidR="00E66913" w:rsidRPr="00DA762E" w:rsidRDefault="00E66913" w:rsidP="00807FDD">
      <w:pPr>
        <w:rPr>
          <w:rFonts w:cstheme="minorHAnsi"/>
          <w:sz w:val="28"/>
          <w:szCs w:val="28"/>
        </w:rPr>
      </w:pPr>
    </w:p>
    <w:p w14:paraId="653F6520" w14:textId="60ADF8EF" w:rsidR="00E66913" w:rsidRPr="00DA762E" w:rsidRDefault="00E66913" w:rsidP="00807FDD">
      <w:pPr>
        <w:rPr>
          <w:rFonts w:cstheme="minorHAnsi"/>
          <w:b/>
          <w:bCs/>
          <w:sz w:val="28"/>
          <w:szCs w:val="28"/>
        </w:rPr>
      </w:pPr>
      <w:r w:rsidRPr="00DA762E">
        <w:rPr>
          <w:rFonts w:cstheme="minorHAnsi"/>
          <w:b/>
          <w:bCs/>
          <w:sz w:val="28"/>
          <w:szCs w:val="28"/>
        </w:rPr>
        <w:t>Operadores de Asignación:</w:t>
      </w:r>
    </w:p>
    <w:p w14:paraId="1A5D3048" w14:textId="19FF1F10" w:rsidR="00E66913" w:rsidRPr="00DA762E" w:rsidRDefault="00E66913" w:rsidP="00807FDD">
      <w:pPr>
        <w:rPr>
          <w:rFonts w:cstheme="minorHAnsi"/>
          <w:sz w:val="28"/>
          <w:szCs w:val="28"/>
        </w:rPr>
      </w:pPr>
      <w:r w:rsidRPr="00DA762E">
        <w:rPr>
          <w:rFonts w:cstheme="minorHAnsi"/>
          <w:sz w:val="28"/>
          <w:szCs w:val="28"/>
        </w:rPr>
        <w:t>El principal es ‘=’ pero hay más:</w:t>
      </w:r>
    </w:p>
    <w:p w14:paraId="15170B0B" w14:textId="3BE9F4E1" w:rsidR="00E66913" w:rsidRPr="00DA762E" w:rsidRDefault="00E66913" w:rsidP="00807FDD">
      <w:pPr>
        <w:rPr>
          <w:rFonts w:cstheme="minorHAnsi"/>
          <w:sz w:val="28"/>
          <w:szCs w:val="28"/>
        </w:rPr>
      </w:pPr>
      <w:r w:rsidRPr="00DA762E">
        <w:rPr>
          <w:rFonts w:cstheme="minorHAnsi"/>
          <w:sz w:val="28"/>
          <w:szCs w:val="28"/>
        </w:rPr>
        <w:t>‘+=’: op1 = op1 + op2</w:t>
      </w:r>
    </w:p>
    <w:p w14:paraId="26ED8CEE" w14:textId="7AB8BD54" w:rsidR="00E66913" w:rsidRPr="00DA762E" w:rsidRDefault="00E66913" w:rsidP="00807FDD">
      <w:pPr>
        <w:rPr>
          <w:rFonts w:cstheme="minorHAnsi"/>
          <w:sz w:val="28"/>
          <w:szCs w:val="28"/>
        </w:rPr>
      </w:pPr>
      <w:r w:rsidRPr="00DA762E">
        <w:rPr>
          <w:rFonts w:cstheme="minorHAnsi"/>
          <w:sz w:val="28"/>
          <w:szCs w:val="28"/>
        </w:rPr>
        <w:t>‘-=’: op1 = op1 - op2</w:t>
      </w:r>
    </w:p>
    <w:p w14:paraId="435E33B8" w14:textId="297B4FFF" w:rsidR="00E66913" w:rsidRPr="00DA762E" w:rsidRDefault="00E66913" w:rsidP="00807FDD">
      <w:pPr>
        <w:rPr>
          <w:rFonts w:cstheme="minorHAnsi"/>
          <w:sz w:val="28"/>
          <w:szCs w:val="28"/>
        </w:rPr>
      </w:pPr>
      <w:r w:rsidRPr="00DA762E">
        <w:rPr>
          <w:rFonts w:cstheme="minorHAnsi"/>
          <w:sz w:val="28"/>
          <w:szCs w:val="28"/>
        </w:rPr>
        <w:t>‘*=’: op1 = op1 * op2</w:t>
      </w:r>
    </w:p>
    <w:p w14:paraId="303F274B" w14:textId="324C057D" w:rsidR="00E66913" w:rsidRPr="00DA762E" w:rsidRDefault="00E66913" w:rsidP="00807FDD">
      <w:pPr>
        <w:rPr>
          <w:rFonts w:cstheme="minorHAnsi"/>
          <w:sz w:val="28"/>
          <w:szCs w:val="28"/>
        </w:rPr>
      </w:pPr>
      <w:r w:rsidRPr="00DA762E">
        <w:rPr>
          <w:rFonts w:cstheme="minorHAnsi"/>
          <w:sz w:val="28"/>
          <w:szCs w:val="28"/>
        </w:rPr>
        <w:t>‘/=’: op1 = op1 / op2</w:t>
      </w:r>
    </w:p>
    <w:p w14:paraId="1AB15A38" w14:textId="2E844861" w:rsidR="00E66913" w:rsidRPr="00DA762E" w:rsidRDefault="00E66913" w:rsidP="00807FDD">
      <w:pPr>
        <w:rPr>
          <w:rFonts w:cstheme="minorHAnsi"/>
          <w:sz w:val="28"/>
          <w:szCs w:val="28"/>
        </w:rPr>
      </w:pPr>
      <w:r w:rsidRPr="00DA762E">
        <w:rPr>
          <w:rFonts w:cstheme="minorHAnsi"/>
          <w:sz w:val="28"/>
          <w:szCs w:val="28"/>
        </w:rPr>
        <w:t>‘%=’: op1 = op1 % op2</w:t>
      </w:r>
    </w:p>
    <w:p w14:paraId="68A2D380" w14:textId="04966B3C" w:rsidR="00E66913" w:rsidRPr="00DA762E" w:rsidRDefault="00E66913" w:rsidP="00807FDD">
      <w:pPr>
        <w:rPr>
          <w:rFonts w:cstheme="minorHAnsi"/>
          <w:sz w:val="28"/>
          <w:szCs w:val="28"/>
        </w:rPr>
      </w:pPr>
    </w:p>
    <w:p w14:paraId="25A28740" w14:textId="385BB6A0" w:rsidR="00E66913" w:rsidRPr="00DA762E" w:rsidRDefault="00E66913" w:rsidP="00807FDD">
      <w:pPr>
        <w:rPr>
          <w:rFonts w:cstheme="minorHAnsi"/>
          <w:b/>
          <w:bCs/>
          <w:sz w:val="28"/>
          <w:szCs w:val="28"/>
        </w:rPr>
      </w:pPr>
      <w:r w:rsidRPr="00DA762E">
        <w:rPr>
          <w:rFonts w:cstheme="minorHAnsi"/>
          <w:b/>
          <w:bCs/>
          <w:sz w:val="28"/>
          <w:szCs w:val="28"/>
        </w:rPr>
        <w:t>Operadores Relaciones:</w:t>
      </w:r>
    </w:p>
    <w:p w14:paraId="2C223AFA" w14:textId="0C92ED17" w:rsidR="00E66913" w:rsidRPr="00DA762E" w:rsidRDefault="00E66913" w:rsidP="00807FDD">
      <w:pPr>
        <w:rPr>
          <w:rFonts w:cstheme="minorHAnsi"/>
          <w:sz w:val="28"/>
          <w:szCs w:val="28"/>
        </w:rPr>
      </w:pPr>
      <w:r w:rsidRPr="00DA762E">
        <w:rPr>
          <w:rFonts w:cstheme="minorHAnsi"/>
          <w:sz w:val="28"/>
          <w:szCs w:val="28"/>
        </w:rPr>
        <w:t>Permiten comparar variables según relación de igual/desigual, mayor/menor. Devuelven siempre un valor boolean.</w:t>
      </w:r>
    </w:p>
    <w:p w14:paraId="0061A89E" w14:textId="2DF8CBC2" w:rsidR="00E66913" w:rsidRPr="00DA762E" w:rsidRDefault="00E66913" w:rsidP="00807FDD">
      <w:pPr>
        <w:rPr>
          <w:rFonts w:cstheme="minorHAnsi"/>
          <w:sz w:val="28"/>
          <w:szCs w:val="28"/>
        </w:rPr>
      </w:pPr>
      <w:r w:rsidRPr="00DA762E">
        <w:rPr>
          <w:rFonts w:cstheme="minorHAnsi"/>
          <w:sz w:val="28"/>
          <w:szCs w:val="28"/>
        </w:rPr>
        <w:t xml:space="preserve">‘&gt;’: Mayor que </w:t>
      </w:r>
    </w:p>
    <w:p w14:paraId="6950A51C" w14:textId="6D8E945E" w:rsidR="00E66913" w:rsidRPr="00DA762E" w:rsidRDefault="00E66913" w:rsidP="00807FDD">
      <w:pPr>
        <w:rPr>
          <w:rFonts w:cstheme="minorHAnsi"/>
          <w:sz w:val="28"/>
          <w:szCs w:val="28"/>
        </w:rPr>
      </w:pPr>
      <w:r w:rsidRPr="00DA762E">
        <w:rPr>
          <w:rFonts w:cstheme="minorHAnsi"/>
          <w:sz w:val="28"/>
          <w:szCs w:val="28"/>
        </w:rPr>
        <w:t>‘&lt;’: Menor que</w:t>
      </w:r>
    </w:p>
    <w:p w14:paraId="2A0BB758" w14:textId="4A1D8A59" w:rsidR="00E66913" w:rsidRPr="00DA762E" w:rsidRDefault="00E66913" w:rsidP="00807FDD">
      <w:pPr>
        <w:rPr>
          <w:rFonts w:cstheme="minorHAnsi"/>
          <w:sz w:val="28"/>
          <w:szCs w:val="28"/>
        </w:rPr>
      </w:pPr>
      <w:r w:rsidRPr="00DA762E">
        <w:rPr>
          <w:rFonts w:cstheme="minorHAnsi"/>
          <w:sz w:val="28"/>
          <w:szCs w:val="28"/>
        </w:rPr>
        <w:t>‘==’: Iguales</w:t>
      </w:r>
    </w:p>
    <w:p w14:paraId="4BAAC097" w14:textId="444B6593" w:rsidR="00E66913" w:rsidRPr="00DA762E" w:rsidRDefault="00E66913" w:rsidP="00807FDD">
      <w:pPr>
        <w:rPr>
          <w:rFonts w:cstheme="minorHAnsi"/>
          <w:sz w:val="28"/>
          <w:szCs w:val="28"/>
        </w:rPr>
      </w:pPr>
      <w:r w:rsidRPr="00DA762E">
        <w:rPr>
          <w:rFonts w:cstheme="minorHAnsi"/>
          <w:sz w:val="28"/>
          <w:szCs w:val="28"/>
        </w:rPr>
        <w:t>‘! =’: Distintos</w:t>
      </w:r>
    </w:p>
    <w:p w14:paraId="47418DD3" w14:textId="36442567" w:rsidR="00E66913" w:rsidRPr="00DA762E" w:rsidRDefault="00E66913" w:rsidP="00807FDD">
      <w:pPr>
        <w:rPr>
          <w:rFonts w:cstheme="minorHAnsi"/>
          <w:sz w:val="28"/>
          <w:szCs w:val="28"/>
        </w:rPr>
      </w:pPr>
      <w:r w:rsidRPr="00DA762E">
        <w:rPr>
          <w:rFonts w:cstheme="minorHAnsi"/>
          <w:sz w:val="28"/>
          <w:szCs w:val="28"/>
        </w:rPr>
        <w:t>‘&gt;=’: Mayor o igual que</w:t>
      </w:r>
    </w:p>
    <w:p w14:paraId="2D3065B6" w14:textId="06C5D09C" w:rsidR="00E66913" w:rsidRPr="00DA762E" w:rsidRDefault="00E66913" w:rsidP="00807FDD">
      <w:pPr>
        <w:rPr>
          <w:rFonts w:cstheme="minorHAnsi"/>
          <w:sz w:val="28"/>
          <w:szCs w:val="28"/>
        </w:rPr>
      </w:pPr>
      <w:r w:rsidRPr="00DA762E">
        <w:rPr>
          <w:rFonts w:cstheme="minorHAnsi"/>
          <w:sz w:val="28"/>
          <w:szCs w:val="28"/>
        </w:rPr>
        <w:t>‘&lt;=’: Menor o igual que</w:t>
      </w:r>
    </w:p>
    <w:p w14:paraId="3E410792" w14:textId="77777777" w:rsidR="00630D9F" w:rsidRPr="00DA762E" w:rsidRDefault="00630D9F" w:rsidP="00807FDD">
      <w:pPr>
        <w:rPr>
          <w:rFonts w:cstheme="minorHAnsi"/>
          <w:sz w:val="28"/>
          <w:szCs w:val="28"/>
        </w:rPr>
      </w:pPr>
    </w:p>
    <w:p w14:paraId="3B599222" w14:textId="4E55A236" w:rsidR="00630D9F" w:rsidRPr="00DA762E" w:rsidRDefault="00630D9F" w:rsidP="00807FDD">
      <w:pPr>
        <w:rPr>
          <w:rFonts w:cstheme="minorHAnsi"/>
          <w:b/>
          <w:bCs/>
          <w:sz w:val="28"/>
          <w:szCs w:val="28"/>
        </w:rPr>
      </w:pPr>
      <w:r w:rsidRPr="00DA762E">
        <w:rPr>
          <w:rFonts w:cstheme="minorHAnsi"/>
          <w:b/>
          <w:bCs/>
          <w:sz w:val="28"/>
          <w:szCs w:val="28"/>
        </w:rPr>
        <w:lastRenderedPageBreak/>
        <w:t>Operadores Lógicos:</w:t>
      </w:r>
    </w:p>
    <w:p w14:paraId="24AC80CF" w14:textId="1438D3E0" w:rsidR="00630D9F" w:rsidRPr="00DA762E" w:rsidRDefault="00630D9F" w:rsidP="00807FDD">
      <w:pPr>
        <w:rPr>
          <w:rFonts w:cstheme="minorHAnsi"/>
          <w:sz w:val="28"/>
          <w:szCs w:val="28"/>
        </w:rPr>
      </w:pPr>
      <w:r w:rsidRPr="00DA762E">
        <w:rPr>
          <w:rFonts w:cstheme="minorHAnsi"/>
          <w:sz w:val="28"/>
          <w:szCs w:val="28"/>
        </w:rPr>
        <w:t>Nos permiten construir expresiones lógicas.</w:t>
      </w:r>
    </w:p>
    <w:p w14:paraId="1B1414E3" w14:textId="47C05468" w:rsidR="00630D9F" w:rsidRPr="00DA762E" w:rsidRDefault="00630D9F" w:rsidP="00807FDD">
      <w:pPr>
        <w:rPr>
          <w:rFonts w:cstheme="minorHAnsi"/>
          <w:sz w:val="28"/>
          <w:szCs w:val="28"/>
        </w:rPr>
      </w:pPr>
      <w:r w:rsidRPr="00DA762E">
        <w:rPr>
          <w:rFonts w:cstheme="minorHAnsi"/>
          <w:sz w:val="28"/>
          <w:szCs w:val="28"/>
        </w:rPr>
        <w:t>‘&amp;&amp;’: Devuelve True si ambos operandos son True</w:t>
      </w:r>
    </w:p>
    <w:p w14:paraId="2B2181A5" w14:textId="6BCD5FAA" w:rsidR="00630D9F" w:rsidRPr="00DA762E" w:rsidRDefault="00630D9F" w:rsidP="00807FDD">
      <w:pPr>
        <w:rPr>
          <w:rFonts w:cstheme="minorHAnsi"/>
          <w:sz w:val="28"/>
          <w:szCs w:val="28"/>
        </w:rPr>
      </w:pPr>
      <w:r w:rsidRPr="00DA762E">
        <w:rPr>
          <w:rFonts w:cstheme="minorHAnsi"/>
          <w:sz w:val="28"/>
          <w:szCs w:val="28"/>
        </w:rPr>
        <w:t>‘||’: Devuelve True si alguno de los operandos son true</w:t>
      </w:r>
    </w:p>
    <w:p w14:paraId="5202E102" w14:textId="19FDD765" w:rsidR="00630D9F" w:rsidRPr="00DA762E" w:rsidRDefault="00630D9F" w:rsidP="00807FDD">
      <w:pPr>
        <w:rPr>
          <w:rFonts w:cstheme="minorHAnsi"/>
          <w:sz w:val="28"/>
          <w:szCs w:val="28"/>
        </w:rPr>
      </w:pPr>
      <w:r w:rsidRPr="00DA762E">
        <w:rPr>
          <w:rFonts w:cstheme="minorHAnsi"/>
          <w:sz w:val="28"/>
          <w:szCs w:val="28"/>
        </w:rPr>
        <w:t>‘!’: Niega el operando que se le pasa</w:t>
      </w:r>
    </w:p>
    <w:p w14:paraId="092F4415" w14:textId="2990001B" w:rsidR="00630D9F" w:rsidRPr="00DA762E" w:rsidRDefault="00630D9F" w:rsidP="00807FDD">
      <w:pPr>
        <w:rPr>
          <w:rFonts w:cstheme="minorHAnsi"/>
          <w:sz w:val="28"/>
          <w:szCs w:val="28"/>
        </w:rPr>
      </w:pPr>
      <w:r w:rsidRPr="00DA762E">
        <w:rPr>
          <w:rFonts w:cstheme="minorHAnsi"/>
          <w:noProof/>
          <w:sz w:val="28"/>
          <w:szCs w:val="28"/>
        </w:rPr>
        <w:drawing>
          <wp:inline distT="0" distB="0" distL="0" distR="0" wp14:anchorId="73ED7C6E" wp14:editId="54B47241">
            <wp:extent cx="5394960" cy="1371600"/>
            <wp:effectExtent l="0" t="0" r="0" b="0"/>
            <wp:docPr id="133667578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4960" cy="1371600"/>
                    </a:xfrm>
                    <a:prstGeom prst="rect">
                      <a:avLst/>
                    </a:prstGeom>
                    <a:noFill/>
                    <a:ln>
                      <a:noFill/>
                    </a:ln>
                  </pic:spPr>
                </pic:pic>
              </a:graphicData>
            </a:graphic>
          </wp:inline>
        </w:drawing>
      </w:r>
    </w:p>
    <w:p w14:paraId="206D0C48" w14:textId="591D1B5C" w:rsidR="00E66913" w:rsidRPr="00DA762E" w:rsidRDefault="00630D9F" w:rsidP="00807FDD">
      <w:pPr>
        <w:rPr>
          <w:rFonts w:cstheme="minorHAnsi"/>
          <w:b/>
          <w:bCs/>
          <w:sz w:val="28"/>
          <w:szCs w:val="28"/>
        </w:rPr>
      </w:pPr>
      <w:r w:rsidRPr="00DA762E">
        <w:rPr>
          <w:rFonts w:cstheme="minorHAnsi"/>
          <w:b/>
          <w:bCs/>
          <w:sz w:val="28"/>
          <w:szCs w:val="28"/>
        </w:rPr>
        <w:t>Operadores de Concatenación:</w:t>
      </w:r>
    </w:p>
    <w:p w14:paraId="050F3FDD" w14:textId="3F97FB1E" w:rsidR="00630D9F" w:rsidRPr="00DA762E" w:rsidRDefault="00630D9F" w:rsidP="00807FDD">
      <w:pPr>
        <w:rPr>
          <w:rFonts w:cstheme="minorHAnsi"/>
          <w:sz w:val="28"/>
          <w:szCs w:val="28"/>
        </w:rPr>
      </w:pPr>
      <w:r w:rsidRPr="00DA762E">
        <w:rPr>
          <w:rFonts w:cstheme="minorHAnsi"/>
          <w:sz w:val="28"/>
          <w:szCs w:val="28"/>
        </w:rPr>
        <w:t>Operador de concatenación con cadenas de caracteres ‘+’:</w:t>
      </w:r>
    </w:p>
    <w:p w14:paraId="688E4D55" w14:textId="4D204596" w:rsidR="00630D9F" w:rsidRPr="00DA762E" w:rsidRDefault="00630D9F" w:rsidP="00807FDD">
      <w:pPr>
        <w:rPr>
          <w:rFonts w:cstheme="minorHAnsi"/>
          <w:i/>
          <w:iCs/>
          <w:sz w:val="28"/>
          <w:szCs w:val="28"/>
        </w:rPr>
      </w:pPr>
      <w:r w:rsidRPr="00DA762E">
        <w:rPr>
          <w:rFonts w:cstheme="minorHAnsi"/>
          <w:sz w:val="28"/>
          <w:szCs w:val="28"/>
        </w:rPr>
        <w:t xml:space="preserve">Ejemplo: </w:t>
      </w:r>
      <w:r w:rsidRPr="00DA762E">
        <w:rPr>
          <w:rFonts w:cstheme="minorHAnsi"/>
          <w:i/>
          <w:iCs/>
          <w:sz w:val="28"/>
          <w:szCs w:val="28"/>
        </w:rPr>
        <w:t>System.out.println(“El total es” + result + “unidades”)</w:t>
      </w:r>
    </w:p>
    <w:p w14:paraId="1091AC5B" w14:textId="043744B6" w:rsidR="00630D9F" w:rsidRPr="00DA762E" w:rsidRDefault="00630D9F" w:rsidP="00807FDD">
      <w:pPr>
        <w:rPr>
          <w:rFonts w:cstheme="minorHAnsi"/>
          <w:b/>
          <w:bCs/>
          <w:sz w:val="28"/>
          <w:szCs w:val="28"/>
        </w:rPr>
      </w:pPr>
      <w:r w:rsidRPr="00DA762E">
        <w:rPr>
          <w:rFonts w:cstheme="minorHAnsi"/>
          <w:b/>
          <w:bCs/>
          <w:sz w:val="28"/>
          <w:szCs w:val="28"/>
        </w:rPr>
        <w:t>Operadores Incrementales:</w:t>
      </w:r>
    </w:p>
    <w:p w14:paraId="3D6E91F7" w14:textId="79EF6EC5" w:rsidR="00630D9F" w:rsidRPr="00DA762E" w:rsidRDefault="00630D9F" w:rsidP="00807FDD">
      <w:pPr>
        <w:rPr>
          <w:rFonts w:cstheme="minorHAnsi"/>
          <w:sz w:val="28"/>
          <w:szCs w:val="28"/>
        </w:rPr>
      </w:pPr>
      <w:r w:rsidRPr="00DA762E">
        <w:rPr>
          <w:rFonts w:cstheme="minorHAnsi"/>
          <w:sz w:val="28"/>
          <w:szCs w:val="28"/>
        </w:rPr>
        <w:t xml:space="preserve">Son los operadores que nos permiten incrementar las variables en unidad. </w:t>
      </w:r>
      <w:r w:rsidRPr="00DA762E">
        <w:rPr>
          <w:rFonts w:cstheme="minorHAnsi"/>
          <w:sz w:val="28"/>
          <w:szCs w:val="28"/>
          <w:u w:val="single"/>
        </w:rPr>
        <w:t>Prefija o sufija</w:t>
      </w:r>
      <w:r w:rsidRPr="00DA762E">
        <w:rPr>
          <w:rFonts w:cstheme="minorHAnsi"/>
          <w:sz w:val="28"/>
          <w:szCs w:val="28"/>
        </w:rPr>
        <w:t>: ‘++’; ‘--‘</w:t>
      </w:r>
    </w:p>
    <w:p w14:paraId="5DD89784" w14:textId="77777777" w:rsidR="00630D9F" w:rsidRPr="00DA762E" w:rsidRDefault="00630D9F" w:rsidP="00807FDD">
      <w:pPr>
        <w:rPr>
          <w:rFonts w:cstheme="minorHAnsi"/>
          <w:sz w:val="28"/>
          <w:szCs w:val="28"/>
        </w:rPr>
      </w:pPr>
    </w:p>
    <w:p w14:paraId="4E2B995A" w14:textId="6D1F5B8B" w:rsidR="00E66913" w:rsidRPr="00DA762E" w:rsidRDefault="00630D9F" w:rsidP="00807FDD">
      <w:pPr>
        <w:rPr>
          <w:color w:val="FF0000"/>
          <w:sz w:val="36"/>
          <w:szCs w:val="36"/>
        </w:rPr>
      </w:pPr>
      <w:r w:rsidRPr="00DA762E">
        <w:rPr>
          <w:color w:val="FF0000"/>
          <w:sz w:val="36"/>
          <w:szCs w:val="36"/>
        </w:rPr>
        <w:t>8.- Conversiones de tipo</w:t>
      </w:r>
    </w:p>
    <w:p w14:paraId="3543F55D" w14:textId="4B94AFF3" w:rsidR="00630D9F" w:rsidRPr="00DA762E" w:rsidRDefault="00630D9F" w:rsidP="00807FDD">
      <w:pPr>
        <w:rPr>
          <w:rFonts w:cstheme="minorHAnsi"/>
          <w:sz w:val="28"/>
          <w:szCs w:val="28"/>
        </w:rPr>
      </w:pPr>
      <w:r w:rsidRPr="00DA762E">
        <w:rPr>
          <w:rFonts w:cstheme="minorHAnsi"/>
          <w:sz w:val="28"/>
          <w:szCs w:val="28"/>
        </w:rPr>
        <w:t xml:space="preserve">El </w:t>
      </w:r>
      <w:r w:rsidRPr="00DA762E">
        <w:rPr>
          <w:rFonts w:cstheme="minorHAnsi"/>
          <w:b/>
          <w:bCs/>
          <w:sz w:val="28"/>
          <w:szCs w:val="28"/>
        </w:rPr>
        <w:t xml:space="preserve">casting </w:t>
      </w:r>
      <w:r w:rsidRPr="00DA762E">
        <w:rPr>
          <w:rFonts w:cstheme="minorHAnsi"/>
          <w:sz w:val="28"/>
          <w:szCs w:val="28"/>
        </w:rPr>
        <w:t>es un procedimiento para transformar una variable primitiva de un tipo a otro.</w:t>
      </w:r>
    </w:p>
    <w:p w14:paraId="78617E31" w14:textId="7E9ED63A" w:rsidR="00630D9F" w:rsidRPr="00DA762E" w:rsidRDefault="00630D9F" w:rsidP="00807FDD">
      <w:pPr>
        <w:rPr>
          <w:rFonts w:cstheme="minorHAnsi"/>
          <w:sz w:val="28"/>
          <w:szCs w:val="28"/>
        </w:rPr>
      </w:pPr>
      <w:r w:rsidRPr="00DA762E">
        <w:rPr>
          <w:rFonts w:cstheme="minorHAnsi"/>
          <w:sz w:val="28"/>
          <w:szCs w:val="28"/>
        </w:rPr>
        <w:t>También se utiliza para transformar un objeto de una clase a otra clase siempre y cuando haya una relación de herencia entre ambas.</w:t>
      </w:r>
    </w:p>
    <w:p w14:paraId="01ADD0DF" w14:textId="4F1F75EE" w:rsidR="00630D9F" w:rsidRPr="00DA762E" w:rsidRDefault="00630D9F" w:rsidP="00807FDD">
      <w:pPr>
        <w:rPr>
          <w:rFonts w:cstheme="minorHAnsi"/>
          <w:sz w:val="28"/>
          <w:szCs w:val="28"/>
        </w:rPr>
      </w:pPr>
      <w:r w:rsidRPr="00DA762E">
        <w:rPr>
          <w:rFonts w:cstheme="minorHAnsi"/>
          <w:sz w:val="28"/>
          <w:szCs w:val="28"/>
        </w:rPr>
        <w:t>Dentro del casting de variables primitivas se distinguen dos clases:</w:t>
      </w:r>
    </w:p>
    <w:p w14:paraId="560A8E1F" w14:textId="3021595F" w:rsidR="00630D9F" w:rsidRPr="00DA762E" w:rsidRDefault="00630D9F" w:rsidP="00807FDD">
      <w:pPr>
        <w:rPr>
          <w:rFonts w:cstheme="minorHAnsi"/>
          <w:sz w:val="28"/>
          <w:szCs w:val="28"/>
          <w:u w:val="single"/>
        </w:rPr>
      </w:pPr>
      <w:r w:rsidRPr="00DA762E">
        <w:rPr>
          <w:rFonts w:cstheme="minorHAnsi"/>
          <w:sz w:val="28"/>
          <w:szCs w:val="28"/>
        </w:rPr>
        <w:t>-</w:t>
      </w:r>
      <w:r w:rsidRPr="00DA762E">
        <w:rPr>
          <w:rFonts w:cstheme="minorHAnsi"/>
          <w:sz w:val="28"/>
          <w:szCs w:val="28"/>
          <w:u w:val="single"/>
        </w:rPr>
        <w:t>Casting implícito</w:t>
      </w:r>
    </w:p>
    <w:p w14:paraId="4A0AA281" w14:textId="0DD86C63" w:rsidR="00630D9F" w:rsidRPr="00DA762E" w:rsidRDefault="00630D9F" w:rsidP="00807FDD">
      <w:pPr>
        <w:rPr>
          <w:rFonts w:cstheme="minorHAnsi"/>
          <w:sz w:val="28"/>
          <w:szCs w:val="28"/>
          <w:u w:val="single"/>
        </w:rPr>
      </w:pPr>
      <w:r w:rsidRPr="00DA762E">
        <w:rPr>
          <w:rFonts w:cstheme="minorHAnsi"/>
          <w:sz w:val="28"/>
          <w:szCs w:val="28"/>
          <w:u w:val="single"/>
        </w:rPr>
        <w:t>-Casting explícito</w:t>
      </w:r>
    </w:p>
    <w:p w14:paraId="484ACD20" w14:textId="0B4F9200" w:rsidR="00630D9F" w:rsidRPr="00DA762E" w:rsidRDefault="00630D9F" w:rsidP="00807FDD">
      <w:pPr>
        <w:rPr>
          <w:rFonts w:cstheme="minorHAnsi"/>
          <w:sz w:val="28"/>
          <w:szCs w:val="28"/>
        </w:rPr>
      </w:pPr>
      <w:r w:rsidRPr="00DA762E">
        <w:rPr>
          <w:rFonts w:cstheme="minorHAnsi"/>
          <w:sz w:val="28"/>
          <w:szCs w:val="28"/>
        </w:rPr>
        <w:t xml:space="preserve">Las </w:t>
      </w:r>
      <w:r w:rsidRPr="00DA762E">
        <w:rPr>
          <w:rFonts w:cstheme="minorHAnsi"/>
          <w:b/>
          <w:bCs/>
          <w:sz w:val="28"/>
          <w:szCs w:val="28"/>
        </w:rPr>
        <w:t xml:space="preserve">conversiones de tipo </w:t>
      </w:r>
      <w:r w:rsidRPr="00DA762E">
        <w:rPr>
          <w:rFonts w:cstheme="minorHAnsi"/>
          <w:sz w:val="28"/>
          <w:szCs w:val="28"/>
        </w:rPr>
        <w:t>se realizan para hacer que el resultado de una expresión sea del tipo que nosotros deseamos.</w:t>
      </w:r>
    </w:p>
    <w:p w14:paraId="6018DCEA" w14:textId="77777777" w:rsidR="00630D9F" w:rsidRPr="00DA762E" w:rsidRDefault="00630D9F" w:rsidP="00807FDD">
      <w:pPr>
        <w:rPr>
          <w:rFonts w:cstheme="minorHAnsi"/>
          <w:sz w:val="28"/>
          <w:szCs w:val="28"/>
        </w:rPr>
      </w:pPr>
    </w:p>
    <w:p w14:paraId="09E8F884" w14:textId="33A43D19" w:rsidR="00630D9F" w:rsidRPr="00DA762E" w:rsidRDefault="00630D9F" w:rsidP="00807FDD">
      <w:pPr>
        <w:rPr>
          <w:rFonts w:cstheme="minorHAnsi"/>
          <w:b/>
          <w:bCs/>
          <w:sz w:val="28"/>
          <w:szCs w:val="28"/>
        </w:rPr>
      </w:pPr>
      <w:r w:rsidRPr="00DA762E">
        <w:rPr>
          <w:rFonts w:cstheme="minorHAnsi"/>
          <w:b/>
          <w:bCs/>
          <w:sz w:val="28"/>
          <w:szCs w:val="28"/>
        </w:rPr>
        <w:lastRenderedPageBreak/>
        <w:t>Casting implícito o automático</w:t>
      </w:r>
    </w:p>
    <w:p w14:paraId="34268A8A" w14:textId="17CE3EA5" w:rsidR="00630D9F" w:rsidRPr="00DA762E" w:rsidRDefault="00630D9F" w:rsidP="00807FDD">
      <w:pPr>
        <w:rPr>
          <w:rFonts w:cstheme="minorHAnsi"/>
          <w:sz w:val="28"/>
          <w:szCs w:val="28"/>
        </w:rPr>
      </w:pPr>
      <w:r w:rsidRPr="00DA762E">
        <w:rPr>
          <w:rFonts w:cstheme="minorHAnsi"/>
          <w:sz w:val="28"/>
          <w:szCs w:val="28"/>
        </w:rPr>
        <w:t>Cuando a una variable de un tipo se le asigna un valor de otro tipo numérico con menos bits para su representación, se realiza una conversión automática. En ese caso, el valor se dice que es promocionado al tipo más grande (el de la variable) para poder hacer la asignación.</w:t>
      </w:r>
    </w:p>
    <w:p w14:paraId="3CD19EF5" w14:textId="4DA69788" w:rsidR="00630D9F" w:rsidRPr="00DA762E" w:rsidRDefault="00630D9F" w:rsidP="00807FDD">
      <w:pPr>
        <w:rPr>
          <w:rFonts w:cstheme="minorHAnsi"/>
          <w:sz w:val="28"/>
          <w:szCs w:val="28"/>
        </w:rPr>
      </w:pPr>
      <w:r w:rsidRPr="00DA762E">
        <w:rPr>
          <w:rFonts w:cstheme="minorHAnsi"/>
          <w:sz w:val="28"/>
          <w:szCs w:val="28"/>
        </w:rPr>
        <w:t>También se realiza conversiones automáticas en las operaciones aritméticas, cuando estamos utilizando valores de distinto tipo, el valor más pequeño se promociona al valor más grande, ya que el tipo mayor siempre podrá representar cualquier valor del tipo menor (EJ: de int a long o de float a double)</w:t>
      </w:r>
    </w:p>
    <w:p w14:paraId="2FDF7FF5" w14:textId="77777777" w:rsidR="001D1328" w:rsidRPr="00DA762E" w:rsidRDefault="001D1328" w:rsidP="00807FDD">
      <w:pPr>
        <w:rPr>
          <w:rFonts w:cstheme="minorHAnsi"/>
          <w:sz w:val="28"/>
          <w:szCs w:val="28"/>
        </w:rPr>
      </w:pPr>
      <w:r w:rsidRPr="00DA762E">
        <w:rPr>
          <w:rFonts w:cstheme="minorHAnsi"/>
          <w:sz w:val="28"/>
          <w:szCs w:val="28"/>
        </w:rPr>
        <w:t xml:space="preserve">En este caso no se necesita escribir código para que la conversión se lleve a cabo. Ocurre cuando se realiza lo que se llama una </w:t>
      </w:r>
      <w:r w:rsidRPr="00DA762E">
        <w:rPr>
          <w:rFonts w:cstheme="minorHAnsi"/>
          <w:b/>
          <w:bCs/>
          <w:sz w:val="28"/>
          <w:szCs w:val="28"/>
        </w:rPr>
        <w:t>conversión ancha (widening casting),</w:t>
      </w:r>
      <w:r w:rsidRPr="00DA762E">
        <w:rPr>
          <w:rFonts w:cstheme="minorHAnsi"/>
          <w:sz w:val="28"/>
          <w:szCs w:val="28"/>
        </w:rPr>
        <w:t xml:space="preserve"> es decir, cuando se coloca un valor pequeño en un contenedor grande. Ejemplo: </w:t>
      </w:r>
    </w:p>
    <w:p w14:paraId="3FDE4C7F" w14:textId="77777777" w:rsidR="001D1328" w:rsidRPr="00DA762E" w:rsidRDefault="001D1328" w:rsidP="00807FDD">
      <w:pPr>
        <w:rPr>
          <w:rFonts w:cstheme="minorHAnsi"/>
          <w:i/>
          <w:iCs/>
          <w:sz w:val="28"/>
          <w:szCs w:val="28"/>
        </w:rPr>
      </w:pPr>
      <w:r w:rsidRPr="00DA762E">
        <w:rPr>
          <w:rFonts w:cstheme="minorHAnsi"/>
          <w:b/>
          <w:bCs/>
          <w:i/>
          <w:iCs/>
          <w:sz w:val="28"/>
          <w:szCs w:val="28"/>
        </w:rPr>
        <w:t>int</w:t>
      </w:r>
      <w:r w:rsidRPr="00DA762E">
        <w:rPr>
          <w:rFonts w:cstheme="minorHAnsi"/>
          <w:i/>
          <w:iCs/>
          <w:sz w:val="28"/>
          <w:szCs w:val="28"/>
        </w:rPr>
        <w:t xml:space="preserve"> num1 = 100; </w:t>
      </w:r>
    </w:p>
    <w:p w14:paraId="234509DB" w14:textId="4E297A3B" w:rsidR="001D1328" w:rsidRPr="00DA762E" w:rsidRDefault="001D1328" w:rsidP="00807FDD">
      <w:pPr>
        <w:rPr>
          <w:rFonts w:cstheme="minorHAnsi"/>
          <w:i/>
          <w:iCs/>
          <w:sz w:val="28"/>
          <w:szCs w:val="28"/>
          <w:u w:val="single"/>
        </w:rPr>
      </w:pPr>
      <w:r w:rsidRPr="00DA762E">
        <w:rPr>
          <w:rFonts w:cstheme="minorHAnsi"/>
          <w:b/>
          <w:bCs/>
          <w:i/>
          <w:iCs/>
          <w:sz w:val="28"/>
          <w:szCs w:val="28"/>
        </w:rPr>
        <w:t>long</w:t>
      </w:r>
      <w:r w:rsidRPr="00DA762E">
        <w:rPr>
          <w:rFonts w:cstheme="minorHAnsi"/>
          <w:i/>
          <w:iCs/>
          <w:sz w:val="28"/>
          <w:szCs w:val="28"/>
        </w:rPr>
        <w:t xml:space="preserve"> num2 = num1; //</w:t>
      </w:r>
      <w:r w:rsidRPr="00DA762E">
        <w:rPr>
          <w:rFonts w:cstheme="minorHAnsi"/>
          <w:i/>
          <w:iCs/>
          <w:sz w:val="28"/>
          <w:szCs w:val="28"/>
          <w:u w:val="single"/>
        </w:rPr>
        <w:t>Un int "cabe" en un long</w:t>
      </w:r>
    </w:p>
    <w:p w14:paraId="18D38392" w14:textId="77777777" w:rsidR="001D1328" w:rsidRPr="00DA762E" w:rsidRDefault="001D1328" w:rsidP="00807FDD">
      <w:pPr>
        <w:rPr>
          <w:rFonts w:cstheme="minorHAnsi"/>
          <w:b/>
          <w:bCs/>
          <w:sz w:val="28"/>
          <w:szCs w:val="28"/>
        </w:rPr>
      </w:pPr>
    </w:p>
    <w:p w14:paraId="498B97E9" w14:textId="3F180DBB" w:rsidR="00630D9F" w:rsidRPr="00DA762E" w:rsidRDefault="001D1328" w:rsidP="00807FDD">
      <w:pPr>
        <w:rPr>
          <w:rFonts w:cstheme="minorHAnsi"/>
          <w:b/>
          <w:bCs/>
          <w:sz w:val="28"/>
          <w:szCs w:val="28"/>
        </w:rPr>
      </w:pPr>
      <w:r w:rsidRPr="00DA762E">
        <w:rPr>
          <w:rFonts w:cstheme="minorHAnsi"/>
          <w:b/>
          <w:bCs/>
          <w:sz w:val="28"/>
          <w:szCs w:val="28"/>
        </w:rPr>
        <w:t>Casting explícito</w:t>
      </w:r>
    </w:p>
    <w:p w14:paraId="4B66BAC6" w14:textId="1BDDCC25" w:rsidR="001D1328" w:rsidRPr="00DA762E" w:rsidRDefault="001D1328" w:rsidP="00807FDD">
      <w:pPr>
        <w:rPr>
          <w:rFonts w:cstheme="minorHAnsi"/>
          <w:sz w:val="28"/>
          <w:szCs w:val="28"/>
        </w:rPr>
      </w:pPr>
      <w:r w:rsidRPr="00DA762E">
        <w:rPr>
          <w:rFonts w:cstheme="minorHAnsi"/>
          <w:sz w:val="28"/>
          <w:szCs w:val="28"/>
        </w:rPr>
        <w:t xml:space="preserve">Cuando hacemos una conversión de un tipo con más bits a un tipo con menos bits. </w:t>
      </w:r>
    </w:p>
    <w:p w14:paraId="7DBC98E6" w14:textId="1561FA30" w:rsidR="001D1328" w:rsidRPr="00DA762E" w:rsidRDefault="001D1328" w:rsidP="00807FDD">
      <w:pPr>
        <w:rPr>
          <w:rFonts w:cstheme="minorHAnsi"/>
          <w:sz w:val="28"/>
          <w:szCs w:val="28"/>
        </w:rPr>
      </w:pPr>
      <w:r w:rsidRPr="00DA762E">
        <w:rPr>
          <w:rFonts w:cstheme="minorHAnsi"/>
          <w:sz w:val="28"/>
          <w:szCs w:val="28"/>
        </w:rPr>
        <w:t xml:space="preserve">En estos casos debemos indicar que queremos hacer la conversión de manera expresa, ya que se puede producir una pérdida de datos. Este tipo de conversiones se realiza con el </w:t>
      </w:r>
      <w:r w:rsidRPr="00DA762E">
        <w:rPr>
          <w:rFonts w:cstheme="minorHAnsi"/>
          <w:b/>
          <w:bCs/>
          <w:sz w:val="28"/>
          <w:szCs w:val="28"/>
        </w:rPr>
        <w:t>operador cast</w:t>
      </w:r>
      <w:r w:rsidRPr="00DA762E">
        <w:rPr>
          <w:rFonts w:cstheme="minorHAnsi"/>
          <w:sz w:val="28"/>
          <w:szCs w:val="28"/>
        </w:rPr>
        <w:t>.</w:t>
      </w:r>
    </w:p>
    <w:p w14:paraId="6E97F767" w14:textId="68D9D70D" w:rsidR="001D1328" w:rsidRPr="00DA762E" w:rsidRDefault="001D1328" w:rsidP="00807FDD">
      <w:pPr>
        <w:rPr>
          <w:rFonts w:cstheme="minorHAnsi"/>
          <w:i/>
          <w:iCs/>
          <w:sz w:val="28"/>
          <w:szCs w:val="28"/>
        </w:rPr>
      </w:pPr>
      <w:r w:rsidRPr="00DA762E">
        <w:rPr>
          <w:rFonts w:cstheme="minorHAnsi"/>
          <w:sz w:val="28"/>
          <w:szCs w:val="28"/>
        </w:rPr>
        <w:t xml:space="preserve">El operador cast es un operador unario que se forma colocando delante del valor a convertir el tipo de dato entre paréntesis. Tiene la misma precedencia que el resto de operadores unarios y se asocia de izquierda a derecha. El formato general para indicar que queremos realizar la conversión es: </w:t>
      </w:r>
      <w:r w:rsidRPr="00DA762E">
        <w:rPr>
          <w:rFonts w:cstheme="minorHAnsi"/>
          <w:i/>
          <w:iCs/>
          <w:sz w:val="28"/>
          <w:szCs w:val="28"/>
        </w:rPr>
        <w:t>(</w:t>
      </w:r>
      <w:r w:rsidRPr="00DA762E">
        <w:rPr>
          <w:rFonts w:cstheme="minorHAnsi"/>
          <w:b/>
          <w:bCs/>
          <w:i/>
          <w:iCs/>
          <w:sz w:val="28"/>
          <w:szCs w:val="28"/>
        </w:rPr>
        <w:t>tipo</w:t>
      </w:r>
      <w:r w:rsidRPr="00DA762E">
        <w:rPr>
          <w:rFonts w:cstheme="minorHAnsi"/>
          <w:i/>
          <w:iCs/>
          <w:sz w:val="28"/>
          <w:szCs w:val="28"/>
        </w:rPr>
        <w:t>) valor_a_convertir</w:t>
      </w:r>
    </w:p>
    <w:p w14:paraId="7CA01AF6" w14:textId="77777777" w:rsidR="001D1328" w:rsidRPr="00DA762E" w:rsidRDefault="001D1328" w:rsidP="00807FDD">
      <w:pPr>
        <w:rPr>
          <w:rFonts w:cstheme="minorHAnsi"/>
          <w:sz w:val="28"/>
          <w:szCs w:val="28"/>
        </w:rPr>
      </w:pPr>
      <w:r w:rsidRPr="00DA762E">
        <w:rPr>
          <w:rFonts w:cstheme="minorHAnsi"/>
          <w:sz w:val="28"/>
          <w:szCs w:val="28"/>
        </w:rPr>
        <w:t xml:space="preserve">En el casting explícito es necesario escribir código. Ocurre cuando se realiza una </w:t>
      </w:r>
      <w:r w:rsidRPr="00DA762E">
        <w:rPr>
          <w:rFonts w:cstheme="minorHAnsi"/>
          <w:b/>
          <w:bCs/>
          <w:sz w:val="28"/>
          <w:szCs w:val="28"/>
        </w:rPr>
        <w:t>conversión estrecha (narrowing casting)</w:t>
      </w:r>
      <w:r w:rsidRPr="00DA762E">
        <w:rPr>
          <w:rFonts w:cstheme="minorHAnsi"/>
          <w:sz w:val="28"/>
          <w:szCs w:val="28"/>
        </w:rPr>
        <w:t>, es decir, cuando se coloca un valor grande en un contenedor pequeño. Ejemplo:</w:t>
      </w:r>
    </w:p>
    <w:p w14:paraId="488B3958" w14:textId="77777777" w:rsidR="001D1328" w:rsidRPr="00DA762E" w:rsidRDefault="001D1328" w:rsidP="00807FDD">
      <w:pPr>
        <w:rPr>
          <w:rFonts w:cstheme="minorHAnsi"/>
          <w:sz w:val="28"/>
          <w:szCs w:val="28"/>
        </w:rPr>
      </w:pPr>
    </w:p>
    <w:p w14:paraId="53F79CC0" w14:textId="5D455999" w:rsidR="001D1328" w:rsidRPr="00DA762E" w:rsidRDefault="001D1328" w:rsidP="00807FDD">
      <w:pPr>
        <w:rPr>
          <w:rFonts w:cstheme="minorHAnsi"/>
          <w:i/>
          <w:iCs/>
          <w:sz w:val="28"/>
          <w:szCs w:val="28"/>
        </w:rPr>
      </w:pPr>
      <w:r w:rsidRPr="00DA762E">
        <w:rPr>
          <w:rFonts w:cstheme="minorHAnsi"/>
          <w:i/>
          <w:iCs/>
          <w:sz w:val="28"/>
          <w:szCs w:val="28"/>
        </w:rPr>
        <w:lastRenderedPageBreak/>
        <w:t xml:space="preserve">int num1 = 100; </w:t>
      </w:r>
    </w:p>
    <w:p w14:paraId="0926AD90" w14:textId="31E64A6A" w:rsidR="001D1328" w:rsidRPr="00DA762E" w:rsidRDefault="001D1328" w:rsidP="00807FDD">
      <w:pPr>
        <w:rPr>
          <w:rFonts w:cstheme="minorHAnsi"/>
          <w:i/>
          <w:iCs/>
          <w:sz w:val="28"/>
          <w:szCs w:val="28"/>
        </w:rPr>
      </w:pPr>
      <w:r w:rsidRPr="00DA762E">
        <w:rPr>
          <w:rFonts w:cstheme="minorHAnsi"/>
          <w:i/>
          <w:iCs/>
          <w:sz w:val="28"/>
          <w:szCs w:val="28"/>
        </w:rPr>
        <w:t>short num2 = (short) num1; //Casting explícito: short tiene menor rango //que int</w:t>
      </w:r>
    </w:p>
    <w:p w14:paraId="7FB3B4AF" w14:textId="77777777" w:rsidR="00D27678" w:rsidRPr="00DA762E" w:rsidRDefault="00D27678" w:rsidP="00807FDD">
      <w:pPr>
        <w:rPr>
          <w:rFonts w:cstheme="minorHAnsi"/>
          <w:i/>
          <w:iCs/>
          <w:sz w:val="28"/>
          <w:szCs w:val="28"/>
        </w:rPr>
      </w:pPr>
    </w:p>
    <w:p w14:paraId="34B7809B" w14:textId="77777777" w:rsidR="00D27678" w:rsidRPr="00DA762E" w:rsidRDefault="00D27678" w:rsidP="00807FDD">
      <w:pPr>
        <w:rPr>
          <w:rFonts w:cstheme="minorHAnsi"/>
          <w:sz w:val="28"/>
          <w:szCs w:val="28"/>
        </w:rPr>
      </w:pPr>
      <w:r w:rsidRPr="00DA762E">
        <w:rPr>
          <w:rFonts w:cstheme="minorHAnsi"/>
          <w:sz w:val="28"/>
          <w:szCs w:val="28"/>
        </w:rPr>
        <w:t xml:space="preserve">Debemos tener en cuenta que un valor numérico nunca puede ser asignado a una variable de un tipo menor en rango, si no es con una conversión explícita. Ejemplo: </w:t>
      </w:r>
    </w:p>
    <w:p w14:paraId="2F7FCA10" w14:textId="77777777" w:rsidR="00D27678" w:rsidRPr="00DA762E" w:rsidRDefault="00D27678" w:rsidP="00807FDD">
      <w:pPr>
        <w:rPr>
          <w:rFonts w:cstheme="minorHAnsi"/>
          <w:sz w:val="28"/>
          <w:szCs w:val="28"/>
        </w:rPr>
      </w:pPr>
      <w:r w:rsidRPr="00DA762E">
        <w:rPr>
          <w:rFonts w:cstheme="minorHAnsi"/>
          <w:sz w:val="28"/>
          <w:szCs w:val="28"/>
        </w:rPr>
        <w:t>int a;</w:t>
      </w:r>
    </w:p>
    <w:p w14:paraId="5C818C1F" w14:textId="77777777" w:rsidR="00D27678" w:rsidRPr="00DA762E" w:rsidRDefault="00D27678" w:rsidP="00807FDD">
      <w:pPr>
        <w:rPr>
          <w:rFonts w:cstheme="minorHAnsi"/>
          <w:sz w:val="28"/>
          <w:szCs w:val="28"/>
        </w:rPr>
      </w:pPr>
      <w:r w:rsidRPr="00DA762E">
        <w:rPr>
          <w:rFonts w:cstheme="minorHAnsi"/>
          <w:sz w:val="28"/>
          <w:szCs w:val="28"/>
        </w:rPr>
        <w:t xml:space="preserve">byte b; </w:t>
      </w:r>
    </w:p>
    <w:p w14:paraId="45A60B9B" w14:textId="77777777" w:rsidR="00D27678" w:rsidRPr="00DA762E" w:rsidRDefault="00D27678" w:rsidP="00807FDD">
      <w:pPr>
        <w:rPr>
          <w:rFonts w:cstheme="minorHAnsi"/>
          <w:sz w:val="28"/>
          <w:szCs w:val="28"/>
        </w:rPr>
      </w:pPr>
      <w:r w:rsidRPr="00DA762E">
        <w:rPr>
          <w:rFonts w:cstheme="minorHAnsi"/>
          <w:sz w:val="28"/>
          <w:szCs w:val="28"/>
        </w:rPr>
        <w:t xml:space="preserve">a = 12; // no se realiza conversión alguna </w:t>
      </w:r>
    </w:p>
    <w:p w14:paraId="4C756C8C" w14:textId="77777777" w:rsidR="00D27678" w:rsidRPr="00DA762E" w:rsidRDefault="00D27678" w:rsidP="00807FDD">
      <w:pPr>
        <w:rPr>
          <w:rFonts w:cstheme="minorHAnsi"/>
          <w:sz w:val="28"/>
          <w:szCs w:val="28"/>
        </w:rPr>
      </w:pPr>
      <w:r w:rsidRPr="00DA762E">
        <w:rPr>
          <w:rFonts w:cstheme="minorHAnsi"/>
          <w:sz w:val="28"/>
          <w:szCs w:val="28"/>
        </w:rPr>
        <w:t xml:space="preserve">b = 12; // se permite porque 12 está dentro del rango permitido de valores para b </w:t>
      </w:r>
    </w:p>
    <w:p w14:paraId="47284819" w14:textId="77777777" w:rsidR="00D27678" w:rsidRPr="00DA762E" w:rsidRDefault="00D27678" w:rsidP="00807FDD">
      <w:pPr>
        <w:rPr>
          <w:rFonts w:cstheme="minorHAnsi"/>
          <w:sz w:val="28"/>
          <w:szCs w:val="28"/>
        </w:rPr>
      </w:pPr>
      <w:r w:rsidRPr="00DA762E">
        <w:rPr>
          <w:rFonts w:cstheme="minorHAnsi"/>
          <w:sz w:val="28"/>
          <w:szCs w:val="28"/>
        </w:rPr>
        <w:t xml:space="preserve">b = a; // error, no permitido (incluso aunque 12 podría almacenarse en un byte) </w:t>
      </w:r>
    </w:p>
    <w:p w14:paraId="3B2568AF" w14:textId="77777777" w:rsidR="00D27678" w:rsidRPr="00DA762E" w:rsidRDefault="00D27678" w:rsidP="00807FDD">
      <w:pPr>
        <w:rPr>
          <w:rFonts w:cstheme="minorHAnsi"/>
          <w:sz w:val="28"/>
          <w:szCs w:val="28"/>
        </w:rPr>
      </w:pPr>
      <w:r w:rsidRPr="00DA762E">
        <w:rPr>
          <w:rFonts w:cstheme="minorHAnsi"/>
          <w:sz w:val="28"/>
          <w:szCs w:val="28"/>
        </w:rPr>
        <w:t xml:space="preserve">byte b = (byte) a; // Correcto, forzamos conversión explícita </w:t>
      </w:r>
    </w:p>
    <w:p w14:paraId="04FCA291" w14:textId="6F62C4D1" w:rsidR="00D27678" w:rsidRPr="00DA762E" w:rsidRDefault="00D27678" w:rsidP="00807FDD">
      <w:pPr>
        <w:rPr>
          <w:rFonts w:cstheme="minorHAnsi"/>
          <w:sz w:val="28"/>
          <w:szCs w:val="28"/>
        </w:rPr>
      </w:pPr>
      <w:r w:rsidRPr="00DA762E">
        <w:rPr>
          <w:rFonts w:cstheme="minorHAnsi"/>
          <w:sz w:val="28"/>
          <w:szCs w:val="28"/>
        </w:rPr>
        <w:t xml:space="preserve">En el ejemplo anterior vemos un caso típico de </w:t>
      </w:r>
      <w:r w:rsidRPr="00DA762E">
        <w:rPr>
          <w:rFonts w:cstheme="minorHAnsi"/>
          <w:b/>
          <w:bCs/>
          <w:sz w:val="28"/>
          <w:szCs w:val="28"/>
        </w:rPr>
        <w:t>error de tipos</w:t>
      </w:r>
      <w:r w:rsidRPr="00DA762E">
        <w:rPr>
          <w:rFonts w:cstheme="minorHAnsi"/>
          <w:sz w:val="28"/>
          <w:szCs w:val="28"/>
        </w:rPr>
        <w:t xml:space="preserve">, ya que estamos intentando asignarle a </w:t>
      </w:r>
      <w:r w:rsidRPr="00DA762E">
        <w:rPr>
          <w:rFonts w:cstheme="minorHAnsi"/>
          <w:sz w:val="28"/>
          <w:szCs w:val="28"/>
          <w:highlight w:val="yellow"/>
        </w:rPr>
        <w:t>b</w:t>
      </w:r>
      <w:r w:rsidRPr="00DA762E">
        <w:rPr>
          <w:rFonts w:cstheme="minorHAnsi"/>
          <w:sz w:val="28"/>
          <w:szCs w:val="28"/>
        </w:rPr>
        <w:t xml:space="preserve"> el valor de </w:t>
      </w:r>
      <w:r w:rsidRPr="00DA762E">
        <w:rPr>
          <w:rFonts w:cstheme="minorHAnsi"/>
          <w:sz w:val="28"/>
          <w:szCs w:val="28"/>
          <w:highlight w:val="yellow"/>
        </w:rPr>
        <w:t>a</w:t>
      </w:r>
      <w:r w:rsidRPr="00DA762E">
        <w:rPr>
          <w:rFonts w:cstheme="minorHAnsi"/>
          <w:sz w:val="28"/>
          <w:szCs w:val="28"/>
        </w:rPr>
        <w:t xml:space="preserve">, siendo </w:t>
      </w:r>
      <w:r w:rsidRPr="00DA762E">
        <w:rPr>
          <w:rFonts w:cstheme="minorHAnsi"/>
          <w:sz w:val="28"/>
          <w:szCs w:val="28"/>
          <w:highlight w:val="yellow"/>
        </w:rPr>
        <w:t>b</w:t>
      </w:r>
      <w:r w:rsidRPr="00DA762E">
        <w:rPr>
          <w:rFonts w:cstheme="minorHAnsi"/>
          <w:sz w:val="28"/>
          <w:szCs w:val="28"/>
        </w:rPr>
        <w:t xml:space="preserve"> de un tipo más pequeño. Lo correcto es promocionar </w:t>
      </w:r>
      <w:r w:rsidRPr="00DA762E">
        <w:rPr>
          <w:rFonts w:cstheme="minorHAnsi"/>
          <w:sz w:val="28"/>
          <w:szCs w:val="28"/>
          <w:highlight w:val="yellow"/>
        </w:rPr>
        <w:t>a</w:t>
      </w:r>
      <w:r w:rsidRPr="00DA762E">
        <w:rPr>
          <w:rFonts w:cstheme="minorHAnsi"/>
          <w:sz w:val="28"/>
          <w:szCs w:val="28"/>
        </w:rPr>
        <w:t xml:space="preserve"> al tipo de datos </w:t>
      </w:r>
      <w:r w:rsidRPr="00DA762E">
        <w:rPr>
          <w:rFonts w:cstheme="minorHAnsi"/>
          <w:b/>
          <w:bCs/>
          <w:sz w:val="28"/>
          <w:szCs w:val="28"/>
        </w:rPr>
        <w:t>byte</w:t>
      </w:r>
      <w:r w:rsidRPr="00DA762E">
        <w:rPr>
          <w:rFonts w:cstheme="minorHAnsi"/>
          <w:sz w:val="28"/>
          <w:szCs w:val="28"/>
        </w:rPr>
        <w:t xml:space="preserve">, y entonces asignarle su valor a la variable </w:t>
      </w:r>
      <w:r w:rsidRPr="00DA762E">
        <w:rPr>
          <w:rFonts w:cstheme="minorHAnsi"/>
          <w:sz w:val="28"/>
          <w:szCs w:val="28"/>
          <w:highlight w:val="yellow"/>
        </w:rPr>
        <w:t>b</w:t>
      </w:r>
      <w:r w:rsidRPr="00DA762E">
        <w:rPr>
          <w:rFonts w:cstheme="minorHAnsi"/>
          <w:sz w:val="28"/>
          <w:szCs w:val="28"/>
        </w:rPr>
        <w:t>.</w:t>
      </w:r>
    </w:p>
    <w:p w14:paraId="67DD6A7E" w14:textId="19CB8A7B" w:rsidR="00D27678" w:rsidRPr="00DA762E" w:rsidRDefault="00D27678" w:rsidP="00807FDD">
      <w:pPr>
        <w:rPr>
          <w:rFonts w:cstheme="minorHAnsi"/>
          <w:sz w:val="28"/>
          <w:szCs w:val="28"/>
        </w:rPr>
      </w:pPr>
    </w:p>
    <w:p w14:paraId="11D496E9" w14:textId="2F221AC5" w:rsidR="00D27678" w:rsidRPr="00DA762E" w:rsidRDefault="00D27678" w:rsidP="00807FDD">
      <w:pPr>
        <w:rPr>
          <w:rFonts w:cstheme="minorHAnsi"/>
          <w:b/>
          <w:bCs/>
          <w:sz w:val="28"/>
          <w:szCs w:val="28"/>
        </w:rPr>
      </w:pPr>
      <w:r w:rsidRPr="00DA762E">
        <w:rPr>
          <w:rFonts w:cstheme="minorHAnsi"/>
          <w:b/>
          <w:bCs/>
          <w:sz w:val="28"/>
          <w:szCs w:val="28"/>
        </w:rPr>
        <w:t>Conversión de números en Coma flotante (float, double) a enteros (int)</w:t>
      </w:r>
    </w:p>
    <w:p w14:paraId="53D64B07" w14:textId="012066A4" w:rsidR="00D27678" w:rsidRPr="00DA762E" w:rsidRDefault="00D27678" w:rsidP="00807FDD">
      <w:pPr>
        <w:rPr>
          <w:rFonts w:cstheme="minorHAnsi"/>
          <w:sz w:val="28"/>
          <w:szCs w:val="28"/>
        </w:rPr>
      </w:pPr>
      <w:r w:rsidRPr="00DA762E">
        <w:rPr>
          <w:rFonts w:cstheme="minorHAnsi"/>
          <w:sz w:val="28"/>
          <w:szCs w:val="28"/>
        </w:rPr>
        <w:t xml:space="preserve">Cuando convertimos números en coma flotante a números enteros, la parte decimal se trunca </w:t>
      </w:r>
      <w:r w:rsidRPr="00DA762E">
        <w:rPr>
          <w:rFonts w:cstheme="minorHAnsi"/>
          <w:b/>
          <w:bCs/>
          <w:sz w:val="28"/>
          <w:szCs w:val="28"/>
        </w:rPr>
        <w:t>(redondeo a cero).</w:t>
      </w:r>
      <w:r w:rsidRPr="00DA762E">
        <w:rPr>
          <w:rFonts w:cstheme="minorHAnsi"/>
          <w:sz w:val="28"/>
          <w:szCs w:val="28"/>
        </w:rPr>
        <w:t xml:space="preserve"> Si queremos hacer otro tipo de redondeo, podemos utilizar, entre otras, las siguientes funciones:</w:t>
      </w:r>
    </w:p>
    <w:p w14:paraId="75457B9A" w14:textId="05A3C327" w:rsidR="00D27678" w:rsidRPr="00DA762E" w:rsidRDefault="00D27678" w:rsidP="00807FDD">
      <w:pPr>
        <w:rPr>
          <w:rFonts w:cstheme="minorHAnsi"/>
          <w:i/>
          <w:iCs/>
          <w:sz w:val="28"/>
          <w:szCs w:val="28"/>
        </w:rPr>
      </w:pPr>
      <w:r w:rsidRPr="00DA762E">
        <w:rPr>
          <w:rFonts w:cstheme="minorHAnsi"/>
          <w:sz w:val="28"/>
          <w:szCs w:val="28"/>
        </w:rPr>
        <w:t xml:space="preserve"> </w:t>
      </w:r>
      <w:r w:rsidRPr="00DA762E">
        <w:rPr>
          <w:rFonts w:cstheme="minorHAnsi"/>
          <w:b/>
          <w:bCs/>
          <w:i/>
          <w:iCs/>
          <w:sz w:val="28"/>
          <w:szCs w:val="28"/>
        </w:rPr>
        <w:t>Math.round(num)</w:t>
      </w:r>
      <w:r w:rsidRPr="00DA762E">
        <w:rPr>
          <w:rFonts w:cstheme="minorHAnsi"/>
          <w:i/>
          <w:iCs/>
          <w:sz w:val="28"/>
          <w:szCs w:val="28"/>
        </w:rPr>
        <w:t xml:space="preserve">: </w:t>
      </w:r>
      <w:r w:rsidRPr="00DA762E">
        <w:rPr>
          <w:rFonts w:cstheme="minorHAnsi"/>
          <w:sz w:val="28"/>
          <w:szCs w:val="28"/>
        </w:rPr>
        <w:t>Redondeo al siguiente número entero</w:t>
      </w:r>
    </w:p>
    <w:p w14:paraId="477BF148" w14:textId="5A7318DF" w:rsidR="00D27678" w:rsidRPr="00DA762E" w:rsidRDefault="00D27678" w:rsidP="00807FDD">
      <w:pPr>
        <w:rPr>
          <w:rFonts w:cstheme="minorHAnsi"/>
          <w:sz w:val="28"/>
          <w:szCs w:val="28"/>
        </w:rPr>
      </w:pPr>
      <w:r w:rsidRPr="00DA762E">
        <w:rPr>
          <w:rFonts w:cstheme="minorHAnsi"/>
          <w:b/>
          <w:bCs/>
          <w:i/>
          <w:iCs/>
          <w:sz w:val="28"/>
          <w:szCs w:val="28"/>
        </w:rPr>
        <w:t>Math.floor(num)</w:t>
      </w:r>
      <w:r w:rsidRPr="00DA762E">
        <w:rPr>
          <w:rFonts w:cstheme="minorHAnsi"/>
          <w:sz w:val="28"/>
          <w:szCs w:val="28"/>
        </w:rPr>
        <w:t>: Redondeo al número actual</w:t>
      </w:r>
    </w:p>
    <w:p w14:paraId="3C6B524E" w14:textId="77777777" w:rsidR="00D27678" w:rsidRPr="00DA762E" w:rsidRDefault="00D27678" w:rsidP="00807FDD">
      <w:pPr>
        <w:rPr>
          <w:rFonts w:cstheme="minorHAnsi"/>
          <w:sz w:val="28"/>
          <w:szCs w:val="28"/>
        </w:rPr>
      </w:pPr>
    </w:p>
    <w:p w14:paraId="6F80E873" w14:textId="77777777" w:rsidR="00D27678" w:rsidRPr="00DA762E" w:rsidRDefault="00D27678" w:rsidP="00807FDD">
      <w:pPr>
        <w:rPr>
          <w:rFonts w:cstheme="minorHAnsi"/>
          <w:sz w:val="28"/>
          <w:szCs w:val="28"/>
        </w:rPr>
      </w:pPr>
    </w:p>
    <w:p w14:paraId="41348884" w14:textId="77777777" w:rsidR="00D27678" w:rsidRPr="00DA762E" w:rsidRDefault="00D27678" w:rsidP="00807FDD">
      <w:pPr>
        <w:rPr>
          <w:rFonts w:cstheme="minorHAnsi"/>
          <w:sz w:val="28"/>
          <w:szCs w:val="28"/>
        </w:rPr>
      </w:pPr>
    </w:p>
    <w:p w14:paraId="3E77A560" w14:textId="3F62827B" w:rsidR="00D27678" w:rsidRPr="00DA762E" w:rsidRDefault="00D27678" w:rsidP="00807FDD">
      <w:pPr>
        <w:rPr>
          <w:rFonts w:cstheme="minorHAnsi"/>
          <w:sz w:val="28"/>
          <w:szCs w:val="28"/>
        </w:rPr>
      </w:pPr>
      <w:r w:rsidRPr="00DA762E">
        <w:rPr>
          <w:rFonts w:cstheme="minorHAnsi"/>
          <w:sz w:val="28"/>
          <w:szCs w:val="28"/>
        </w:rPr>
        <w:lastRenderedPageBreak/>
        <w:t>Ejemplo:</w:t>
      </w:r>
    </w:p>
    <w:p w14:paraId="6712C0E2" w14:textId="70CFF7A8" w:rsidR="00D27678" w:rsidRPr="00DA762E" w:rsidRDefault="00D27678" w:rsidP="00807FDD">
      <w:pPr>
        <w:rPr>
          <w:rFonts w:cstheme="minorHAnsi"/>
          <w:i/>
          <w:iCs/>
          <w:sz w:val="28"/>
          <w:szCs w:val="28"/>
        </w:rPr>
      </w:pPr>
      <w:r w:rsidRPr="00DA762E">
        <w:rPr>
          <w:rFonts w:cstheme="minorHAnsi"/>
          <w:b/>
          <w:bCs/>
          <w:i/>
          <w:iCs/>
          <w:sz w:val="28"/>
          <w:szCs w:val="28"/>
        </w:rPr>
        <w:t xml:space="preserve">double </w:t>
      </w:r>
      <w:r w:rsidRPr="00DA762E">
        <w:rPr>
          <w:rFonts w:cstheme="minorHAnsi"/>
          <w:i/>
          <w:iCs/>
          <w:sz w:val="28"/>
          <w:szCs w:val="28"/>
        </w:rPr>
        <w:t>num = 3.5;</w:t>
      </w:r>
    </w:p>
    <w:p w14:paraId="07F59B2B" w14:textId="34086BD7" w:rsidR="00D27678" w:rsidRPr="00DA762E" w:rsidRDefault="00D27678" w:rsidP="00807FDD">
      <w:pPr>
        <w:rPr>
          <w:rFonts w:cstheme="minorHAnsi"/>
          <w:i/>
          <w:iCs/>
          <w:sz w:val="28"/>
          <w:szCs w:val="28"/>
        </w:rPr>
      </w:pPr>
      <w:r w:rsidRPr="00DA762E">
        <w:rPr>
          <w:rFonts w:cstheme="minorHAnsi"/>
          <w:b/>
          <w:bCs/>
          <w:i/>
          <w:iCs/>
          <w:sz w:val="28"/>
          <w:szCs w:val="28"/>
        </w:rPr>
        <w:t xml:space="preserve">x </w:t>
      </w:r>
      <w:r w:rsidRPr="00DA762E">
        <w:rPr>
          <w:rFonts w:cstheme="minorHAnsi"/>
          <w:i/>
          <w:iCs/>
          <w:sz w:val="28"/>
          <w:szCs w:val="28"/>
        </w:rPr>
        <w:t>= Math.round(num); // x = 4</w:t>
      </w:r>
    </w:p>
    <w:p w14:paraId="12F3371B" w14:textId="3C517FDE" w:rsidR="00D27678" w:rsidRPr="00DA762E" w:rsidRDefault="00D27678" w:rsidP="00807FDD">
      <w:pPr>
        <w:rPr>
          <w:rFonts w:cstheme="minorHAnsi"/>
          <w:i/>
          <w:iCs/>
          <w:sz w:val="28"/>
          <w:szCs w:val="28"/>
        </w:rPr>
      </w:pPr>
      <w:r w:rsidRPr="00DA762E">
        <w:rPr>
          <w:rFonts w:cstheme="minorHAnsi"/>
          <w:b/>
          <w:bCs/>
          <w:i/>
          <w:iCs/>
          <w:sz w:val="28"/>
          <w:szCs w:val="28"/>
        </w:rPr>
        <w:t xml:space="preserve">z </w:t>
      </w:r>
      <w:r w:rsidRPr="00DA762E">
        <w:rPr>
          <w:rFonts w:cstheme="minorHAnsi"/>
          <w:i/>
          <w:iCs/>
          <w:sz w:val="28"/>
          <w:szCs w:val="28"/>
        </w:rPr>
        <w:t>= Math.floor(num); // z = 3</w:t>
      </w:r>
    </w:p>
    <w:p w14:paraId="784B6874" w14:textId="57DB1C6B" w:rsidR="00DA762E" w:rsidRPr="00DA762E" w:rsidRDefault="00DA762E" w:rsidP="00807FDD">
      <w:pPr>
        <w:rPr>
          <w:rFonts w:cstheme="minorHAnsi"/>
          <w:sz w:val="28"/>
          <w:szCs w:val="28"/>
        </w:rPr>
      </w:pPr>
    </w:p>
    <w:p w14:paraId="5FBF1B1C" w14:textId="7B6DCC3F" w:rsidR="00DA762E" w:rsidRPr="00DA762E" w:rsidRDefault="00DA762E" w:rsidP="00807FDD">
      <w:pPr>
        <w:rPr>
          <w:rFonts w:cstheme="minorHAnsi"/>
          <w:b/>
          <w:bCs/>
          <w:sz w:val="28"/>
          <w:szCs w:val="28"/>
        </w:rPr>
      </w:pPr>
      <w:r w:rsidRPr="00DA762E">
        <w:rPr>
          <w:rFonts w:cstheme="minorHAnsi"/>
          <w:b/>
          <w:bCs/>
          <w:sz w:val="28"/>
          <w:szCs w:val="28"/>
        </w:rPr>
        <w:t>Conversiones de tipo con cadenas de caracteres (String)</w:t>
      </w:r>
    </w:p>
    <w:p w14:paraId="75C5868B" w14:textId="7E62ADEB" w:rsidR="00DA762E" w:rsidRDefault="00DA762E" w:rsidP="00807FDD">
      <w:pPr>
        <w:rPr>
          <w:rFonts w:cstheme="minorHAnsi"/>
          <w:sz w:val="28"/>
          <w:szCs w:val="28"/>
        </w:rPr>
      </w:pPr>
      <w:r>
        <w:rPr>
          <w:rFonts w:cstheme="minorHAnsi"/>
          <w:sz w:val="28"/>
          <w:szCs w:val="28"/>
        </w:rPr>
        <w:t>Para convertir Strings a otros tipos de datos se utilizan las siguientes funciones:</w:t>
      </w:r>
    </w:p>
    <w:p w14:paraId="4AA7D8DF" w14:textId="129BC504" w:rsidR="00DA762E" w:rsidRPr="00DA762E" w:rsidRDefault="00DA762E" w:rsidP="00807FDD">
      <w:pPr>
        <w:rPr>
          <w:rFonts w:cstheme="minorHAnsi"/>
          <w:i/>
          <w:iCs/>
          <w:sz w:val="28"/>
          <w:szCs w:val="28"/>
          <w:lang w:val="en-GB"/>
        </w:rPr>
      </w:pPr>
      <w:r w:rsidRPr="00DA762E">
        <w:rPr>
          <w:rFonts w:cstheme="minorHAnsi"/>
          <w:b/>
          <w:bCs/>
          <w:i/>
          <w:iCs/>
          <w:sz w:val="28"/>
          <w:szCs w:val="28"/>
          <w:lang w:val="en-GB"/>
        </w:rPr>
        <w:t xml:space="preserve">num = </w:t>
      </w:r>
      <w:r w:rsidRPr="00DA762E">
        <w:rPr>
          <w:rFonts w:cstheme="minorHAnsi"/>
          <w:i/>
          <w:iCs/>
          <w:sz w:val="28"/>
          <w:szCs w:val="28"/>
          <w:lang w:val="en-GB"/>
        </w:rPr>
        <w:t>Byte.parseByte(cad)</w:t>
      </w:r>
      <w:r>
        <w:rPr>
          <w:rFonts w:cstheme="minorHAnsi"/>
          <w:i/>
          <w:iCs/>
          <w:sz w:val="28"/>
          <w:szCs w:val="28"/>
          <w:lang w:val="en-GB"/>
        </w:rPr>
        <w:t>;</w:t>
      </w:r>
    </w:p>
    <w:p w14:paraId="6B5023FF" w14:textId="7CE1E259" w:rsidR="00D27678" w:rsidRPr="00DA762E" w:rsidRDefault="00DA762E" w:rsidP="00807FDD">
      <w:pPr>
        <w:rPr>
          <w:rFonts w:cstheme="minorHAnsi"/>
          <w:i/>
          <w:iCs/>
          <w:sz w:val="28"/>
          <w:szCs w:val="28"/>
          <w:lang w:val="en-GB"/>
        </w:rPr>
      </w:pPr>
      <w:r w:rsidRPr="00DA762E">
        <w:rPr>
          <w:rFonts w:cstheme="minorHAnsi"/>
          <w:b/>
          <w:bCs/>
          <w:i/>
          <w:iCs/>
          <w:sz w:val="28"/>
          <w:szCs w:val="28"/>
          <w:lang w:val="en-GB"/>
        </w:rPr>
        <w:t xml:space="preserve">num = </w:t>
      </w:r>
      <w:r w:rsidRPr="00DA762E">
        <w:rPr>
          <w:rFonts w:cstheme="minorHAnsi"/>
          <w:i/>
          <w:iCs/>
          <w:sz w:val="28"/>
          <w:szCs w:val="28"/>
          <w:lang w:val="en-GB"/>
        </w:rPr>
        <w:t>Short.parse</w:t>
      </w:r>
      <w:r>
        <w:rPr>
          <w:rFonts w:cstheme="minorHAnsi"/>
          <w:i/>
          <w:iCs/>
          <w:sz w:val="28"/>
          <w:szCs w:val="28"/>
          <w:lang w:val="en-GB"/>
        </w:rPr>
        <w:t>Short</w:t>
      </w:r>
      <w:r w:rsidRPr="00DA762E">
        <w:rPr>
          <w:rFonts w:cstheme="minorHAnsi"/>
          <w:i/>
          <w:iCs/>
          <w:sz w:val="28"/>
          <w:szCs w:val="28"/>
          <w:lang w:val="en-GB"/>
        </w:rPr>
        <w:t>(cad)</w:t>
      </w:r>
      <w:r>
        <w:rPr>
          <w:rFonts w:cstheme="minorHAnsi"/>
          <w:i/>
          <w:iCs/>
          <w:sz w:val="28"/>
          <w:szCs w:val="28"/>
          <w:lang w:val="en-GB"/>
        </w:rPr>
        <w:t>;</w:t>
      </w:r>
    </w:p>
    <w:p w14:paraId="69AC16AE" w14:textId="00B55D82" w:rsidR="00DA762E" w:rsidRPr="00DA762E" w:rsidRDefault="00DA762E" w:rsidP="00807FDD">
      <w:pPr>
        <w:rPr>
          <w:rFonts w:cstheme="minorHAnsi"/>
          <w:i/>
          <w:iCs/>
          <w:sz w:val="28"/>
          <w:szCs w:val="28"/>
          <w:lang w:val="en-GB"/>
        </w:rPr>
      </w:pPr>
      <w:r w:rsidRPr="00DA762E">
        <w:rPr>
          <w:rFonts w:cstheme="minorHAnsi"/>
          <w:b/>
          <w:bCs/>
          <w:i/>
          <w:iCs/>
          <w:sz w:val="28"/>
          <w:szCs w:val="28"/>
          <w:lang w:val="en-GB"/>
        </w:rPr>
        <w:t xml:space="preserve">num = </w:t>
      </w:r>
      <w:r w:rsidRPr="00DA762E">
        <w:rPr>
          <w:rFonts w:cstheme="minorHAnsi"/>
          <w:i/>
          <w:iCs/>
          <w:sz w:val="28"/>
          <w:szCs w:val="28"/>
          <w:lang w:val="en-GB"/>
        </w:rPr>
        <w:t>Integer.parse</w:t>
      </w:r>
      <w:r>
        <w:rPr>
          <w:rFonts w:cstheme="minorHAnsi"/>
          <w:i/>
          <w:iCs/>
          <w:sz w:val="28"/>
          <w:szCs w:val="28"/>
          <w:lang w:val="en-GB"/>
        </w:rPr>
        <w:t>Int</w:t>
      </w:r>
      <w:r w:rsidRPr="00DA762E">
        <w:rPr>
          <w:rFonts w:cstheme="minorHAnsi"/>
          <w:i/>
          <w:iCs/>
          <w:sz w:val="28"/>
          <w:szCs w:val="28"/>
          <w:lang w:val="en-GB"/>
        </w:rPr>
        <w:t>(cad)</w:t>
      </w:r>
      <w:r>
        <w:rPr>
          <w:rFonts w:cstheme="minorHAnsi"/>
          <w:i/>
          <w:iCs/>
          <w:sz w:val="28"/>
          <w:szCs w:val="28"/>
          <w:lang w:val="en-GB"/>
        </w:rPr>
        <w:t>;</w:t>
      </w:r>
    </w:p>
    <w:p w14:paraId="1D8EAE66" w14:textId="48D0EA5D" w:rsidR="00DA762E" w:rsidRPr="00DA762E" w:rsidRDefault="00DA762E" w:rsidP="00807FDD">
      <w:pPr>
        <w:rPr>
          <w:rFonts w:cstheme="minorHAnsi"/>
          <w:i/>
          <w:iCs/>
          <w:sz w:val="28"/>
          <w:szCs w:val="28"/>
          <w:lang w:val="en-GB"/>
        </w:rPr>
      </w:pPr>
      <w:r w:rsidRPr="00DA762E">
        <w:rPr>
          <w:rFonts w:cstheme="minorHAnsi"/>
          <w:b/>
          <w:bCs/>
          <w:i/>
          <w:iCs/>
          <w:sz w:val="28"/>
          <w:szCs w:val="28"/>
          <w:lang w:val="en-GB"/>
        </w:rPr>
        <w:t xml:space="preserve">num = </w:t>
      </w:r>
      <w:r w:rsidRPr="00DA762E">
        <w:rPr>
          <w:rFonts w:cstheme="minorHAnsi"/>
          <w:i/>
          <w:iCs/>
          <w:sz w:val="28"/>
          <w:szCs w:val="28"/>
          <w:lang w:val="en-GB"/>
        </w:rPr>
        <w:t>Long.parseLong(cad)</w:t>
      </w:r>
      <w:r>
        <w:rPr>
          <w:rFonts w:cstheme="minorHAnsi"/>
          <w:i/>
          <w:iCs/>
          <w:sz w:val="28"/>
          <w:szCs w:val="28"/>
          <w:lang w:val="en-GB"/>
        </w:rPr>
        <w:t>;</w:t>
      </w:r>
    </w:p>
    <w:p w14:paraId="62556D2F" w14:textId="11BBDD16" w:rsidR="00DA762E" w:rsidRPr="00DA762E" w:rsidRDefault="00DA762E" w:rsidP="00807FDD">
      <w:pPr>
        <w:rPr>
          <w:rFonts w:cstheme="minorHAnsi"/>
          <w:i/>
          <w:iCs/>
          <w:sz w:val="28"/>
          <w:szCs w:val="28"/>
          <w:lang w:val="en-GB"/>
        </w:rPr>
      </w:pPr>
      <w:r w:rsidRPr="00DA762E">
        <w:rPr>
          <w:rFonts w:cstheme="minorHAnsi"/>
          <w:b/>
          <w:bCs/>
          <w:i/>
          <w:iCs/>
          <w:sz w:val="28"/>
          <w:szCs w:val="28"/>
          <w:lang w:val="en-GB"/>
        </w:rPr>
        <w:t xml:space="preserve">num = </w:t>
      </w:r>
      <w:r>
        <w:rPr>
          <w:rFonts w:cstheme="minorHAnsi"/>
          <w:i/>
          <w:iCs/>
          <w:sz w:val="28"/>
          <w:szCs w:val="28"/>
          <w:lang w:val="en-GB"/>
        </w:rPr>
        <w:t>Float</w:t>
      </w:r>
      <w:r w:rsidRPr="00DA762E">
        <w:rPr>
          <w:rFonts w:cstheme="minorHAnsi"/>
          <w:i/>
          <w:iCs/>
          <w:sz w:val="28"/>
          <w:szCs w:val="28"/>
          <w:lang w:val="en-GB"/>
        </w:rPr>
        <w:t>.parse</w:t>
      </w:r>
      <w:r>
        <w:rPr>
          <w:rFonts w:cstheme="minorHAnsi"/>
          <w:i/>
          <w:iCs/>
          <w:sz w:val="28"/>
          <w:szCs w:val="28"/>
          <w:lang w:val="en-GB"/>
        </w:rPr>
        <w:t>Float</w:t>
      </w:r>
      <w:r w:rsidRPr="00DA762E">
        <w:rPr>
          <w:rFonts w:cstheme="minorHAnsi"/>
          <w:i/>
          <w:iCs/>
          <w:sz w:val="28"/>
          <w:szCs w:val="28"/>
          <w:lang w:val="en-GB"/>
        </w:rPr>
        <w:t>(cad)</w:t>
      </w:r>
      <w:r>
        <w:rPr>
          <w:rFonts w:cstheme="minorHAnsi"/>
          <w:i/>
          <w:iCs/>
          <w:sz w:val="28"/>
          <w:szCs w:val="28"/>
          <w:lang w:val="en-GB"/>
        </w:rPr>
        <w:t>;</w:t>
      </w:r>
    </w:p>
    <w:p w14:paraId="74C983EE" w14:textId="6F1D5820" w:rsidR="00DA762E" w:rsidRDefault="00DA762E" w:rsidP="00807FDD">
      <w:pPr>
        <w:rPr>
          <w:rFonts w:cstheme="minorHAnsi"/>
          <w:i/>
          <w:iCs/>
          <w:sz w:val="28"/>
          <w:szCs w:val="28"/>
          <w:lang w:val="en-GB"/>
        </w:rPr>
      </w:pPr>
      <w:r w:rsidRPr="00DA762E">
        <w:rPr>
          <w:rFonts w:cstheme="minorHAnsi"/>
          <w:b/>
          <w:bCs/>
          <w:i/>
          <w:iCs/>
          <w:sz w:val="28"/>
          <w:szCs w:val="28"/>
          <w:lang w:val="en-GB"/>
        </w:rPr>
        <w:t xml:space="preserve">num = </w:t>
      </w:r>
      <w:r>
        <w:rPr>
          <w:rFonts w:cstheme="minorHAnsi"/>
          <w:i/>
          <w:iCs/>
          <w:sz w:val="28"/>
          <w:szCs w:val="28"/>
          <w:lang w:val="en-GB"/>
        </w:rPr>
        <w:t>Double</w:t>
      </w:r>
      <w:r w:rsidRPr="00DA762E">
        <w:rPr>
          <w:rFonts w:cstheme="minorHAnsi"/>
          <w:i/>
          <w:iCs/>
          <w:sz w:val="28"/>
          <w:szCs w:val="28"/>
          <w:lang w:val="en-GB"/>
        </w:rPr>
        <w:t>.parse</w:t>
      </w:r>
      <w:r>
        <w:rPr>
          <w:rFonts w:cstheme="minorHAnsi"/>
          <w:i/>
          <w:iCs/>
          <w:sz w:val="28"/>
          <w:szCs w:val="28"/>
          <w:lang w:val="en-GB"/>
        </w:rPr>
        <w:t>Double</w:t>
      </w:r>
      <w:r w:rsidRPr="00DA762E">
        <w:rPr>
          <w:rFonts w:cstheme="minorHAnsi"/>
          <w:i/>
          <w:iCs/>
          <w:sz w:val="28"/>
          <w:szCs w:val="28"/>
          <w:lang w:val="en-GB"/>
        </w:rPr>
        <w:t>(cad)</w:t>
      </w:r>
      <w:r>
        <w:rPr>
          <w:rFonts w:cstheme="minorHAnsi"/>
          <w:i/>
          <w:iCs/>
          <w:sz w:val="28"/>
          <w:szCs w:val="28"/>
          <w:lang w:val="en-GB"/>
        </w:rPr>
        <w:t>;</w:t>
      </w:r>
    </w:p>
    <w:p w14:paraId="3BFCB271" w14:textId="77777777" w:rsidR="00DA762E" w:rsidRDefault="00DA762E" w:rsidP="00807FDD">
      <w:pPr>
        <w:rPr>
          <w:rFonts w:cstheme="minorHAnsi"/>
          <w:sz w:val="28"/>
          <w:szCs w:val="28"/>
        </w:rPr>
      </w:pPr>
      <w:r w:rsidRPr="00DA762E">
        <w:rPr>
          <w:rFonts w:cstheme="minorHAnsi"/>
          <w:sz w:val="28"/>
          <w:szCs w:val="28"/>
        </w:rPr>
        <w:t>Por Ejemplo, si te</w:t>
      </w:r>
      <w:r>
        <w:rPr>
          <w:rFonts w:cstheme="minorHAnsi"/>
          <w:sz w:val="28"/>
          <w:szCs w:val="28"/>
        </w:rPr>
        <w:t>n</w:t>
      </w:r>
      <w:r w:rsidRPr="00DA762E">
        <w:rPr>
          <w:rFonts w:cstheme="minorHAnsi"/>
          <w:sz w:val="28"/>
          <w:szCs w:val="28"/>
        </w:rPr>
        <w:t>e</w:t>
      </w:r>
      <w:r>
        <w:rPr>
          <w:rFonts w:cstheme="minorHAnsi"/>
          <w:sz w:val="28"/>
          <w:szCs w:val="28"/>
        </w:rPr>
        <w:t>m</w:t>
      </w:r>
      <w:r w:rsidRPr="00DA762E">
        <w:rPr>
          <w:rFonts w:cstheme="minorHAnsi"/>
          <w:sz w:val="28"/>
          <w:szCs w:val="28"/>
        </w:rPr>
        <w:t>os un n</w:t>
      </w:r>
      <w:r>
        <w:rPr>
          <w:rFonts w:cstheme="minorHAnsi"/>
          <w:sz w:val="28"/>
          <w:szCs w:val="28"/>
        </w:rPr>
        <w:t>úmero almacenado en una variable tipo String llamada cadena, y lo queremos convertir a tipo Byte, haríamos:</w:t>
      </w:r>
    </w:p>
    <w:p w14:paraId="23577E51" w14:textId="76424B1C" w:rsidR="00DA762E" w:rsidRDefault="00DA762E" w:rsidP="00807FDD">
      <w:pPr>
        <w:rPr>
          <w:rFonts w:cstheme="minorHAnsi"/>
          <w:sz w:val="28"/>
          <w:szCs w:val="28"/>
        </w:rPr>
      </w:pPr>
      <w:r>
        <w:rPr>
          <w:rFonts w:cstheme="minorHAnsi"/>
          <w:b/>
          <w:bCs/>
          <w:i/>
          <w:iCs/>
          <w:sz w:val="28"/>
          <w:szCs w:val="28"/>
        </w:rPr>
        <w:t xml:space="preserve">byte </w:t>
      </w:r>
      <w:r>
        <w:rPr>
          <w:rFonts w:cstheme="minorHAnsi"/>
          <w:i/>
          <w:iCs/>
          <w:sz w:val="28"/>
          <w:szCs w:val="28"/>
        </w:rPr>
        <w:t>n = Byte.parseByte(cadena);</w:t>
      </w:r>
      <w:r>
        <w:rPr>
          <w:rFonts w:cstheme="minorHAnsi"/>
          <w:sz w:val="28"/>
          <w:szCs w:val="28"/>
        </w:rPr>
        <w:t xml:space="preserve"> </w:t>
      </w:r>
    </w:p>
    <w:p w14:paraId="0E1A9A14" w14:textId="77777777" w:rsidR="00DA762E" w:rsidRDefault="00DA762E" w:rsidP="00807FDD">
      <w:pPr>
        <w:rPr>
          <w:color w:val="FF0000"/>
          <w:sz w:val="36"/>
          <w:szCs w:val="36"/>
        </w:rPr>
      </w:pPr>
    </w:p>
    <w:p w14:paraId="51A67138" w14:textId="50E213FD" w:rsidR="00DA762E" w:rsidRDefault="00DA762E" w:rsidP="00807FDD">
      <w:pPr>
        <w:rPr>
          <w:color w:val="FF0000"/>
          <w:sz w:val="36"/>
          <w:szCs w:val="36"/>
        </w:rPr>
      </w:pPr>
      <w:r>
        <w:rPr>
          <w:color w:val="FF0000"/>
          <w:sz w:val="36"/>
          <w:szCs w:val="36"/>
        </w:rPr>
        <w:t>9</w:t>
      </w:r>
      <w:r w:rsidRPr="00DA762E">
        <w:rPr>
          <w:color w:val="FF0000"/>
          <w:sz w:val="36"/>
          <w:szCs w:val="36"/>
        </w:rPr>
        <w:t>.-</w:t>
      </w:r>
      <w:r>
        <w:rPr>
          <w:color w:val="FF0000"/>
          <w:sz w:val="36"/>
          <w:szCs w:val="36"/>
        </w:rPr>
        <w:t xml:space="preserve"> Comentarios</w:t>
      </w:r>
    </w:p>
    <w:p w14:paraId="1CE62FFC" w14:textId="5652E7E3" w:rsidR="00DA762E" w:rsidRDefault="00DA762E" w:rsidP="00807FDD">
      <w:pPr>
        <w:rPr>
          <w:rFonts w:cstheme="minorHAnsi"/>
          <w:sz w:val="28"/>
          <w:szCs w:val="28"/>
        </w:rPr>
      </w:pPr>
      <w:r>
        <w:rPr>
          <w:rFonts w:cstheme="minorHAnsi"/>
          <w:sz w:val="28"/>
          <w:szCs w:val="28"/>
        </w:rPr>
        <w:t xml:space="preserve">Tenemos comentarios de una sola línea (//Esto es un comentario de una sola línea) y comentarios en múltiples líneas (/*Esto es </w:t>
      </w:r>
    </w:p>
    <w:p w14:paraId="445C6B04" w14:textId="05DA543A" w:rsidR="00DA762E" w:rsidRDefault="00DA762E" w:rsidP="00807FDD">
      <w:pPr>
        <w:rPr>
          <w:rFonts w:cstheme="minorHAnsi"/>
          <w:sz w:val="28"/>
          <w:szCs w:val="28"/>
        </w:rPr>
      </w:pPr>
      <w:r>
        <w:rPr>
          <w:rFonts w:cstheme="minorHAnsi"/>
          <w:sz w:val="28"/>
          <w:szCs w:val="28"/>
        </w:rPr>
        <w:tab/>
      </w:r>
      <w:r>
        <w:rPr>
          <w:rFonts w:cstheme="minorHAnsi"/>
          <w:sz w:val="28"/>
          <w:szCs w:val="28"/>
        </w:rPr>
        <w:tab/>
      </w:r>
      <w:r>
        <w:rPr>
          <w:rFonts w:cstheme="minorHAnsi"/>
          <w:sz w:val="28"/>
          <w:szCs w:val="28"/>
        </w:rPr>
        <w:tab/>
      </w:r>
      <w:r>
        <w:rPr>
          <w:rFonts w:cstheme="minorHAnsi"/>
          <w:sz w:val="28"/>
          <w:szCs w:val="28"/>
        </w:rPr>
        <w:tab/>
      </w:r>
      <w:r>
        <w:rPr>
          <w:rFonts w:cstheme="minorHAnsi"/>
          <w:sz w:val="28"/>
          <w:szCs w:val="28"/>
        </w:rPr>
        <w:tab/>
      </w:r>
      <w:r>
        <w:rPr>
          <w:rFonts w:cstheme="minorHAnsi"/>
          <w:sz w:val="28"/>
          <w:szCs w:val="28"/>
        </w:rPr>
        <w:tab/>
      </w:r>
      <w:r>
        <w:rPr>
          <w:rFonts w:cstheme="minorHAnsi"/>
          <w:sz w:val="28"/>
          <w:szCs w:val="28"/>
        </w:rPr>
        <w:tab/>
        <w:t xml:space="preserve">     * un comentario </w:t>
      </w:r>
    </w:p>
    <w:p w14:paraId="12AADA7C" w14:textId="412C517B" w:rsidR="00DA762E" w:rsidRDefault="00DA762E" w:rsidP="00807FDD">
      <w:pPr>
        <w:rPr>
          <w:color w:val="FF0000"/>
          <w:sz w:val="36"/>
          <w:szCs w:val="36"/>
        </w:rPr>
      </w:pPr>
      <w:r>
        <w:rPr>
          <w:rFonts w:cstheme="minorHAnsi"/>
          <w:sz w:val="28"/>
          <w:szCs w:val="28"/>
        </w:rPr>
        <w:tab/>
      </w:r>
      <w:r>
        <w:rPr>
          <w:rFonts w:cstheme="minorHAnsi"/>
          <w:sz w:val="28"/>
          <w:szCs w:val="28"/>
        </w:rPr>
        <w:tab/>
      </w:r>
      <w:r>
        <w:rPr>
          <w:rFonts w:cstheme="minorHAnsi"/>
          <w:sz w:val="28"/>
          <w:szCs w:val="28"/>
        </w:rPr>
        <w:tab/>
      </w:r>
      <w:r>
        <w:rPr>
          <w:rFonts w:cstheme="minorHAnsi"/>
          <w:sz w:val="28"/>
          <w:szCs w:val="28"/>
        </w:rPr>
        <w:tab/>
      </w:r>
      <w:r>
        <w:rPr>
          <w:rFonts w:cstheme="minorHAnsi"/>
          <w:sz w:val="28"/>
          <w:szCs w:val="28"/>
        </w:rPr>
        <w:tab/>
      </w:r>
      <w:r>
        <w:rPr>
          <w:rFonts w:cstheme="minorHAnsi"/>
          <w:sz w:val="28"/>
          <w:szCs w:val="28"/>
        </w:rPr>
        <w:tab/>
      </w:r>
      <w:r>
        <w:rPr>
          <w:rFonts w:cstheme="minorHAnsi"/>
          <w:sz w:val="28"/>
          <w:szCs w:val="28"/>
        </w:rPr>
        <w:tab/>
        <w:t xml:space="preserve">     * de varias líneas */)</w:t>
      </w:r>
    </w:p>
    <w:p w14:paraId="2D527027" w14:textId="77777777" w:rsidR="00DA762E" w:rsidRPr="00DA762E" w:rsidRDefault="00DA762E" w:rsidP="00807FDD">
      <w:pPr>
        <w:rPr>
          <w:rFonts w:cstheme="minorHAnsi"/>
          <w:sz w:val="28"/>
          <w:szCs w:val="28"/>
        </w:rPr>
      </w:pPr>
    </w:p>
    <w:sectPr w:rsidR="00DA762E" w:rsidRPr="00DA762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1C446A3"/>
    <w:multiLevelType w:val="hybridMultilevel"/>
    <w:tmpl w:val="4AB8F704"/>
    <w:lvl w:ilvl="0" w:tplc="8284897E">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007635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669"/>
    <w:rsid w:val="001D1328"/>
    <w:rsid w:val="002D04FA"/>
    <w:rsid w:val="003167AF"/>
    <w:rsid w:val="00630D9F"/>
    <w:rsid w:val="006C37FE"/>
    <w:rsid w:val="00807FDD"/>
    <w:rsid w:val="00B50309"/>
    <w:rsid w:val="00C93371"/>
    <w:rsid w:val="00D27678"/>
    <w:rsid w:val="00DA762E"/>
    <w:rsid w:val="00E3679A"/>
    <w:rsid w:val="00E64094"/>
    <w:rsid w:val="00E66913"/>
    <w:rsid w:val="00F125FF"/>
    <w:rsid w:val="00F9166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9EB03"/>
  <w15:chartTrackingRefBased/>
  <w15:docId w15:val="{FA8D3F90-C6CD-4B12-B3BF-E7AD6A831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C37FE"/>
    <w:pPr>
      <w:ind w:left="720"/>
      <w:contextualSpacing/>
    </w:pPr>
  </w:style>
  <w:style w:type="character" w:styleId="Refdecomentario">
    <w:name w:val="annotation reference"/>
    <w:basedOn w:val="Fuentedeprrafopredeter"/>
    <w:uiPriority w:val="99"/>
    <w:semiHidden/>
    <w:unhideWhenUsed/>
    <w:rsid w:val="006C37FE"/>
    <w:rPr>
      <w:sz w:val="16"/>
      <w:szCs w:val="16"/>
    </w:rPr>
  </w:style>
  <w:style w:type="paragraph" w:styleId="Textocomentario">
    <w:name w:val="annotation text"/>
    <w:basedOn w:val="Normal"/>
    <w:link w:val="TextocomentarioCar"/>
    <w:uiPriority w:val="99"/>
    <w:semiHidden/>
    <w:unhideWhenUsed/>
    <w:rsid w:val="006C37F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C37FE"/>
    <w:rPr>
      <w:sz w:val="20"/>
      <w:szCs w:val="20"/>
    </w:rPr>
  </w:style>
  <w:style w:type="paragraph" w:styleId="Asuntodelcomentario">
    <w:name w:val="annotation subject"/>
    <w:basedOn w:val="Textocomentario"/>
    <w:next w:val="Textocomentario"/>
    <w:link w:val="AsuntodelcomentarioCar"/>
    <w:uiPriority w:val="99"/>
    <w:semiHidden/>
    <w:unhideWhenUsed/>
    <w:rsid w:val="006C37FE"/>
    <w:rPr>
      <w:b/>
      <w:bCs/>
    </w:rPr>
  </w:style>
  <w:style w:type="character" w:customStyle="1" w:styleId="AsuntodelcomentarioCar">
    <w:name w:val="Asunto del comentario Car"/>
    <w:basedOn w:val="TextocomentarioCar"/>
    <w:link w:val="Asuntodelcomentario"/>
    <w:uiPriority w:val="99"/>
    <w:semiHidden/>
    <w:rsid w:val="006C37F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278</TotalTime>
  <Pages>1</Pages>
  <Words>1255</Words>
  <Characters>6905</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Ares Caballero Rey</dc:creator>
  <cp:keywords/>
  <dc:description/>
  <cp:lastModifiedBy>Ares Caballero Rey</cp:lastModifiedBy>
  <cp:revision>4</cp:revision>
  <dcterms:created xsi:type="dcterms:W3CDTF">2024-10-26T07:27:00Z</dcterms:created>
  <dcterms:modified xsi:type="dcterms:W3CDTF">2024-10-26T18:57:00Z</dcterms:modified>
</cp:coreProperties>
</file>