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A669C" w14:textId="3803ED5A" w:rsidR="007B0901" w:rsidRPr="00DA762E" w:rsidRDefault="007B0901" w:rsidP="009A6338">
      <w:pPr>
        <w:ind w:left="1416" w:hanging="1416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Estructuras de control</w:t>
      </w:r>
    </w:p>
    <w:p w14:paraId="35AF437E" w14:textId="201BEBDF" w:rsidR="007B0901" w:rsidRPr="00DA762E" w:rsidRDefault="007B0901" w:rsidP="007B0901">
      <w:pPr>
        <w:rPr>
          <w:rFonts w:asciiTheme="majorHAnsi" w:hAnsiTheme="majorHAnsi" w:cstheme="majorHAnsi"/>
          <w:sz w:val="32"/>
          <w:szCs w:val="32"/>
        </w:rPr>
      </w:pPr>
      <w:r w:rsidRPr="00DA762E">
        <w:rPr>
          <w:rFonts w:asciiTheme="majorHAnsi" w:hAnsiTheme="majorHAnsi" w:cstheme="majorHAnsi"/>
          <w:sz w:val="32"/>
          <w:szCs w:val="32"/>
        </w:rPr>
        <w:t xml:space="preserve">1.- </w:t>
      </w:r>
      <w:r>
        <w:rPr>
          <w:rFonts w:asciiTheme="majorHAnsi" w:hAnsiTheme="majorHAnsi" w:cstheme="majorHAnsi"/>
          <w:sz w:val="32"/>
          <w:szCs w:val="32"/>
        </w:rPr>
        <w:t>Estructura secuencial</w:t>
      </w:r>
    </w:p>
    <w:p w14:paraId="1FBD03EE" w14:textId="275DEC26" w:rsidR="007B0901" w:rsidRPr="00DA762E" w:rsidRDefault="007B0901" w:rsidP="007B0901">
      <w:pPr>
        <w:rPr>
          <w:rFonts w:asciiTheme="majorHAnsi" w:hAnsiTheme="majorHAnsi" w:cstheme="majorHAnsi"/>
          <w:sz w:val="32"/>
          <w:szCs w:val="32"/>
        </w:rPr>
      </w:pPr>
      <w:r w:rsidRPr="00DA762E">
        <w:rPr>
          <w:rFonts w:asciiTheme="majorHAnsi" w:hAnsiTheme="majorHAnsi" w:cstheme="majorHAnsi"/>
          <w:sz w:val="32"/>
          <w:szCs w:val="32"/>
        </w:rPr>
        <w:t xml:space="preserve">2.- </w:t>
      </w:r>
      <w:r>
        <w:rPr>
          <w:rFonts w:asciiTheme="majorHAnsi" w:hAnsiTheme="majorHAnsi" w:cstheme="majorHAnsi"/>
          <w:sz w:val="32"/>
          <w:szCs w:val="32"/>
        </w:rPr>
        <w:t>Estructura de selección</w:t>
      </w:r>
    </w:p>
    <w:p w14:paraId="314C7C0E" w14:textId="60F19811" w:rsidR="007B0901" w:rsidRPr="00DA762E" w:rsidRDefault="007B0901" w:rsidP="007B0901">
      <w:pPr>
        <w:rPr>
          <w:rFonts w:asciiTheme="majorHAnsi" w:hAnsiTheme="majorHAnsi" w:cstheme="majorHAnsi"/>
          <w:sz w:val="32"/>
          <w:szCs w:val="32"/>
        </w:rPr>
      </w:pPr>
      <w:r w:rsidRPr="00DA762E">
        <w:rPr>
          <w:rFonts w:asciiTheme="majorHAnsi" w:hAnsiTheme="majorHAnsi" w:cstheme="majorHAnsi"/>
          <w:sz w:val="32"/>
          <w:szCs w:val="32"/>
        </w:rPr>
        <w:t xml:space="preserve">3.- </w:t>
      </w:r>
      <w:r>
        <w:rPr>
          <w:rFonts w:asciiTheme="majorHAnsi" w:hAnsiTheme="majorHAnsi" w:cstheme="majorHAnsi"/>
          <w:sz w:val="32"/>
          <w:szCs w:val="32"/>
        </w:rPr>
        <w:t>Estructuras de repetición</w:t>
      </w:r>
    </w:p>
    <w:p w14:paraId="5D16BA35" w14:textId="3B64340E" w:rsidR="00C93371" w:rsidRDefault="007B0901" w:rsidP="007B0901">
      <w:pPr>
        <w:rPr>
          <w:rFonts w:asciiTheme="majorHAnsi" w:hAnsiTheme="majorHAnsi" w:cstheme="majorHAnsi"/>
          <w:sz w:val="32"/>
          <w:szCs w:val="32"/>
        </w:rPr>
      </w:pPr>
      <w:r w:rsidRPr="00DA762E">
        <w:rPr>
          <w:rFonts w:asciiTheme="majorHAnsi" w:hAnsiTheme="majorHAnsi" w:cstheme="majorHAnsi"/>
          <w:sz w:val="32"/>
          <w:szCs w:val="32"/>
        </w:rPr>
        <w:t xml:space="preserve">4.- </w:t>
      </w:r>
      <w:r>
        <w:rPr>
          <w:rFonts w:asciiTheme="majorHAnsi" w:hAnsiTheme="majorHAnsi" w:cstheme="majorHAnsi"/>
          <w:sz w:val="32"/>
          <w:szCs w:val="32"/>
        </w:rPr>
        <w:t>Estructuras de salto</w:t>
      </w:r>
    </w:p>
    <w:p w14:paraId="169C2CE8" w14:textId="77777777" w:rsidR="007B0901" w:rsidRDefault="007B0901" w:rsidP="007B0901">
      <w:pPr>
        <w:rPr>
          <w:rFonts w:asciiTheme="majorHAnsi" w:hAnsiTheme="majorHAnsi" w:cstheme="majorHAnsi"/>
          <w:sz w:val="32"/>
          <w:szCs w:val="32"/>
        </w:rPr>
      </w:pPr>
    </w:p>
    <w:p w14:paraId="675DB475" w14:textId="7AF9D95E" w:rsidR="007B0901" w:rsidRDefault="007B0901" w:rsidP="007B0901">
      <w:pPr>
        <w:rPr>
          <w:color w:val="FF0000"/>
          <w:sz w:val="36"/>
          <w:szCs w:val="36"/>
        </w:rPr>
      </w:pPr>
      <w:r w:rsidRPr="007B0901">
        <w:rPr>
          <w:color w:val="FF0000"/>
          <w:sz w:val="36"/>
          <w:szCs w:val="36"/>
        </w:rPr>
        <w:t>1</w:t>
      </w:r>
      <w:r>
        <w:rPr>
          <w:color w:val="FF0000"/>
          <w:sz w:val="36"/>
          <w:szCs w:val="36"/>
        </w:rPr>
        <w:t>.- Estructura secuencial</w:t>
      </w:r>
    </w:p>
    <w:p w14:paraId="2613C6EA" w14:textId="03E7D233" w:rsidR="007B0901" w:rsidRDefault="007B0901" w:rsidP="007B0901">
      <w:pPr>
        <w:rPr>
          <w:sz w:val="28"/>
          <w:szCs w:val="28"/>
        </w:rPr>
      </w:pPr>
      <w:r>
        <w:rPr>
          <w:sz w:val="28"/>
          <w:szCs w:val="28"/>
        </w:rPr>
        <w:t>El orden en que se ejecutan por defecto las sentencias de un programa es secuencial. Es decir, las sentencias se ejecutan una después de otra.</w:t>
      </w:r>
    </w:p>
    <w:p w14:paraId="5B83528D" w14:textId="2EFC88DC" w:rsidR="007B0901" w:rsidRDefault="007B0901" w:rsidP="007B090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Cada una de las instrucciones están separadas por punto y coma </w:t>
      </w:r>
      <w:r w:rsidRPr="007B0901">
        <w:rPr>
          <w:b/>
          <w:bCs/>
          <w:sz w:val="28"/>
          <w:szCs w:val="28"/>
        </w:rPr>
        <w:t>(;)</w:t>
      </w:r>
    </w:p>
    <w:p w14:paraId="10145299" w14:textId="1D1976D7" w:rsidR="007B0901" w:rsidRDefault="007B0901" w:rsidP="007B0901">
      <w:pPr>
        <w:rPr>
          <w:sz w:val="28"/>
          <w:szCs w:val="28"/>
        </w:rPr>
      </w:pPr>
      <w:r>
        <w:rPr>
          <w:sz w:val="28"/>
          <w:szCs w:val="28"/>
        </w:rPr>
        <w:t>Las instrucciones se suelen agrupar en bloques.</w:t>
      </w:r>
    </w:p>
    <w:p w14:paraId="565AD4D0" w14:textId="144C6C17" w:rsidR="007B0901" w:rsidRDefault="007B0901" w:rsidP="007B090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El bloque de sentencias se define entre llaves </w:t>
      </w:r>
      <w:r w:rsidRPr="007B0901">
        <w:rPr>
          <w:b/>
          <w:bCs/>
          <w:sz w:val="28"/>
          <w:szCs w:val="28"/>
        </w:rPr>
        <w:t>({})</w:t>
      </w:r>
    </w:p>
    <w:p w14:paraId="47A65EA2" w14:textId="54CFD95D" w:rsidR="007B0901" w:rsidRDefault="007B0901" w:rsidP="007B090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2.- Estructuras de selección</w:t>
      </w:r>
    </w:p>
    <w:p w14:paraId="60D6DDE1" w14:textId="69F0D924" w:rsidR="007B0901" w:rsidRDefault="007B0901" w:rsidP="007B0901">
      <w:pPr>
        <w:rPr>
          <w:sz w:val="28"/>
          <w:szCs w:val="28"/>
        </w:rPr>
      </w:pPr>
      <w:r>
        <w:rPr>
          <w:sz w:val="28"/>
          <w:szCs w:val="28"/>
        </w:rPr>
        <w:t>La estructura de selección o condicional permite al programa bifurcar el flujo de ejecución de instrucciones dependiendo del valor de una expresión (condición).</w:t>
      </w:r>
    </w:p>
    <w:p w14:paraId="0F7E6011" w14:textId="6DD66DE0" w:rsidR="007B0901" w:rsidRDefault="007B0901" w:rsidP="007B0901">
      <w:pPr>
        <w:rPr>
          <w:sz w:val="28"/>
          <w:szCs w:val="28"/>
        </w:rPr>
      </w:pPr>
      <w:r>
        <w:rPr>
          <w:sz w:val="28"/>
          <w:szCs w:val="28"/>
        </w:rPr>
        <w:t>Se puede diferenciar entre selección simple, doble y múltiple.</w:t>
      </w:r>
    </w:p>
    <w:p w14:paraId="3EA2988D" w14:textId="1BB12E17" w:rsidR="007B0901" w:rsidRDefault="007B0901" w:rsidP="007B0901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Selección simple: </w:t>
      </w:r>
      <w:r>
        <w:rPr>
          <w:i/>
          <w:iCs/>
          <w:sz w:val="28"/>
          <w:szCs w:val="28"/>
        </w:rPr>
        <w:t>if…</w:t>
      </w:r>
    </w:p>
    <w:p w14:paraId="35A3C027" w14:textId="3A063304" w:rsidR="007B0901" w:rsidRDefault="007B0901" w:rsidP="007B0901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Selección doble: </w:t>
      </w:r>
      <w:r>
        <w:rPr>
          <w:i/>
          <w:iCs/>
          <w:sz w:val="28"/>
          <w:szCs w:val="28"/>
        </w:rPr>
        <w:t>if… else…</w:t>
      </w:r>
    </w:p>
    <w:p w14:paraId="1A72C4E0" w14:textId="56E7EE7F" w:rsidR="007B0901" w:rsidRDefault="00067447" w:rsidP="007B0901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Selección múltiple: </w:t>
      </w:r>
      <w:r>
        <w:rPr>
          <w:i/>
          <w:iCs/>
          <w:sz w:val="28"/>
          <w:szCs w:val="28"/>
        </w:rPr>
        <w:t>if… else … encadenados</w:t>
      </w:r>
    </w:p>
    <w:p w14:paraId="3D3B9E1E" w14:textId="2195D86F" w:rsidR="00067447" w:rsidRDefault="00067447" w:rsidP="007B0901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switch case</w:t>
      </w:r>
    </w:p>
    <w:p w14:paraId="723AFF11" w14:textId="5C581A19" w:rsidR="00067447" w:rsidRDefault="00067447" w:rsidP="007B0901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condición </w:t>
      </w:r>
      <w:r>
        <w:rPr>
          <w:sz w:val="28"/>
          <w:szCs w:val="28"/>
        </w:rPr>
        <w:t>debe ser una expresión booleana.</w:t>
      </w:r>
    </w:p>
    <w:p w14:paraId="5A50C3F4" w14:textId="3C7B8F2D" w:rsidR="00067447" w:rsidRDefault="00067447" w:rsidP="007B090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Selección simple</w:t>
      </w:r>
      <w:r>
        <w:rPr>
          <w:sz w:val="28"/>
          <w:szCs w:val="28"/>
        </w:rPr>
        <w:t>: se evalúa la condición y si esta se cumple se ejecuta una determinada acción o acciones. En caso contrario se saltan dicho grupo de acciones.</w:t>
      </w:r>
    </w:p>
    <w:p w14:paraId="3FDCE7AC" w14:textId="71A397F9" w:rsidR="00067447" w:rsidRDefault="00067447" w:rsidP="007B090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Selección doble</w:t>
      </w:r>
      <w:r>
        <w:rPr>
          <w:sz w:val="28"/>
          <w:szCs w:val="28"/>
        </w:rPr>
        <w:t xml:space="preserve">: se evalúa la condición y si ésta se cumple se ejecuta una determinada acción o grupo de acciones. En caso contrario, se ejecuta </w:t>
      </w:r>
      <w:r>
        <w:rPr>
          <w:b/>
          <w:bCs/>
          <w:sz w:val="28"/>
          <w:szCs w:val="28"/>
        </w:rPr>
        <w:t xml:space="preserve">otro </w:t>
      </w:r>
      <w:r>
        <w:rPr>
          <w:sz w:val="28"/>
          <w:szCs w:val="28"/>
        </w:rPr>
        <w:t>grupo de acciones.</w:t>
      </w:r>
    </w:p>
    <w:p w14:paraId="44CD9DF1" w14:textId="1F30FDB2" w:rsidR="00067447" w:rsidRDefault="00067447" w:rsidP="007B09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Operador condicional “?”: </w:t>
      </w:r>
    </w:p>
    <w:p w14:paraId="3D4CCB53" w14:textId="11AA7ECE" w:rsidR="00067447" w:rsidRDefault="00067447" w:rsidP="007B0901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Puede sustituir la sentencia if-else. Se utiliza de la forma siguiente: </w:t>
      </w:r>
      <w:r w:rsidRPr="00067447">
        <w:rPr>
          <w:i/>
          <w:iCs/>
          <w:sz w:val="28"/>
          <w:szCs w:val="28"/>
          <w:highlight w:val="yellow"/>
        </w:rPr>
        <w:t>expresión1 ? expresión2 : expresión 3</w:t>
      </w:r>
    </w:p>
    <w:p w14:paraId="34B1E1C0" w14:textId="5439AC9B" w:rsidR="00067447" w:rsidRPr="009A6338" w:rsidRDefault="00067447" w:rsidP="007B0901">
      <w:pPr>
        <w:rPr>
          <w:sz w:val="28"/>
          <w:szCs w:val="28"/>
        </w:rPr>
      </w:pPr>
      <w:r w:rsidRPr="00067447">
        <w:rPr>
          <w:sz w:val="28"/>
          <w:szCs w:val="28"/>
          <w:highlight w:val="yellow"/>
        </w:rPr>
        <w:t>Si expresión 1 es cierta entonces se evalúa expresión2 y éste será el valor de la expresión condicional. Si expresión 1 es falsa, se evalúa expresión3 y este será el valor de la expresión condicional.</w:t>
      </w:r>
    </w:p>
    <w:p w14:paraId="5CA05C83" w14:textId="77777777" w:rsidR="00067447" w:rsidRDefault="00067447" w:rsidP="007B0901">
      <w:pPr>
        <w:rPr>
          <w:sz w:val="28"/>
          <w:szCs w:val="28"/>
        </w:rPr>
      </w:pPr>
    </w:p>
    <w:p w14:paraId="0ADD8EAE" w14:textId="5E94EBB8" w:rsidR="00067447" w:rsidRDefault="00067447" w:rsidP="007B090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Selección múltiple</w:t>
      </w:r>
      <w:r>
        <w:rPr>
          <w:sz w:val="28"/>
          <w:szCs w:val="28"/>
        </w:rPr>
        <w:t xml:space="preserve">: </w:t>
      </w:r>
      <w:r w:rsidRPr="00067447">
        <w:rPr>
          <w:sz w:val="28"/>
          <w:szCs w:val="28"/>
        </w:rPr>
        <w:t>Se obtiene anidando sentencias if ... else. Permite construir estructuras de selección más complejas</w:t>
      </w:r>
    </w:p>
    <w:p w14:paraId="2FBF2DBB" w14:textId="7049C57F" w:rsidR="00014BED" w:rsidRDefault="00014BED" w:rsidP="007B090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Instrucción Swicht</w:t>
      </w:r>
      <w:r>
        <w:rPr>
          <w:sz w:val="28"/>
          <w:szCs w:val="28"/>
        </w:rPr>
        <w:t>: Se utiliza para seleccionar una de entre múltiples alternativas. La forma general es la siguiente:</w:t>
      </w:r>
    </w:p>
    <w:p w14:paraId="442CC2BA" w14:textId="6A9085F8" w:rsidR="00014BED" w:rsidRPr="00014BED" w:rsidRDefault="00014BED" w:rsidP="007B0901">
      <w:pPr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switch(expresión){</w:t>
      </w:r>
    </w:p>
    <w:p w14:paraId="1456CE86" w14:textId="77777777" w:rsidR="00014BED" w:rsidRPr="00014BED" w:rsidRDefault="00014BED" w:rsidP="00014BED">
      <w:pPr>
        <w:ind w:left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case valor 1:</w:t>
      </w:r>
    </w:p>
    <w:p w14:paraId="21D6C11E" w14:textId="77777777" w:rsidR="00014BED" w:rsidRPr="00014BED" w:rsidRDefault="00014BED" w:rsidP="00014BED">
      <w:pPr>
        <w:ind w:left="708"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instrucciones;</w:t>
      </w:r>
    </w:p>
    <w:p w14:paraId="1260E62D" w14:textId="77777777" w:rsidR="00014BED" w:rsidRPr="00014BED" w:rsidRDefault="00014BED" w:rsidP="00014BED">
      <w:pPr>
        <w:ind w:left="708"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break;</w:t>
      </w:r>
    </w:p>
    <w:p w14:paraId="1B51C1BD" w14:textId="77777777" w:rsidR="00014BED" w:rsidRPr="00014BED" w:rsidRDefault="00014BED" w:rsidP="00014BED">
      <w:pPr>
        <w:ind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case valor 2:</w:t>
      </w:r>
    </w:p>
    <w:p w14:paraId="327E8A33" w14:textId="77777777" w:rsidR="00014BED" w:rsidRPr="00014BED" w:rsidRDefault="00014BED" w:rsidP="00014BED">
      <w:pPr>
        <w:ind w:left="708"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instrucciones;</w:t>
      </w:r>
    </w:p>
    <w:p w14:paraId="3EA53C97" w14:textId="77777777" w:rsidR="00014BED" w:rsidRPr="00014BED" w:rsidRDefault="00014BED" w:rsidP="00014BED">
      <w:pPr>
        <w:ind w:left="708"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break;</w:t>
      </w:r>
    </w:p>
    <w:p w14:paraId="5510E209" w14:textId="77777777" w:rsidR="00014BED" w:rsidRPr="00014BED" w:rsidRDefault="00014BED" w:rsidP="00014BED">
      <w:pPr>
        <w:ind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default:</w:t>
      </w:r>
    </w:p>
    <w:p w14:paraId="7AB16BC4" w14:textId="77777777" w:rsidR="00014BED" w:rsidRPr="00014BED" w:rsidRDefault="00014BED" w:rsidP="00014BED">
      <w:pPr>
        <w:ind w:left="708" w:firstLine="708"/>
        <w:rPr>
          <w:i/>
          <w:iCs/>
          <w:sz w:val="28"/>
          <w:szCs w:val="28"/>
          <w:highlight w:val="yellow"/>
        </w:rPr>
      </w:pPr>
      <w:r w:rsidRPr="00014BED">
        <w:rPr>
          <w:i/>
          <w:iCs/>
          <w:sz w:val="28"/>
          <w:szCs w:val="28"/>
          <w:highlight w:val="yellow"/>
        </w:rPr>
        <w:t>instrucciones;</w:t>
      </w:r>
    </w:p>
    <w:p w14:paraId="4EE55768" w14:textId="1A2E3B9B" w:rsidR="00014BED" w:rsidRDefault="00014BED" w:rsidP="00014BED">
      <w:pPr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  <w:highlight w:val="yellow"/>
        </w:rPr>
        <w:t>}</w:t>
      </w:r>
    </w:p>
    <w:p w14:paraId="074B0361" w14:textId="173F26B7" w:rsidR="00014BED" w:rsidRDefault="00014BED" w:rsidP="00014BED">
      <w:pPr>
        <w:rPr>
          <w:sz w:val="28"/>
          <w:szCs w:val="28"/>
        </w:rPr>
      </w:pPr>
      <w:r>
        <w:rPr>
          <w:sz w:val="28"/>
          <w:szCs w:val="28"/>
        </w:rPr>
        <w:t>La instrucción switch se puede usar con datos tipo byte, short, String, char e int. También con tipos enumerados y con clases envolventes Character, Byte, Short e Integer.</w:t>
      </w:r>
    </w:p>
    <w:p w14:paraId="504909D0" w14:textId="77777777" w:rsidR="00014BED" w:rsidRDefault="00014BED" w:rsidP="00014BED">
      <w:pPr>
        <w:rPr>
          <w:sz w:val="28"/>
          <w:szCs w:val="28"/>
        </w:rPr>
      </w:pPr>
    </w:p>
    <w:p w14:paraId="2FF1B64A" w14:textId="77777777" w:rsidR="00014BED" w:rsidRDefault="00014BED" w:rsidP="00014BED">
      <w:pPr>
        <w:rPr>
          <w:sz w:val="28"/>
          <w:szCs w:val="28"/>
        </w:rPr>
      </w:pPr>
    </w:p>
    <w:p w14:paraId="5EE92BAF" w14:textId="00C74694" w:rsidR="00014BED" w:rsidRPr="00014BED" w:rsidRDefault="00014BED" w:rsidP="00014BED">
      <w:pPr>
        <w:rPr>
          <w:b/>
          <w:bCs/>
          <w:sz w:val="28"/>
          <w:szCs w:val="28"/>
        </w:rPr>
      </w:pPr>
      <w:r w:rsidRPr="00014BED">
        <w:rPr>
          <w:b/>
          <w:bCs/>
          <w:sz w:val="28"/>
          <w:szCs w:val="28"/>
        </w:rPr>
        <w:lastRenderedPageBreak/>
        <w:t>Ejemplo:</w:t>
      </w:r>
    </w:p>
    <w:p w14:paraId="16DEEB22" w14:textId="77777777" w:rsidR="00014BED" w:rsidRPr="00014BED" w:rsidRDefault="00014BED" w:rsidP="00014BED">
      <w:pPr>
        <w:rPr>
          <w:i/>
          <w:iCs/>
          <w:sz w:val="28"/>
          <w:szCs w:val="28"/>
        </w:rPr>
      </w:pPr>
      <w:proofErr w:type="spellStart"/>
      <w:r w:rsidRPr="00014BED">
        <w:rPr>
          <w:i/>
          <w:iCs/>
          <w:sz w:val="28"/>
          <w:szCs w:val="28"/>
        </w:rPr>
        <w:t>import</w:t>
      </w:r>
      <w:proofErr w:type="spellEnd"/>
      <w:r w:rsidRPr="00014BED">
        <w:rPr>
          <w:i/>
          <w:iCs/>
          <w:sz w:val="28"/>
          <w:szCs w:val="28"/>
        </w:rPr>
        <w:t xml:space="preserve"> </w:t>
      </w:r>
      <w:proofErr w:type="spellStart"/>
      <w:r w:rsidRPr="00014BED">
        <w:rPr>
          <w:i/>
          <w:iCs/>
          <w:sz w:val="28"/>
          <w:szCs w:val="28"/>
        </w:rPr>
        <w:t>java.util.Scanner</w:t>
      </w:r>
      <w:proofErr w:type="spellEnd"/>
      <w:r w:rsidRPr="00014BED">
        <w:rPr>
          <w:i/>
          <w:iCs/>
          <w:sz w:val="28"/>
          <w:szCs w:val="28"/>
        </w:rPr>
        <w:t xml:space="preserve">; </w:t>
      </w:r>
    </w:p>
    <w:p w14:paraId="27E6D7D6" w14:textId="77777777" w:rsidR="00014BED" w:rsidRPr="00014BED" w:rsidRDefault="00014BED" w:rsidP="00014BED">
      <w:pPr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public </w:t>
      </w:r>
      <w:proofErr w:type="spellStart"/>
      <w:r w:rsidRPr="00014BED">
        <w:rPr>
          <w:i/>
          <w:iCs/>
          <w:sz w:val="28"/>
          <w:szCs w:val="28"/>
        </w:rPr>
        <w:t>class</w:t>
      </w:r>
      <w:proofErr w:type="spellEnd"/>
      <w:r w:rsidRPr="00014BED">
        <w:rPr>
          <w:i/>
          <w:iCs/>
          <w:sz w:val="28"/>
          <w:szCs w:val="28"/>
        </w:rPr>
        <w:t xml:space="preserve"> Meses { </w:t>
      </w:r>
    </w:p>
    <w:p w14:paraId="751F3818" w14:textId="05EE740D" w:rsidR="00014BED" w:rsidRPr="00014BED" w:rsidRDefault="00014BED" w:rsidP="00014BED">
      <w:pPr>
        <w:ind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public </w:t>
      </w:r>
      <w:proofErr w:type="spellStart"/>
      <w:r w:rsidRPr="00014BED">
        <w:rPr>
          <w:i/>
          <w:iCs/>
          <w:sz w:val="28"/>
          <w:szCs w:val="28"/>
        </w:rPr>
        <w:t>static</w:t>
      </w:r>
      <w:proofErr w:type="spellEnd"/>
      <w:r w:rsidRPr="00014BED">
        <w:rPr>
          <w:i/>
          <w:iCs/>
          <w:sz w:val="28"/>
          <w:szCs w:val="28"/>
        </w:rPr>
        <w:t xml:space="preserve"> </w:t>
      </w:r>
      <w:proofErr w:type="spellStart"/>
      <w:r w:rsidRPr="00014BED">
        <w:rPr>
          <w:i/>
          <w:iCs/>
          <w:sz w:val="28"/>
          <w:szCs w:val="28"/>
        </w:rPr>
        <w:t>void</w:t>
      </w:r>
      <w:proofErr w:type="spellEnd"/>
      <w:r w:rsidRPr="00014BED">
        <w:rPr>
          <w:i/>
          <w:iCs/>
          <w:sz w:val="28"/>
          <w:szCs w:val="28"/>
        </w:rPr>
        <w:t xml:space="preserve"> </w:t>
      </w:r>
      <w:proofErr w:type="spellStart"/>
      <w:r w:rsidRPr="00014BED">
        <w:rPr>
          <w:i/>
          <w:iCs/>
          <w:sz w:val="28"/>
          <w:szCs w:val="28"/>
        </w:rPr>
        <w:t>main</w:t>
      </w:r>
      <w:proofErr w:type="spellEnd"/>
      <w:r w:rsidRPr="00014BED">
        <w:rPr>
          <w:i/>
          <w:iCs/>
          <w:sz w:val="28"/>
          <w:szCs w:val="28"/>
        </w:rPr>
        <w:t xml:space="preserve">(String[] </w:t>
      </w:r>
      <w:proofErr w:type="spellStart"/>
      <w:r w:rsidRPr="00014BED">
        <w:rPr>
          <w:i/>
          <w:iCs/>
          <w:sz w:val="28"/>
          <w:szCs w:val="28"/>
        </w:rPr>
        <w:t>args</w:t>
      </w:r>
      <w:proofErr w:type="spellEnd"/>
      <w:r w:rsidRPr="00014BED">
        <w:rPr>
          <w:i/>
          <w:iCs/>
          <w:sz w:val="28"/>
          <w:szCs w:val="28"/>
        </w:rPr>
        <w:t xml:space="preserve">) { </w:t>
      </w:r>
    </w:p>
    <w:p w14:paraId="3029B074" w14:textId="77777777" w:rsidR="00014BED" w:rsidRPr="00014BED" w:rsidRDefault="00014BED" w:rsidP="00014BED">
      <w:pPr>
        <w:ind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int mes; </w:t>
      </w:r>
    </w:p>
    <w:p w14:paraId="579E44BF" w14:textId="77777777" w:rsidR="00014BED" w:rsidRPr="00014BED" w:rsidRDefault="00014BED" w:rsidP="00014BED">
      <w:pPr>
        <w:ind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Scanner sc = new Scanner(System.in); </w:t>
      </w:r>
    </w:p>
    <w:p w14:paraId="0096BB9E" w14:textId="77777777" w:rsidR="00014BED" w:rsidRPr="00014BED" w:rsidRDefault="00014BED" w:rsidP="00014BED">
      <w:pPr>
        <w:ind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System.out.print("Introduzca un numero de mes: "); </w:t>
      </w:r>
    </w:p>
    <w:p w14:paraId="20609DCF" w14:textId="77777777" w:rsidR="00014BED" w:rsidRPr="00014BED" w:rsidRDefault="00014BED" w:rsidP="00014BED">
      <w:pPr>
        <w:ind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mes = sc.nextInt(); </w:t>
      </w:r>
    </w:p>
    <w:p w14:paraId="58922663" w14:textId="79D77868" w:rsidR="00014BED" w:rsidRPr="00014BED" w:rsidRDefault="00014BED" w:rsidP="00014BED">
      <w:pPr>
        <w:ind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switch (mes) {</w:t>
      </w:r>
    </w:p>
    <w:p w14:paraId="5E543AF5" w14:textId="323F9C33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1: System.out.println("ENERO"); break;</w:t>
      </w:r>
    </w:p>
    <w:p w14:paraId="5D5F602E" w14:textId="12E9E695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2 :System.out.println("FEBRERO"); break;</w:t>
      </w:r>
    </w:p>
    <w:p w14:paraId="3D63496F" w14:textId="7FB5A878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3 :System.out.println("MARZO"); break;</w:t>
      </w:r>
    </w:p>
    <w:p w14:paraId="498976C5" w14:textId="15260B07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4 :System.out.println("ABRIL"); break;</w:t>
      </w:r>
    </w:p>
    <w:p w14:paraId="06533435" w14:textId="3C4A3560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5 :System.out.println("MAYO"); break;</w:t>
      </w:r>
    </w:p>
    <w:p w14:paraId="335098C1" w14:textId="6CD32B45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6 :System.out.println("JUNIO"); break;</w:t>
      </w:r>
    </w:p>
    <w:p w14:paraId="5B0D99FF" w14:textId="58648A65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7 :System.out.println("JULIO"); break;</w:t>
      </w:r>
    </w:p>
    <w:p w14:paraId="0FC31D51" w14:textId="0214AB40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case 8 :System.out.println("AGOSTO"); break;</w:t>
      </w:r>
    </w:p>
    <w:p w14:paraId="35C44DDD" w14:textId="2221499C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case 9 :System.out.println("SEPTIEMBRE"); break; </w:t>
      </w:r>
    </w:p>
    <w:p w14:paraId="26B2FEF4" w14:textId="4EBD18B0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case 10 :System.out.println("OCTUBRE"); </w:t>
      </w:r>
    </w:p>
    <w:p w14:paraId="477DDA66" w14:textId="0048DD06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case 11 :System.out.println("NOVIEMBRE"); </w:t>
      </w:r>
    </w:p>
    <w:p w14:paraId="2DDF5E97" w14:textId="34396F03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case 12 :System.out.println("DICIEMBRE"); </w:t>
      </w:r>
    </w:p>
    <w:p w14:paraId="46E5D356" w14:textId="77777777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default : System.out.println("Mes no válido");</w:t>
      </w:r>
    </w:p>
    <w:p w14:paraId="4E6D3E04" w14:textId="79E97097" w:rsidR="00014BED" w:rsidRPr="00014BED" w:rsidRDefault="00014BED" w:rsidP="00014BED">
      <w:pPr>
        <w:ind w:left="708" w:firstLine="708"/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  } </w:t>
      </w:r>
    </w:p>
    <w:p w14:paraId="2E06C9BF" w14:textId="326D6CF7" w:rsidR="00014BED" w:rsidRPr="00014BED" w:rsidRDefault="00014BED" w:rsidP="00014BED">
      <w:pPr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 xml:space="preserve">            } </w:t>
      </w:r>
    </w:p>
    <w:p w14:paraId="27A29A6F" w14:textId="6191B62D" w:rsidR="00014BED" w:rsidRDefault="00014BED" w:rsidP="00014BED">
      <w:pPr>
        <w:rPr>
          <w:i/>
          <w:iCs/>
          <w:sz w:val="28"/>
          <w:szCs w:val="28"/>
        </w:rPr>
      </w:pPr>
      <w:r w:rsidRPr="00014BED">
        <w:rPr>
          <w:i/>
          <w:iCs/>
          <w:sz w:val="28"/>
          <w:szCs w:val="28"/>
        </w:rPr>
        <w:t>}</w:t>
      </w:r>
    </w:p>
    <w:p w14:paraId="7DBE7E02" w14:textId="77777777" w:rsidR="001328C2" w:rsidRDefault="001328C2" w:rsidP="00014BED">
      <w:pPr>
        <w:rPr>
          <w:i/>
          <w:iCs/>
          <w:sz w:val="28"/>
          <w:szCs w:val="28"/>
        </w:rPr>
      </w:pPr>
    </w:p>
    <w:p w14:paraId="4146A6BD" w14:textId="61B1D6F2" w:rsidR="001328C2" w:rsidRDefault="001328C2" w:rsidP="00014BED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lastRenderedPageBreak/>
        <w:t>3.- Estructuras de repetición</w:t>
      </w:r>
    </w:p>
    <w:p w14:paraId="7052E842" w14:textId="14ADA4F6" w:rsidR="001328C2" w:rsidRDefault="001328C2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Permiten ejecutar de forma repetida un bloque específico de instrucciones, </w:t>
      </w:r>
      <w:r>
        <w:rPr>
          <w:b/>
          <w:bCs/>
          <w:sz w:val="28"/>
          <w:szCs w:val="28"/>
        </w:rPr>
        <w:t xml:space="preserve">mientras o hasta </w:t>
      </w:r>
      <w:r>
        <w:rPr>
          <w:sz w:val="28"/>
          <w:szCs w:val="28"/>
        </w:rPr>
        <w:t xml:space="preserve">que se cumpla una determinada condición, llamada </w:t>
      </w:r>
      <w:r>
        <w:rPr>
          <w:b/>
          <w:bCs/>
          <w:sz w:val="28"/>
          <w:szCs w:val="28"/>
        </w:rPr>
        <w:t>condición de salida.</w:t>
      </w:r>
    </w:p>
    <w:p w14:paraId="691FDE91" w14:textId="56EA737F" w:rsidR="001328C2" w:rsidRDefault="001328C2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Tipos de estructuras repetitivas:</w:t>
      </w:r>
    </w:p>
    <w:p w14:paraId="5350A5AF" w14:textId="63E85729" w:rsidR="001328C2" w:rsidRPr="001328C2" w:rsidRDefault="001328C2" w:rsidP="00014BED">
      <w:pPr>
        <w:rPr>
          <w:sz w:val="28"/>
          <w:szCs w:val="28"/>
        </w:rPr>
      </w:pPr>
      <w:r w:rsidRPr="001328C2">
        <w:rPr>
          <w:sz w:val="28"/>
          <w:szCs w:val="28"/>
        </w:rPr>
        <w:t>-While</w:t>
      </w:r>
    </w:p>
    <w:p w14:paraId="27E8B643" w14:textId="48FAFC4F" w:rsidR="001328C2" w:rsidRPr="001328C2" w:rsidRDefault="001328C2" w:rsidP="00014BED">
      <w:pPr>
        <w:rPr>
          <w:sz w:val="28"/>
          <w:szCs w:val="28"/>
        </w:rPr>
      </w:pPr>
      <w:r w:rsidRPr="001328C2">
        <w:rPr>
          <w:sz w:val="28"/>
          <w:szCs w:val="28"/>
        </w:rPr>
        <w:t>-Do-While</w:t>
      </w:r>
    </w:p>
    <w:p w14:paraId="3B71DF01" w14:textId="3A866DE5" w:rsidR="001328C2" w:rsidRDefault="001328C2" w:rsidP="00014BED">
      <w:pPr>
        <w:rPr>
          <w:sz w:val="28"/>
          <w:szCs w:val="28"/>
        </w:rPr>
      </w:pPr>
      <w:r w:rsidRPr="001328C2">
        <w:rPr>
          <w:sz w:val="28"/>
          <w:szCs w:val="28"/>
        </w:rPr>
        <w:t>-For</w:t>
      </w:r>
    </w:p>
    <w:p w14:paraId="75DC99A8" w14:textId="2A32BF15" w:rsidR="001328C2" w:rsidRDefault="001328C2" w:rsidP="00014B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While</w:t>
      </w:r>
    </w:p>
    <w:p w14:paraId="68C8F118" w14:textId="65EDB71A" w:rsidR="001328C2" w:rsidRDefault="001328C2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Las instrucciones se repiten </w:t>
      </w:r>
      <w:r w:rsidRPr="005D085E">
        <w:rPr>
          <w:sz w:val="28"/>
          <w:szCs w:val="28"/>
        </w:rPr>
        <w:t xml:space="preserve">mientras la condición sea cierta. </w:t>
      </w:r>
      <w:r>
        <w:rPr>
          <w:sz w:val="28"/>
          <w:szCs w:val="28"/>
        </w:rPr>
        <w:t xml:space="preserve">La condición se comprueba </w:t>
      </w:r>
      <w:r w:rsidRPr="005D085E">
        <w:rPr>
          <w:b/>
          <w:bCs/>
          <w:sz w:val="28"/>
          <w:szCs w:val="28"/>
        </w:rPr>
        <w:t>al principio del bucle</w:t>
      </w:r>
      <w:r>
        <w:rPr>
          <w:sz w:val="28"/>
          <w:szCs w:val="28"/>
        </w:rPr>
        <w:t>, por lo que las acciones se pueden ejecutar () o más veces. PASOS:</w:t>
      </w:r>
    </w:p>
    <w:p w14:paraId="009F6DA8" w14:textId="4BDF5D37" w:rsidR="001328C2" w:rsidRDefault="001328C2" w:rsidP="00014BED">
      <w:pPr>
        <w:rPr>
          <w:sz w:val="28"/>
          <w:szCs w:val="28"/>
        </w:rPr>
      </w:pPr>
      <w:r>
        <w:rPr>
          <w:sz w:val="28"/>
          <w:szCs w:val="28"/>
        </w:rPr>
        <w:t>1º Se evalúa la condición</w:t>
      </w:r>
    </w:p>
    <w:p w14:paraId="3DC23A8B" w14:textId="1FCBC5C9" w:rsidR="001328C2" w:rsidRDefault="001328C2" w:rsidP="00014BED">
      <w:pPr>
        <w:rPr>
          <w:sz w:val="28"/>
          <w:szCs w:val="28"/>
        </w:rPr>
      </w:pPr>
      <w:r>
        <w:rPr>
          <w:sz w:val="28"/>
          <w:szCs w:val="28"/>
        </w:rPr>
        <w:t>2º Si el resultado es false las instrucciones no se ejecutan y el programa sigue por la siguiente instrucción a continuación del While</w:t>
      </w:r>
    </w:p>
    <w:p w14:paraId="39B2D501" w14:textId="39B85B0D" w:rsidR="001328C2" w:rsidRPr="001328C2" w:rsidRDefault="001328C2" w:rsidP="00014BED">
      <w:pPr>
        <w:rPr>
          <w:sz w:val="28"/>
          <w:szCs w:val="28"/>
        </w:rPr>
      </w:pPr>
      <w:r>
        <w:rPr>
          <w:sz w:val="28"/>
          <w:szCs w:val="28"/>
        </w:rPr>
        <w:t>3º Si el resultado es true se ejecutan las instrucciones y se vuelve al paso 1</w:t>
      </w:r>
    </w:p>
    <w:p w14:paraId="522BE404" w14:textId="2DEDCFAA" w:rsidR="001328C2" w:rsidRDefault="001328C2" w:rsidP="00014BED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BAB6219" wp14:editId="70C21720">
            <wp:simplePos x="0" y="0"/>
            <wp:positionH relativeFrom="margin">
              <wp:align>right</wp:align>
            </wp:positionH>
            <wp:positionV relativeFrom="paragraph">
              <wp:posOffset>157480</wp:posOffset>
            </wp:positionV>
            <wp:extent cx="4160520" cy="2718435"/>
            <wp:effectExtent l="0" t="0" r="0" b="5715"/>
            <wp:wrapTight wrapText="bothSides">
              <wp:wrapPolygon edited="0">
                <wp:start x="0" y="0"/>
                <wp:lineTo x="0" y="21494"/>
                <wp:lineTo x="21462" y="21494"/>
                <wp:lineTo x="21462" y="0"/>
                <wp:lineTo x="0" y="0"/>
              </wp:wrapPolygon>
            </wp:wrapTight>
            <wp:docPr id="711298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Ejemplo:</w:t>
      </w:r>
    </w:p>
    <w:p w14:paraId="3B56C878" w14:textId="77777777" w:rsidR="001328C2" w:rsidRDefault="001328C2" w:rsidP="00014BED">
      <w:pPr>
        <w:rPr>
          <w:b/>
          <w:bCs/>
          <w:sz w:val="28"/>
          <w:szCs w:val="28"/>
        </w:rPr>
      </w:pPr>
    </w:p>
    <w:p w14:paraId="69CDFC17" w14:textId="77777777" w:rsidR="001328C2" w:rsidRDefault="001328C2" w:rsidP="00014BED">
      <w:pPr>
        <w:rPr>
          <w:b/>
          <w:bCs/>
          <w:sz w:val="28"/>
          <w:szCs w:val="28"/>
        </w:rPr>
      </w:pPr>
    </w:p>
    <w:p w14:paraId="066A9831" w14:textId="77777777" w:rsidR="001328C2" w:rsidRDefault="001328C2" w:rsidP="00014BED">
      <w:pPr>
        <w:rPr>
          <w:b/>
          <w:bCs/>
          <w:sz w:val="28"/>
          <w:szCs w:val="28"/>
        </w:rPr>
      </w:pPr>
    </w:p>
    <w:p w14:paraId="0EDC6D1D" w14:textId="77777777" w:rsidR="001328C2" w:rsidRDefault="001328C2" w:rsidP="00014BED">
      <w:pPr>
        <w:rPr>
          <w:b/>
          <w:bCs/>
          <w:sz w:val="28"/>
          <w:szCs w:val="28"/>
        </w:rPr>
      </w:pPr>
    </w:p>
    <w:p w14:paraId="359672F9" w14:textId="77777777" w:rsidR="001328C2" w:rsidRDefault="001328C2" w:rsidP="00014BED">
      <w:pPr>
        <w:rPr>
          <w:b/>
          <w:bCs/>
          <w:sz w:val="28"/>
          <w:szCs w:val="28"/>
        </w:rPr>
      </w:pPr>
    </w:p>
    <w:p w14:paraId="225E1334" w14:textId="77777777" w:rsidR="001328C2" w:rsidRDefault="001328C2" w:rsidP="00014BED">
      <w:pPr>
        <w:rPr>
          <w:b/>
          <w:bCs/>
          <w:sz w:val="28"/>
          <w:szCs w:val="28"/>
        </w:rPr>
      </w:pPr>
    </w:p>
    <w:p w14:paraId="1E8B3A9E" w14:textId="77777777" w:rsidR="001328C2" w:rsidRDefault="001328C2" w:rsidP="00014BED">
      <w:pPr>
        <w:rPr>
          <w:b/>
          <w:bCs/>
          <w:sz w:val="28"/>
          <w:szCs w:val="28"/>
        </w:rPr>
      </w:pPr>
    </w:p>
    <w:p w14:paraId="6A9C57F7" w14:textId="77777777" w:rsidR="001328C2" w:rsidRDefault="001328C2" w:rsidP="00014BED">
      <w:pPr>
        <w:rPr>
          <w:b/>
          <w:bCs/>
          <w:sz w:val="28"/>
          <w:szCs w:val="28"/>
        </w:rPr>
      </w:pPr>
    </w:p>
    <w:p w14:paraId="584926DA" w14:textId="77777777" w:rsidR="005D085E" w:rsidRDefault="005D085E" w:rsidP="00014BED">
      <w:pPr>
        <w:rPr>
          <w:b/>
          <w:bCs/>
          <w:sz w:val="28"/>
          <w:szCs w:val="28"/>
        </w:rPr>
      </w:pPr>
    </w:p>
    <w:p w14:paraId="69A148A1" w14:textId="77777777" w:rsidR="005D085E" w:rsidRDefault="005D085E" w:rsidP="00014BED">
      <w:pPr>
        <w:rPr>
          <w:b/>
          <w:bCs/>
          <w:sz w:val="28"/>
          <w:szCs w:val="28"/>
        </w:rPr>
      </w:pPr>
    </w:p>
    <w:p w14:paraId="2FE37160" w14:textId="77777777" w:rsidR="005D085E" w:rsidRDefault="005D085E" w:rsidP="00014BED">
      <w:pPr>
        <w:rPr>
          <w:b/>
          <w:bCs/>
          <w:sz w:val="28"/>
          <w:szCs w:val="28"/>
        </w:rPr>
      </w:pPr>
    </w:p>
    <w:p w14:paraId="6FC98B06" w14:textId="6B6C2C11" w:rsidR="001328C2" w:rsidRDefault="001328C2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Do While</w:t>
      </w:r>
    </w:p>
    <w:p w14:paraId="266263E9" w14:textId="1F6DD1BF" w:rsidR="001328C2" w:rsidRDefault="001328C2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Las instrucciones se ejecutan mientras la condición sea cierta. La </w:t>
      </w:r>
      <w:r w:rsidR="005D085E">
        <w:rPr>
          <w:sz w:val="28"/>
          <w:szCs w:val="28"/>
        </w:rPr>
        <w:t xml:space="preserve">condición se comprueba </w:t>
      </w:r>
      <w:r w:rsidR="005D085E" w:rsidRPr="005D085E">
        <w:rPr>
          <w:b/>
          <w:bCs/>
          <w:sz w:val="28"/>
          <w:szCs w:val="28"/>
        </w:rPr>
        <w:t>al final del bucle</w:t>
      </w:r>
      <w:r w:rsidR="005D085E">
        <w:rPr>
          <w:sz w:val="28"/>
          <w:szCs w:val="28"/>
        </w:rPr>
        <w:t xml:space="preserve">, por lo que </w:t>
      </w:r>
      <w:r w:rsidR="005D085E" w:rsidRPr="005D085E">
        <w:rPr>
          <w:b/>
          <w:bCs/>
          <w:sz w:val="28"/>
          <w:szCs w:val="28"/>
        </w:rPr>
        <w:t>el bloque de instrucciones se ejecutará al menos una vez.</w:t>
      </w:r>
      <w:r w:rsidR="005D085E">
        <w:rPr>
          <w:sz w:val="28"/>
          <w:szCs w:val="28"/>
        </w:rPr>
        <w:t xml:space="preserve"> PASOS:</w:t>
      </w:r>
    </w:p>
    <w:p w14:paraId="4AB4D507" w14:textId="0097319A" w:rsidR="005D085E" w:rsidRDefault="005D085E" w:rsidP="00014BED">
      <w:pPr>
        <w:rPr>
          <w:sz w:val="28"/>
          <w:szCs w:val="28"/>
        </w:rPr>
      </w:pPr>
      <w:r>
        <w:rPr>
          <w:sz w:val="28"/>
          <w:szCs w:val="28"/>
        </w:rPr>
        <w:t>1º Se ejecutan las instrucciones a partir de do{</w:t>
      </w:r>
    </w:p>
    <w:p w14:paraId="6DD32A86" w14:textId="6821AA82" w:rsidR="005D085E" w:rsidRDefault="005D085E" w:rsidP="00014BED">
      <w:pPr>
        <w:rPr>
          <w:sz w:val="28"/>
          <w:szCs w:val="28"/>
        </w:rPr>
      </w:pPr>
      <w:r>
        <w:rPr>
          <w:sz w:val="28"/>
          <w:szCs w:val="28"/>
        </w:rPr>
        <w:t>2º Se evalúa la condición</w:t>
      </w:r>
    </w:p>
    <w:p w14:paraId="35D2938C" w14:textId="4573CE94" w:rsidR="005D085E" w:rsidRDefault="005D085E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3º Si el resultado es </w:t>
      </w:r>
      <w:r w:rsidR="000733AF">
        <w:rPr>
          <w:sz w:val="28"/>
          <w:szCs w:val="28"/>
        </w:rPr>
        <w:t>false el programa sigue ejecutándose por la siguiente instrucción a continuación del While</w:t>
      </w:r>
    </w:p>
    <w:p w14:paraId="61CAE1E9" w14:textId="04BE3BE2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>4º Si el resultado es true vuelve al paso 1</w:t>
      </w:r>
    </w:p>
    <w:p w14:paraId="11CD1E7B" w14:textId="6C9ECAD7" w:rsidR="000733AF" w:rsidRDefault="000733AF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Ejemplo:</w:t>
      </w:r>
    </w:p>
    <w:p w14:paraId="696868AB" w14:textId="6F7459FD" w:rsidR="000733AF" w:rsidRDefault="000733AF" w:rsidP="00014BE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public double </w:t>
      </w:r>
      <w:r>
        <w:rPr>
          <w:sz w:val="28"/>
          <w:szCs w:val="28"/>
        </w:rPr>
        <w:t>perimetroCirculo() {</w:t>
      </w:r>
    </w:p>
    <w:p w14:paraId="58E83E0A" w14:textId="5E3CD767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Scanner sc = new Scanner (System.in); </w:t>
      </w:r>
    </w:p>
    <w:p w14:paraId="7D53545D" w14:textId="55299FB1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double</w:t>
      </w:r>
      <w:r>
        <w:rPr>
          <w:sz w:val="28"/>
          <w:szCs w:val="28"/>
        </w:rPr>
        <w:t xml:space="preserve"> radio;</w:t>
      </w:r>
    </w:p>
    <w:p w14:paraId="0D2645EC" w14:textId="5CEEE655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0733AF">
        <w:rPr>
          <w:b/>
          <w:bCs/>
          <w:sz w:val="28"/>
          <w:szCs w:val="28"/>
        </w:rPr>
        <w:t>do</w:t>
      </w:r>
      <w:r>
        <w:rPr>
          <w:sz w:val="28"/>
          <w:szCs w:val="28"/>
        </w:rPr>
        <w:t xml:space="preserve"> {</w:t>
      </w:r>
    </w:p>
    <w:p w14:paraId="33EFB7CC" w14:textId="22444D61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System.out.println(“Teclee un valor del radio &gt; 0: ”);</w:t>
      </w:r>
    </w:p>
    <w:p w14:paraId="4AF7CAE8" w14:textId="04902ADE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radio = sc.nextDouble();</w:t>
      </w:r>
    </w:p>
    <w:p w14:paraId="2A0C552D" w14:textId="1D11E446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} </w:t>
      </w:r>
      <w:r>
        <w:rPr>
          <w:b/>
          <w:bCs/>
          <w:sz w:val="28"/>
          <w:szCs w:val="28"/>
        </w:rPr>
        <w:t xml:space="preserve">while </w:t>
      </w:r>
      <w:r>
        <w:rPr>
          <w:sz w:val="28"/>
          <w:szCs w:val="28"/>
        </w:rPr>
        <w:t>(radio &lt;= 0); //</w:t>
      </w:r>
      <w:r w:rsidRPr="000733AF">
        <w:t xml:space="preserve"> </w:t>
      </w:r>
      <w:r w:rsidRPr="000733AF">
        <w:rPr>
          <w:sz w:val="28"/>
          <w:szCs w:val="28"/>
        </w:rPr>
        <w:t xml:space="preserve">La condición radio &lt;= 0 en el while significa que el bucle seguirá repitiéndose </w:t>
      </w:r>
      <w:r w:rsidRPr="000733AF">
        <w:rPr>
          <w:b/>
          <w:bCs/>
          <w:sz w:val="28"/>
          <w:szCs w:val="28"/>
        </w:rPr>
        <w:t>mientras el valor ingresado por el usuario sea menor o igual a 0</w:t>
      </w:r>
      <w:r w:rsidRPr="000733AF">
        <w:rPr>
          <w:sz w:val="28"/>
          <w:szCs w:val="28"/>
        </w:rPr>
        <w:t>.</w:t>
      </w:r>
    </w:p>
    <w:p w14:paraId="55E4FF05" w14:textId="50058418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 2 * </w:t>
      </w:r>
      <w:proofErr w:type="spellStart"/>
      <w:r>
        <w:rPr>
          <w:sz w:val="28"/>
          <w:szCs w:val="28"/>
        </w:rPr>
        <w:t>Math.PI</w:t>
      </w:r>
      <w:proofErr w:type="spellEnd"/>
      <w:r>
        <w:rPr>
          <w:sz w:val="28"/>
          <w:szCs w:val="28"/>
        </w:rPr>
        <w:t xml:space="preserve"> * radio;</w:t>
      </w:r>
    </w:p>
    <w:p w14:paraId="43B94EA8" w14:textId="39311EE6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0E146ED9" w14:textId="418A8CE1" w:rsidR="000733AF" w:rsidRP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>//</w:t>
      </w:r>
      <w:r w:rsidRPr="000733AF">
        <w:rPr>
          <w:sz w:val="28"/>
          <w:szCs w:val="28"/>
        </w:rPr>
        <w:t>El bucle garantiza que si el usuario ingresa un valor no válido (0 o negativo), se le volverá a pedir un valor hasta que sea positivo.</w:t>
      </w:r>
    </w:p>
    <w:p w14:paraId="4AC0447F" w14:textId="4D10A5B6" w:rsidR="000733AF" w:rsidRP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C17A504" w14:textId="7B4B796A" w:rsidR="000733AF" w:rsidRDefault="000733AF" w:rsidP="00014BED">
      <w:pPr>
        <w:rPr>
          <w:sz w:val="28"/>
          <w:szCs w:val="28"/>
        </w:rPr>
      </w:pPr>
    </w:p>
    <w:p w14:paraId="08D534CE" w14:textId="77777777" w:rsidR="000733AF" w:rsidRDefault="000733AF" w:rsidP="00014BED">
      <w:pPr>
        <w:rPr>
          <w:sz w:val="28"/>
          <w:szCs w:val="28"/>
        </w:rPr>
      </w:pPr>
    </w:p>
    <w:p w14:paraId="15C43CD5" w14:textId="77777777" w:rsidR="000733AF" w:rsidRDefault="000733AF" w:rsidP="00014BED">
      <w:pPr>
        <w:rPr>
          <w:sz w:val="28"/>
          <w:szCs w:val="28"/>
        </w:rPr>
      </w:pPr>
    </w:p>
    <w:p w14:paraId="53EE73F9" w14:textId="77777777" w:rsidR="000733AF" w:rsidRDefault="000733AF" w:rsidP="00014BED">
      <w:pPr>
        <w:rPr>
          <w:sz w:val="28"/>
          <w:szCs w:val="28"/>
        </w:rPr>
      </w:pPr>
    </w:p>
    <w:p w14:paraId="5D93AA28" w14:textId="3BAC4E5C" w:rsidR="000733AF" w:rsidRDefault="000733AF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For </w:t>
      </w:r>
    </w:p>
    <w:p w14:paraId="27ECA700" w14:textId="67D29E90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>Hace que una instrucción o bloque de instrucciones se repitan un número determinado de veces mientras se cumpla la condición.</w:t>
      </w:r>
    </w:p>
    <w:p w14:paraId="7DC36A96" w14:textId="41408D2D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>La estructura es:</w:t>
      </w:r>
    </w:p>
    <w:p w14:paraId="2E29F226" w14:textId="359BDC25" w:rsidR="000733AF" w:rsidRPr="000733AF" w:rsidRDefault="000733AF" w:rsidP="00014BED">
      <w:pPr>
        <w:rPr>
          <w:i/>
          <w:iCs/>
          <w:sz w:val="28"/>
          <w:szCs w:val="28"/>
          <w:highlight w:val="yellow"/>
        </w:rPr>
      </w:pPr>
      <w:r w:rsidRPr="000733AF">
        <w:rPr>
          <w:i/>
          <w:iCs/>
          <w:sz w:val="28"/>
          <w:szCs w:val="28"/>
          <w:highlight w:val="yellow"/>
        </w:rPr>
        <w:t>for( inicialización; condición; incremento/decremento){</w:t>
      </w:r>
    </w:p>
    <w:p w14:paraId="75FA8E2A" w14:textId="33144B50" w:rsidR="000733AF" w:rsidRPr="000733AF" w:rsidRDefault="000733AF" w:rsidP="00014BED">
      <w:pPr>
        <w:rPr>
          <w:i/>
          <w:iCs/>
          <w:sz w:val="28"/>
          <w:szCs w:val="28"/>
          <w:highlight w:val="yellow"/>
        </w:rPr>
      </w:pPr>
      <w:r w:rsidRPr="000733AF">
        <w:rPr>
          <w:i/>
          <w:iCs/>
          <w:sz w:val="28"/>
          <w:szCs w:val="28"/>
          <w:highlight w:val="yellow"/>
        </w:rPr>
        <w:tab/>
        <w:t>instrucción1;</w:t>
      </w:r>
    </w:p>
    <w:p w14:paraId="2A2AFFED" w14:textId="3EEBE8B2" w:rsidR="000733AF" w:rsidRPr="000733AF" w:rsidRDefault="000733AF" w:rsidP="00014BED">
      <w:pPr>
        <w:rPr>
          <w:i/>
          <w:iCs/>
          <w:sz w:val="28"/>
          <w:szCs w:val="28"/>
          <w:highlight w:val="yellow"/>
        </w:rPr>
      </w:pPr>
      <w:r w:rsidRPr="000733AF">
        <w:rPr>
          <w:i/>
          <w:iCs/>
          <w:sz w:val="28"/>
          <w:szCs w:val="28"/>
          <w:highlight w:val="yellow"/>
        </w:rPr>
        <w:tab/>
        <w:t>….</w:t>
      </w:r>
    </w:p>
    <w:p w14:paraId="015F4B57" w14:textId="3CF585EC" w:rsidR="000733AF" w:rsidRPr="000733AF" w:rsidRDefault="000733AF" w:rsidP="00014BED">
      <w:pPr>
        <w:rPr>
          <w:i/>
          <w:iCs/>
          <w:sz w:val="28"/>
          <w:szCs w:val="28"/>
          <w:highlight w:val="yellow"/>
        </w:rPr>
      </w:pPr>
      <w:r w:rsidRPr="000733AF">
        <w:rPr>
          <w:i/>
          <w:iCs/>
          <w:sz w:val="28"/>
          <w:szCs w:val="28"/>
          <w:highlight w:val="yellow"/>
        </w:rPr>
        <w:tab/>
        <w:t>instrucción N;</w:t>
      </w:r>
    </w:p>
    <w:p w14:paraId="6F703CC8" w14:textId="1A3B74BF" w:rsidR="000733AF" w:rsidRDefault="000733AF" w:rsidP="00014BED">
      <w:pPr>
        <w:rPr>
          <w:i/>
          <w:iCs/>
          <w:sz w:val="28"/>
          <w:szCs w:val="28"/>
        </w:rPr>
      </w:pPr>
      <w:r w:rsidRPr="000733AF">
        <w:rPr>
          <w:i/>
          <w:iCs/>
          <w:sz w:val="28"/>
          <w:szCs w:val="28"/>
          <w:highlight w:val="yellow"/>
        </w:rPr>
        <w:t>}</w:t>
      </w:r>
    </w:p>
    <w:p w14:paraId="76961F96" w14:textId="21D68D28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>A continuación de la palabra for y entre paréntesis debe haber siempre 3 zonas separadas por punto y coma:</w:t>
      </w:r>
    </w:p>
    <w:p w14:paraId="6269D68B" w14:textId="77805640" w:rsidR="000733AF" w:rsidRDefault="000733AF" w:rsidP="00014BED">
      <w:pPr>
        <w:rPr>
          <w:sz w:val="28"/>
          <w:szCs w:val="28"/>
        </w:rPr>
      </w:pPr>
      <w:r>
        <w:rPr>
          <w:sz w:val="28"/>
          <w:szCs w:val="28"/>
        </w:rPr>
        <w:t>for(zona_de_incialización; zona_de_condición; zona_de_incremento_o_decremento)</w:t>
      </w:r>
    </w:p>
    <w:p w14:paraId="792B419C" w14:textId="22848FB6" w:rsidR="00C44B83" w:rsidRDefault="00C44B83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Ejemplos</w:t>
      </w:r>
    </w:p>
    <w:p w14:paraId="1162E817" w14:textId="09E54EAA" w:rsidR="00C44B83" w:rsidRDefault="00C44B83" w:rsidP="00014B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84F261" wp14:editId="5C2B72AD">
            <wp:extent cx="4046220" cy="4069080"/>
            <wp:effectExtent l="0" t="0" r="0" b="7620"/>
            <wp:docPr id="11745759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DAD8" w14:textId="77777777" w:rsidR="00061979" w:rsidRDefault="00061979" w:rsidP="00014BED">
      <w:pPr>
        <w:rPr>
          <w:sz w:val="28"/>
          <w:szCs w:val="28"/>
        </w:rPr>
      </w:pPr>
    </w:p>
    <w:p w14:paraId="2E154969" w14:textId="5C7A20E6" w:rsidR="00061979" w:rsidRDefault="00061979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Bucles infinitos</w:t>
      </w:r>
    </w:p>
    <w:p w14:paraId="291FE6FC" w14:textId="09AD021E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>Java permite la posibilidad de construir bucles infinitos. 3 ejemplos:</w:t>
      </w:r>
    </w:p>
    <w:p w14:paraId="7663287F" w14:textId="77777777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>for (;;){</w:t>
      </w:r>
    </w:p>
    <w:p w14:paraId="376BEA0F" w14:textId="53F80692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ab/>
        <w:t>instrucciones</w:t>
      </w:r>
    </w:p>
    <w:p w14:paraId="02698233" w14:textId="55159116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>}</w:t>
      </w:r>
    </w:p>
    <w:p w14:paraId="041C10B0" w14:textId="77777777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>for(;true;){</w:t>
      </w:r>
    </w:p>
    <w:p w14:paraId="253B9F3A" w14:textId="393BF262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ab/>
        <w:t>instrucciones</w:t>
      </w:r>
    </w:p>
    <w:p w14:paraId="238166AE" w14:textId="43B8D7CD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>}</w:t>
      </w:r>
    </w:p>
    <w:p w14:paraId="7B4020EB" w14:textId="77777777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>while(true){</w:t>
      </w:r>
    </w:p>
    <w:p w14:paraId="2198EAD7" w14:textId="40E8E62F" w:rsidR="00061979" w:rsidRPr="00061979" w:rsidRDefault="00061979" w:rsidP="00014BED">
      <w:pPr>
        <w:rPr>
          <w:i/>
          <w:iCs/>
          <w:sz w:val="28"/>
          <w:szCs w:val="28"/>
          <w:highlight w:val="yellow"/>
        </w:rPr>
      </w:pPr>
      <w:r w:rsidRPr="00061979">
        <w:rPr>
          <w:i/>
          <w:iCs/>
          <w:sz w:val="28"/>
          <w:szCs w:val="28"/>
          <w:highlight w:val="yellow"/>
        </w:rPr>
        <w:tab/>
        <w:t>instrucciones</w:t>
      </w:r>
    </w:p>
    <w:p w14:paraId="47B4444E" w14:textId="663BDCF7" w:rsidR="00061979" w:rsidRDefault="00061979" w:rsidP="00014BED">
      <w:pPr>
        <w:rPr>
          <w:i/>
          <w:iCs/>
          <w:sz w:val="28"/>
          <w:szCs w:val="28"/>
        </w:rPr>
      </w:pPr>
      <w:r w:rsidRPr="00061979">
        <w:rPr>
          <w:i/>
          <w:iCs/>
          <w:sz w:val="28"/>
          <w:szCs w:val="28"/>
          <w:highlight w:val="yellow"/>
        </w:rPr>
        <w:t>}</w:t>
      </w:r>
    </w:p>
    <w:p w14:paraId="6A229333" w14:textId="2D0932ED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>Pueden producirse de forma involuntaria al no modificar correctamente la condición de salida de un bucle. ¡CUIDADO!</w:t>
      </w:r>
    </w:p>
    <w:p w14:paraId="1C8AC12F" w14:textId="7625B525" w:rsidR="00061979" w:rsidRDefault="00061979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Bucles anidados</w:t>
      </w:r>
    </w:p>
    <w:p w14:paraId="5311521B" w14:textId="7CEDC846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>Son aquellos que incluyen instrucciones for, while o do-while unas dentro de otras.</w:t>
      </w:r>
    </w:p>
    <w:p w14:paraId="4ACC2737" w14:textId="7209276C" w:rsidR="00061979" w:rsidRDefault="00061979" w:rsidP="00014BE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EC1DD1" wp14:editId="7C3DD6C1">
            <wp:extent cx="5394960" cy="1539240"/>
            <wp:effectExtent l="0" t="0" r="0" b="3810"/>
            <wp:docPr id="3600320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32380" w14:textId="77777777" w:rsidR="00061979" w:rsidRDefault="00061979" w:rsidP="00014BED">
      <w:pPr>
        <w:rPr>
          <w:color w:val="FF0000"/>
          <w:sz w:val="36"/>
          <w:szCs w:val="36"/>
        </w:rPr>
      </w:pPr>
    </w:p>
    <w:p w14:paraId="166252DD" w14:textId="77777777" w:rsidR="00061979" w:rsidRDefault="00061979" w:rsidP="00014BED">
      <w:pPr>
        <w:rPr>
          <w:color w:val="FF0000"/>
          <w:sz w:val="36"/>
          <w:szCs w:val="36"/>
        </w:rPr>
      </w:pPr>
    </w:p>
    <w:p w14:paraId="1EAB63DC" w14:textId="77777777" w:rsidR="00061979" w:rsidRDefault="00061979" w:rsidP="00014BED">
      <w:pPr>
        <w:rPr>
          <w:color w:val="FF0000"/>
          <w:sz w:val="36"/>
          <w:szCs w:val="36"/>
        </w:rPr>
      </w:pPr>
    </w:p>
    <w:p w14:paraId="3F158E30" w14:textId="77777777" w:rsidR="00061979" w:rsidRDefault="00061979" w:rsidP="00014BED">
      <w:pPr>
        <w:rPr>
          <w:color w:val="FF0000"/>
          <w:sz w:val="36"/>
          <w:szCs w:val="36"/>
        </w:rPr>
      </w:pPr>
    </w:p>
    <w:p w14:paraId="4EA17404" w14:textId="77777777" w:rsidR="00061979" w:rsidRDefault="00061979" w:rsidP="00014BED">
      <w:pPr>
        <w:rPr>
          <w:color w:val="FF0000"/>
          <w:sz w:val="36"/>
          <w:szCs w:val="36"/>
        </w:rPr>
      </w:pPr>
    </w:p>
    <w:p w14:paraId="7B6AFB17" w14:textId="38FCA061" w:rsidR="00061979" w:rsidRDefault="00061979" w:rsidP="00014BED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lastRenderedPageBreak/>
        <w:t>4.- Estructuras de salto</w:t>
      </w:r>
    </w:p>
    <w:p w14:paraId="1CAB512F" w14:textId="5B028C1B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Las palabras reservadas </w:t>
      </w:r>
      <w:r>
        <w:rPr>
          <w:b/>
          <w:bCs/>
          <w:sz w:val="28"/>
          <w:szCs w:val="28"/>
        </w:rPr>
        <w:t xml:space="preserve">break </w:t>
      </w:r>
      <w:r>
        <w:rPr>
          <w:sz w:val="28"/>
          <w:szCs w:val="28"/>
        </w:rPr>
        <w:t xml:space="preserve">y </w:t>
      </w:r>
      <w:r>
        <w:rPr>
          <w:b/>
          <w:bCs/>
          <w:sz w:val="28"/>
          <w:szCs w:val="28"/>
        </w:rPr>
        <w:t>continue</w:t>
      </w:r>
      <w:r>
        <w:rPr>
          <w:sz w:val="28"/>
          <w:szCs w:val="28"/>
        </w:rPr>
        <w:t>, se utilizan para detener un bucle (break) o detener únicamente la iteración actual y saltar a la siguiente (continue)</w:t>
      </w:r>
    </w:p>
    <w:p w14:paraId="40B36029" w14:textId="48AE7DBA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>Normalmente si usamos break o continue, lo haremos dentro de una sentencia if, que indicará cuándo debemos detener el bucle al cumplirse o no una determinada condición.</w:t>
      </w:r>
    </w:p>
    <w:p w14:paraId="2CCBEF1E" w14:textId="2B694951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La gran diferencia entre ambos es que </w:t>
      </w:r>
      <w:r>
        <w:rPr>
          <w:b/>
          <w:bCs/>
          <w:sz w:val="28"/>
          <w:szCs w:val="28"/>
        </w:rPr>
        <w:t>break</w:t>
      </w:r>
      <w:r>
        <w:rPr>
          <w:sz w:val="28"/>
          <w:szCs w:val="28"/>
        </w:rPr>
        <w:t xml:space="preserve"> detiene la ejecución del bucle y salta a la primera línea del programa tras el bucle, y </w:t>
      </w:r>
      <w:r>
        <w:rPr>
          <w:b/>
          <w:bCs/>
          <w:sz w:val="28"/>
          <w:szCs w:val="28"/>
        </w:rPr>
        <w:t>continue</w:t>
      </w:r>
      <w:r>
        <w:rPr>
          <w:sz w:val="28"/>
          <w:szCs w:val="28"/>
        </w:rPr>
        <w:t xml:space="preserve"> detiene la iteración actual y pasa a la siguiente iteración del bucle sin salir de él, a no se que hayamos llegado al límite de iteraciones.</w:t>
      </w:r>
    </w:p>
    <w:p w14:paraId="6F064ADB" w14:textId="77777777" w:rsidR="00061979" w:rsidRDefault="00061979" w:rsidP="00014BED">
      <w:pPr>
        <w:rPr>
          <w:sz w:val="28"/>
          <w:szCs w:val="28"/>
        </w:rPr>
      </w:pPr>
    </w:p>
    <w:p w14:paraId="4E83DBD5" w14:textId="094806E1" w:rsidR="00061979" w:rsidRDefault="00061979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BREAK</w:t>
      </w:r>
    </w:p>
    <w:p w14:paraId="516C6685" w14:textId="72C16862" w:rsidR="00061979" w:rsidRDefault="00061979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Se utiliza para interrumpir la ejecución de una estructura de repetición o de un switch. Al ejecutarse, el programa continúa en la sentencia inmediatamente posterior a la estructura de repetición o al switch. </w:t>
      </w:r>
      <w:r w:rsidRPr="00061979">
        <w:rPr>
          <w:b/>
          <w:bCs/>
          <w:sz w:val="28"/>
          <w:szCs w:val="28"/>
        </w:rPr>
        <w:t>Ejemplo</w:t>
      </w:r>
      <w:r>
        <w:rPr>
          <w:sz w:val="28"/>
          <w:szCs w:val="28"/>
        </w:rPr>
        <w:t>:</w:t>
      </w:r>
    </w:p>
    <w:p w14:paraId="0647B7D1" w14:textId="77777777" w:rsidR="00061979" w:rsidRPr="005E61C8" w:rsidRDefault="00061979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b/>
          <w:bCs/>
          <w:i/>
          <w:iCs/>
          <w:sz w:val="28"/>
          <w:szCs w:val="28"/>
          <w:highlight w:val="yellow"/>
        </w:rPr>
        <w:t xml:space="preserve">for </w:t>
      </w:r>
      <w:r w:rsidRPr="005E61C8">
        <w:rPr>
          <w:i/>
          <w:iCs/>
          <w:sz w:val="28"/>
          <w:szCs w:val="28"/>
          <w:highlight w:val="yellow"/>
        </w:rPr>
        <w:t>(</w:t>
      </w:r>
      <w:r w:rsidRPr="005E61C8">
        <w:rPr>
          <w:b/>
          <w:bCs/>
          <w:i/>
          <w:iCs/>
          <w:sz w:val="28"/>
          <w:szCs w:val="28"/>
          <w:highlight w:val="yellow"/>
        </w:rPr>
        <w:t>int</w:t>
      </w:r>
      <w:r w:rsidRPr="005E61C8">
        <w:rPr>
          <w:i/>
          <w:iCs/>
          <w:sz w:val="28"/>
          <w:szCs w:val="28"/>
          <w:highlight w:val="yellow"/>
        </w:rPr>
        <w:t xml:space="preserve"> i = 0; i &lt; 10; i++) {</w:t>
      </w:r>
    </w:p>
    <w:p w14:paraId="6A72F5E9" w14:textId="2F7282E6" w:rsidR="00061979" w:rsidRPr="005E61C8" w:rsidRDefault="00061979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ab/>
        <w:t>System.out.println(“Dentro del bucle”);</w:t>
      </w:r>
    </w:p>
    <w:p w14:paraId="754B333B" w14:textId="495D3744" w:rsidR="005E61C8" w:rsidRPr="005E61C8" w:rsidRDefault="005E61C8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ab/>
      </w:r>
      <w:r w:rsidRPr="005E61C8">
        <w:rPr>
          <w:b/>
          <w:bCs/>
          <w:i/>
          <w:iCs/>
          <w:sz w:val="28"/>
          <w:szCs w:val="28"/>
          <w:highlight w:val="yellow"/>
        </w:rPr>
        <w:t>break</w:t>
      </w:r>
      <w:r w:rsidRPr="005E61C8">
        <w:rPr>
          <w:i/>
          <w:iCs/>
          <w:sz w:val="28"/>
          <w:szCs w:val="28"/>
          <w:highlight w:val="yellow"/>
        </w:rPr>
        <w:t>;</w:t>
      </w:r>
    </w:p>
    <w:p w14:paraId="497F4DC5" w14:textId="33D757CF" w:rsidR="005E61C8" w:rsidRPr="005E61C8" w:rsidRDefault="005E61C8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ab/>
        <w:t>System.out.println(“Nunca lo escribirá”);</w:t>
      </w:r>
    </w:p>
    <w:p w14:paraId="093C0997" w14:textId="08637457" w:rsidR="00061979" w:rsidRPr="005E61C8" w:rsidRDefault="00061979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>}</w:t>
      </w:r>
    </w:p>
    <w:p w14:paraId="11926F68" w14:textId="5FC841C3" w:rsidR="005E61C8" w:rsidRDefault="005E61C8" w:rsidP="00014BED">
      <w:pPr>
        <w:rPr>
          <w:i/>
          <w:iCs/>
          <w:sz w:val="28"/>
          <w:szCs w:val="28"/>
        </w:rPr>
      </w:pPr>
      <w:r w:rsidRPr="005E61C8">
        <w:rPr>
          <w:i/>
          <w:iCs/>
          <w:sz w:val="28"/>
          <w:szCs w:val="28"/>
          <w:highlight w:val="yellow"/>
        </w:rPr>
        <w:t>System.out.println(“Tras el bucle”);</w:t>
      </w:r>
    </w:p>
    <w:p w14:paraId="453F01C5" w14:textId="0B0F706C" w:rsidR="005E61C8" w:rsidRDefault="005E61C8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Cuando el programa llegue a </w:t>
      </w:r>
      <w:r>
        <w:rPr>
          <w:b/>
          <w:bCs/>
          <w:sz w:val="28"/>
          <w:szCs w:val="28"/>
        </w:rPr>
        <w:t>break</w:t>
      </w:r>
      <w:r>
        <w:rPr>
          <w:sz w:val="28"/>
          <w:szCs w:val="28"/>
        </w:rPr>
        <w:t>, detendrá la ejecución del bucle y saldrá de él. Por lo que el resultado de la ejecución del programa será:</w:t>
      </w:r>
    </w:p>
    <w:p w14:paraId="658224F3" w14:textId="4495008F" w:rsidR="005E61C8" w:rsidRPr="005E61C8" w:rsidRDefault="005E61C8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>“Dentro del bucle</w:t>
      </w:r>
    </w:p>
    <w:p w14:paraId="647CA0B4" w14:textId="5BFD5430" w:rsidR="005E61C8" w:rsidRPr="005E61C8" w:rsidRDefault="005E61C8" w:rsidP="00014BED">
      <w:pPr>
        <w:rPr>
          <w:i/>
          <w:iCs/>
          <w:sz w:val="28"/>
          <w:szCs w:val="28"/>
        </w:rPr>
      </w:pPr>
      <w:r w:rsidRPr="005E61C8">
        <w:rPr>
          <w:i/>
          <w:iCs/>
          <w:sz w:val="28"/>
          <w:szCs w:val="28"/>
          <w:highlight w:val="yellow"/>
        </w:rPr>
        <w:t>Tras el bucle”</w:t>
      </w:r>
    </w:p>
    <w:p w14:paraId="59FD50AB" w14:textId="76486402" w:rsidR="005E61C8" w:rsidRDefault="005E61C8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El bucle for, </w:t>
      </w:r>
      <w:r w:rsidRPr="005E61C8">
        <w:rPr>
          <w:sz w:val="28"/>
          <w:szCs w:val="28"/>
          <w:highlight w:val="yellow"/>
        </w:rPr>
        <w:t>solo ejecutará una iteración y terminará</w:t>
      </w:r>
      <w:r>
        <w:rPr>
          <w:sz w:val="28"/>
          <w:szCs w:val="28"/>
        </w:rPr>
        <w:t>, continuando el programa en la siguiente línea tras el bucle</w:t>
      </w:r>
    </w:p>
    <w:p w14:paraId="529ED750" w14:textId="77777777" w:rsidR="005E61C8" w:rsidRDefault="005E61C8" w:rsidP="00014BED">
      <w:pPr>
        <w:rPr>
          <w:sz w:val="28"/>
          <w:szCs w:val="28"/>
        </w:rPr>
      </w:pPr>
    </w:p>
    <w:p w14:paraId="2E48A9A7" w14:textId="2C8BCE53" w:rsidR="005E61C8" w:rsidRDefault="005E61C8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CONTINUE</w:t>
      </w:r>
    </w:p>
    <w:p w14:paraId="154179E6" w14:textId="3C6018FD" w:rsidR="005E61C8" w:rsidRDefault="005E61C8" w:rsidP="00014BED">
      <w:pPr>
        <w:rPr>
          <w:sz w:val="28"/>
          <w:szCs w:val="28"/>
        </w:rPr>
      </w:pPr>
      <w:r>
        <w:rPr>
          <w:sz w:val="28"/>
          <w:szCs w:val="28"/>
        </w:rPr>
        <w:t>Únicamente puede aparecer dentro de una estructura de repetición. El efecto que produce es que se deja de ejecutar el resto del bucle para volver a evaluar la condición del mismo, continuando con la siguiente iteración, si el bucle lo permite.</w:t>
      </w:r>
    </w:p>
    <w:p w14:paraId="46EB0418" w14:textId="530821FB" w:rsidR="005E61C8" w:rsidRDefault="005E61C8" w:rsidP="00014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Ejemplo:</w:t>
      </w:r>
    </w:p>
    <w:p w14:paraId="54C6428D" w14:textId="77777777" w:rsidR="005E61C8" w:rsidRPr="005E61C8" w:rsidRDefault="005E61C8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b/>
          <w:bCs/>
          <w:i/>
          <w:iCs/>
          <w:sz w:val="28"/>
          <w:szCs w:val="28"/>
          <w:highlight w:val="yellow"/>
        </w:rPr>
        <w:t xml:space="preserve">for </w:t>
      </w:r>
      <w:r w:rsidRPr="005E61C8">
        <w:rPr>
          <w:i/>
          <w:iCs/>
          <w:sz w:val="28"/>
          <w:szCs w:val="28"/>
          <w:highlight w:val="yellow"/>
        </w:rPr>
        <w:t>(</w:t>
      </w:r>
      <w:r w:rsidRPr="005E61C8">
        <w:rPr>
          <w:b/>
          <w:bCs/>
          <w:i/>
          <w:iCs/>
          <w:sz w:val="28"/>
          <w:szCs w:val="28"/>
          <w:highlight w:val="yellow"/>
        </w:rPr>
        <w:t xml:space="preserve">int </w:t>
      </w:r>
      <w:r w:rsidRPr="005E61C8">
        <w:rPr>
          <w:i/>
          <w:iCs/>
          <w:sz w:val="28"/>
          <w:szCs w:val="28"/>
          <w:highlight w:val="yellow"/>
        </w:rPr>
        <w:t>i = 0; i &lt; 10; i++) {</w:t>
      </w:r>
    </w:p>
    <w:p w14:paraId="2D7A9F15" w14:textId="02CC4C72" w:rsidR="005E61C8" w:rsidRPr="005E61C8" w:rsidRDefault="005E61C8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ab/>
        <w:t>System.out.println(“Dentro del bucle”);</w:t>
      </w:r>
    </w:p>
    <w:p w14:paraId="1C22E5C5" w14:textId="6F9E648D" w:rsidR="005E61C8" w:rsidRPr="005E61C8" w:rsidRDefault="005E61C8" w:rsidP="00014BED">
      <w:pPr>
        <w:rPr>
          <w:b/>
          <w:bCs/>
          <w:i/>
          <w:iCs/>
          <w:sz w:val="28"/>
          <w:szCs w:val="28"/>
          <w:highlight w:val="yellow"/>
        </w:rPr>
      </w:pPr>
      <w:r w:rsidRPr="005E61C8">
        <w:rPr>
          <w:i/>
          <w:iCs/>
          <w:sz w:val="28"/>
          <w:szCs w:val="28"/>
          <w:highlight w:val="yellow"/>
        </w:rPr>
        <w:tab/>
      </w:r>
      <w:r w:rsidRPr="005E61C8">
        <w:rPr>
          <w:b/>
          <w:bCs/>
          <w:i/>
          <w:iCs/>
          <w:sz w:val="28"/>
          <w:szCs w:val="28"/>
          <w:highlight w:val="yellow"/>
        </w:rPr>
        <w:t>continue</w:t>
      </w:r>
    </w:p>
    <w:p w14:paraId="343B238F" w14:textId="4FC3531E" w:rsidR="005E61C8" w:rsidRPr="005E61C8" w:rsidRDefault="005E61C8" w:rsidP="00014BED">
      <w:pPr>
        <w:rPr>
          <w:i/>
          <w:iCs/>
          <w:sz w:val="28"/>
          <w:szCs w:val="28"/>
          <w:highlight w:val="yellow"/>
        </w:rPr>
      </w:pPr>
      <w:r w:rsidRPr="005E61C8">
        <w:rPr>
          <w:b/>
          <w:bCs/>
          <w:i/>
          <w:iCs/>
          <w:sz w:val="28"/>
          <w:szCs w:val="28"/>
          <w:highlight w:val="yellow"/>
        </w:rPr>
        <w:tab/>
      </w:r>
      <w:r w:rsidRPr="005E61C8">
        <w:rPr>
          <w:i/>
          <w:iCs/>
          <w:sz w:val="28"/>
          <w:szCs w:val="28"/>
          <w:highlight w:val="yellow"/>
        </w:rPr>
        <w:t>System.out.println(“Nunca lo escribirá”);</w:t>
      </w:r>
    </w:p>
    <w:p w14:paraId="4ECB2DD0" w14:textId="54F3F13D" w:rsidR="005E61C8" w:rsidRPr="005E61C8" w:rsidRDefault="005E61C8" w:rsidP="00014BED">
      <w:pPr>
        <w:rPr>
          <w:i/>
          <w:iCs/>
          <w:sz w:val="28"/>
          <w:szCs w:val="28"/>
        </w:rPr>
      </w:pPr>
      <w:r w:rsidRPr="005E61C8">
        <w:rPr>
          <w:i/>
          <w:iCs/>
          <w:sz w:val="28"/>
          <w:szCs w:val="28"/>
          <w:highlight w:val="yellow"/>
        </w:rPr>
        <w:t>}</w:t>
      </w:r>
    </w:p>
    <w:p w14:paraId="47962B66" w14:textId="0A9F0CDD" w:rsidR="005E61C8" w:rsidRDefault="005E61C8" w:rsidP="00014BED">
      <w:pPr>
        <w:rPr>
          <w:sz w:val="28"/>
          <w:szCs w:val="28"/>
        </w:rPr>
      </w:pPr>
      <w:r>
        <w:rPr>
          <w:sz w:val="28"/>
          <w:szCs w:val="28"/>
        </w:rPr>
        <w:t xml:space="preserve">Cada vez que el programa alcance la sentencia </w:t>
      </w:r>
      <w:r w:rsidRPr="005E61C8">
        <w:rPr>
          <w:b/>
          <w:bCs/>
          <w:sz w:val="28"/>
          <w:szCs w:val="28"/>
        </w:rPr>
        <w:t>continue</w:t>
      </w:r>
      <w:r>
        <w:rPr>
          <w:sz w:val="28"/>
          <w:szCs w:val="28"/>
        </w:rPr>
        <w:t>, saltará a una nueva iteración y por lo tanto la última frase no llegará a escribirse.</w:t>
      </w:r>
    </w:p>
    <w:p w14:paraId="7EF8DEDA" w14:textId="3450AEA3" w:rsidR="005E61C8" w:rsidRPr="005E61C8" w:rsidRDefault="005E61C8" w:rsidP="00014BED">
      <w:pPr>
        <w:rPr>
          <w:sz w:val="28"/>
          <w:szCs w:val="28"/>
        </w:rPr>
      </w:pPr>
      <w:r w:rsidRPr="005E61C8">
        <w:rPr>
          <w:sz w:val="28"/>
          <w:szCs w:val="28"/>
          <w:highlight w:val="yellow"/>
        </w:rPr>
        <w:t>El resultado de la ejecución del programa será escribir 10 veces “Dentro del bucle”</w:t>
      </w:r>
    </w:p>
    <w:sectPr w:rsidR="005E61C8" w:rsidRPr="005E6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D847C1"/>
    <w:multiLevelType w:val="hybridMultilevel"/>
    <w:tmpl w:val="8E26D0C4"/>
    <w:lvl w:ilvl="0" w:tplc="62CC9B9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36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B8"/>
    <w:rsid w:val="00014BED"/>
    <w:rsid w:val="00061979"/>
    <w:rsid w:val="00067447"/>
    <w:rsid w:val="000733AF"/>
    <w:rsid w:val="00082F04"/>
    <w:rsid w:val="001328C2"/>
    <w:rsid w:val="005D085E"/>
    <w:rsid w:val="005E61C8"/>
    <w:rsid w:val="006871FE"/>
    <w:rsid w:val="007B0901"/>
    <w:rsid w:val="007B5DC1"/>
    <w:rsid w:val="009A6338"/>
    <w:rsid w:val="00C44B83"/>
    <w:rsid w:val="00C93371"/>
    <w:rsid w:val="00F1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D8EC"/>
  <w15:chartTrackingRefBased/>
  <w15:docId w15:val="{6B72F68D-BE5A-46B3-8B38-765302B9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9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1128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1</cp:revision>
  <dcterms:created xsi:type="dcterms:W3CDTF">2024-10-26T20:38:00Z</dcterms:created>
  <dcterms:modified xsi:type="dcterms:W3CDTF">2024-10-28T12:15:00Z</dcterms:modified>
</cp:coreProperties>
</file>