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31" w:rsidRPr="00642431" w:rsidRDefault="00642431" w:rsidP="00642431">
      <w:pPr>
        <w:rPr>
          <w:sz w:val="20"/>
          <w:szCs w:val="20"/>
        </w:rPr>
      </w:pPr>
      <w:bookmarkStart w:id="0" w:name="_GoBack"/>
      <w:bookmarkEnd w:id="0"/>
      <w:r w:rsidRPr="00642431">
        <w:rPr>
          <w:sz w:val="20"/>
          <w:szCs w:val="20"/>
        </w:rPr>
        <w:t>Sistema de Correlativas de la carrera Licenciatura en Economía Política – plan 2015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EP01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Principios de Economía Política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Sin Correlativas</w:t>
      </w:r>
    </w:p>
    <w:p w:rsidR="004B7BBE" w:rsidRDefault="004B7BBE" w:rsidP="00642431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EP02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Problemas Filosóficos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Sin Correlativas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EP03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Contabilidad y Administración para Economistas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Sin Correlativas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EP04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Algebra y Geometría Analítica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816fce - Tener aprobado Cursillo de Matemáticas - Que el alumno haya aprobado el cursillo de Matemática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816fce - Tener aprobado Cursillo de Matemáticas - Que el alumno haya aprobado el cursillo de Matemática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EP05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Introducción a las Ciencias Sociales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EP06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Análisis Matemático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EP07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Geografía Económica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EP08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Microeconomía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EP09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Estadística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EP10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Macroeconomía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EP11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Teoría Política y Derecho Público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EP12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Agropecuaria e Industrial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EP13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Historia Económica y Social I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EP14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Estadística Inferencial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EP15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Cuentas Nacionales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EP16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Mercado de Capitales y Elementos de Cálculo Financiero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EP17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Historia Económica y Social II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EP18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Desarrollo Económico Regional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Economía Agropecuaria e Industrial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Economía Agropecuaria e Industrial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EP19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Econometría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Estadística Inferencial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4B7BBE" w:rsidRDefault="004B7BBE" w:rsidP="004B7BBE">
      <w:pPr>
        <w:rPr>
          <w:sz w:val="20"/>
          <w:szCs w:val="20"/>
        </w:rPr>
      </w:pPr>
      <w:r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4B7BBE">
        <w:rPr>
          <w:sz w:val="20"/>
          <w:szCs w:val="20"/>
        </w:rPr>
        <w:t>EP20</w:t>
      </w:r>
      <w:r w:rsidR="00970A50">
        <w:rPr>
          <w:sz w:val="20"/>
          <w:szCs w:val="20"/>
        </w:rPr>
        <w:t xml:space="preserve">) </w:t>
      </w:r>
      <w:r w:rsidRPr="004B7BBE">
        <w:rPr>
          <w:sz w:val="20"/>
          <w:szCs w:val="20"/>
        </w:rPr>
        <w:t>Finanzas Públicas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Correlativas para Cursar</w:t>
      </w:r>
      <w:r>
        <w:rPr>
          <w:sz w:val="20"/>
          <w:szCs w:val="20"/>
        </w:rPr>
        <w:t>: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Cuentas Nacionales - Regularizada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Macroeconomía - Regularizada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Teoría Política y Derecho Público - Regularizada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Microeconomía - Aprobada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Introducción a las Ciencias Sociales - Aprobada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Correlativas para Rendir</w:t>
      </w:r>
      <w:r>
        <w:rPr>
          <w:sz w:val="20"/>
          <w:szCs w:val="20"/>
        </w:rPr>
        <w:t>: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Cuentas Nacionales - Aprobada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Macroeconomía - Aprobada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Teoría Política y Derecho Público - Aprobada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Microeconomía - Aprobada</w:t>
      </w:r>
    </w:p>
    <w:p w:rsid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 xml:space="preserve">Introducción a las Ciencias Sociales </w:t>
      </w:r>
      <w:r>
        <w:rPr>
          <w:sz w:val="20"/>
          <w:szCs w:val="20"/>
        </w:rPr>
        <w:t>–</w:t>
      </w:r>
      <w:r w:rsidRPr="004B7BBE">
        <w:rPr>
          <w:sz w:val="20"/>
          <w:szCs w:val="20"/>
        </w:rPr>
        <w:t xml:space="preserve"> Aprobad</w:t>
      </w:r>
      <w:r>
        <w:rPr>
          <w:sz w:val="20"/>
          <w:szCs w:val="20"/>
        </w:rPr>
        <w:t>a</w:t>
      </w:r>
    </w:p>
    <w:p w:rsidR="004B7BBE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EP21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Dinero, Créditos y Bancos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EP22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Historia del Pensamiento Económico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EP23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Formulación y Evaluación de Proyectos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Mercado de Capitales y Elementos de Cálculo Financiero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Mercado de Capitales y Elementos de Cálculo Financiero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EP24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Problemas Económicos I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EP25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Metodología de la Investigación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EP26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Internacional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EP27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Problemas Económicos II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EP28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Laboral y de la Distribución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EP29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Estructura Económica Argentina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Economía Laboral y de la Distribución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Economía Laboral y de la Distribución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EP30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Seminario de Tesis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Metodología de la Investigación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del Pensamiento Económico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Metodología de la Investigación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del Pensamiento Económico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PO</w:t>
      </w:r>
      <w:r w:rsidR="00970A50">
        <w:rPr>
          <w:sz w:val="20"/>
          <w:szCs w:val="20"/>
        </w:rPr>
        <w:t>) P</w:t>
      </w:r>
      <w:r w:rsidRPr="00642431">
        <w:rPr>
          <w:sz w:val="20"/>
          <w:szCs w:val="20"/>
        </w:rPr>
        <w:t>ortugués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I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Inglés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–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EEP01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de la Educación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EEP02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de la Salud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EEP03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Ambiental y de los Recursos Naturales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EEP04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Social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EEP05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y Regulación de los Servicios Públicos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EEP06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Antropología Económica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sectPr w:rsidR="00642431" w:rsidRPr="00642431">
      <w:footerReference w:type="default" r:id="rId7"/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E01" w:rsidRDefault="00985E01">
      <w:r>
        <w:separator/>
      </w:r>
    </w:p>
  </w:endnote>
  <w:endnote w:type="continuationSeparator" w:id="0">
    <w:p w:rsidR="00985E01" w:rsidRDefault="0098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FC4" w:rsidRDefault="00037BE4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8C9522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F4FC4" w:rsidRDefault="00037BE4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73640B">
                            <w:rPr>
                              <w:noProof/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73640B">
                            <w:rPr>
                              <w:noProof/>
                              <w:spacing w:val="-5"/>
                              <w:sz w:val="14"/>
                            </w:rPr>
                            <w:t>7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3F4FC4" w:rsidRDefault="00037BE4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73640B">
                      <w:rPr>
                        <w:noProof/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73640B">
                      <w:rPr>
                        <w:noProof/>
                        <w:spacing w:val="-5"/>
                        <w:sz w:val="14"/>
                      </w:rPr>
                      <w:t>7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E01" w:rsidRDefault="00985E01">
      <w:r>
        <w:separator/>
      </w:r>
    </w:p>
  </w:footnote>
  <w:footnote w:type="continuationSeparator" w:id="0">
    <w:p w:rsidR="00985E01" w:rsidRDefault="00985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1622E5"/>
    <w:rsid w:val="002670D4"/>
    <w:rsid w:val="003F4FC4"/>
    <w:rsid w:val="00463D00"/>
    <w:rsid w:val="00476C09"/>
    <w:rsid w:val="00495D5A"/>
    <w:rsid w:val="004B7BBE"/>
    <w:rsid w:val="005B6CB1"/>
    <w:rsid w:val="00642431"/>
    <w:rsid w:val="0073640B"/>
    <w:rsid w:val="00776A21"/>
    <w:rsid w:val="007D0941"/>
    <w:rsid w:val="008C755F"/>
    <w:rsid w:val="009413F0"/>
    <w:rsid w:val="00970A50"/>
    <w:rsid w:val="00985E01"/>
    <w:rsid w:val="009D145B"/>
    <w:rsid w:val="00A2021C"/>
    <w:rsid w:val="00B675B4"/>
    <w:rsid w:val="00BB658F"/>
    <w:rsid w:val="00BD09ED"/>
    <w:rsid w:val="00CD6B26"/>
    <w:rsid w:val="00D202C3"/>
    <w:rsid w:val="00D5224A"/>
    <w:rsid w:val="00D855ED"/>
    <w:rsid w:val="00DB56DE"/>
    <w:rsid w:val="00DE12FB"/>
    <w:rsid w:val="00E42621"/>
    <w:rsid w:val="00EF0F60"/>
    <w:rsid w:val="00F346FE"/>
    <w:rsid w:val="00F46820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21</cp:revision>
  <cp:lastPrinted>2025-02-12T14:15:00Z</cp:lastPrinted>
  <dcterms:created xsi:type="dcterms:W3CDTF">2025-02-11T23:22:00Z</dcterms:created>
  <dcterms:modified xsi:type="dcterms:W3CDTF">2025-02-12T14:15:00Z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