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</w:rPr>
        <w:t>Abdul Faheem A</w:t>
        <w:br/>
      </w:r>
      <w:r>
        <w:rPr>
          <w:rStyle w:val="Strong"/>
        </w:rPr>
        <w:t xml:space="preserve">Email: </w:t>
      </w:r>
      <w:r>
        <w:rPr>
          <w:rStyle w:val="Strong"/>
        </w:rPr>
        <w:t xml:space="preserve">abdulfaheemasd@gmail.com | </w:t>
      </w:r>
      <w:r>
        <w:rPr>
          <w:rStyle w:val="Strong"/>
        </w:rPr>
        <w:t>Ph:</w:t>
      </w:r>
      <w:r>
        <w:rPr>
          <w:rStyle w:val="Strong"/>
        </w:rPr>
        <w:t xml:space="preserve"> +91 8870682288</w:t>
        <w:br/>
        <w:t xml:space="preserve">Portfolio: </w:t>
      </w:r>
      <w:hyperlink r:id="rId2">
        <w:r>
          <w:rPr>
            <w:rStyle w:val="Hyperlink"/>
            <w:b/>
            <w:b/>
            <w:bCs/>
          </w:rPr>
          <w:t>areyouroot.github.io</w:t>
        </w:r>
      </w:hyperlink>
      <w:r>
        <w:rPr>
          <w:rStyle w:val="Strong"/>
        </w:rPr>
        <w:t xml:space="preserve"> | </w:t>
      </w:r>
      <w:hyperlink r:id="rId3" w:tgtFrame="_new">
        <w:r>
          <w:rPr>
            <w:rStyle w:val="Hyperlink"/>
            <w:b/>
            <w:b/>
            <w:bCs/>
          </w:rPr>
          <w:t>LinkedIn</w:t>
        </w:r>
      </w:hyperlink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Professional Summary</w:t>
      </w:r>
    </w:p>
    <w:p>
      <w:pPr>
        <w:pStyle w:val="BodyText"/>
        <w:rPr/>
      </w:pPr>
      <w:r>
        <w:rPr/>
        <w:t xml:space="preserve">Security Engineer &amp; Product-Focused Technologist with cross-functional expertise in Cybersecurity, automation, and full-stack development. Proven track record in penetration testing, </w:t>
      </w:r>
      <w:r>
        <w:rPr/>
        <w:t>Security Engineering</w:t>
      </w:r>
      <w:r>
        <w:rPr/>
        <w:t xml:space="preserve">, </w:t>
      </w:r>
      <w:r>
        <w:rPr/>
        <w:t>S</w:t>
      </w:r>
      <w:r>
        <w:rPr/>
        <w:t xml:space="preserve">ecure SDLC, </w:t>
      </w:r>
      <w:r>
        <w:rPr/>
        <w:t>P</w:t>
      </w:r>
      <w:r>
        <w:rPr/>
        <w:t xml:space="preserve">roduct development and </w:t>
      </w:r>
      <w:r>
        <w:rPr/>
        <w:t>P</w:t>
      </w:r>
      <w:r>
        <w:rPr/>
        <w:t>roject leadership. Passionate about integrating AI with security systems to drive innovation. Experienced in managing startup projects, mentoring teams, and aligning technical initiatives with business goals.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Key Skills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Cybersecurity:</w:t>
      </w:r>
      <w:r>
        <w:rPr/>
        <w:t xml:space="preserve"> Pentesting, Vulnerability Management, OWASP, Ethical Hacking, DevSecOps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Engineering &amp; Tools:</w:t>
      </w:r>
      <w:r>
        <w:rPr/>
        <w:t xml:space="preserve"> Python, C#, Angular, Docker, SonarQube, Snyk, CI/CD, Azure DevOps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Leadership &amp; Strategy:</w:t>
      </w:r>
      <w:r>
        <w:rPr/>
        <w:t xml:space="preserve"> Product </w:t>
      </w:r>
      <w:r>
        <w:rPr/>
        <w:t>r</w:t>
      </w:r>
      <w:r>
        <w:rPr/>
        <w:t xml:space="preserve">oad maps, Program Management, Startup Growth, R&amp;D, </w:t>
      </w:r>
      <w:r>
        <w:rPr/>
        <w:t>Business Development, Product strategist, Market R&amp;D.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Business &amp; Analysis:</w:t>
      </w:r>
      <w:r>
        <w:rPr/>
        <w:t xml:space="preserve"> Risk Assessment, Business Analysis, Pre-Sales Support, Stakeholder Management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Certifications:</w:t>
      </w:r>
      <w:r>
        <w:rPr/>
        <w:t xml:space="preserve"> CEH, Ethical Hacking (Udemy), ANZ Forage Workshops, IIT Bombay (Python, C, C++)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Target Roles</w:t>
      </w:r>
    </w:p>
    <w:p>
      <w:pPr>
        <w:pStyle w:val="BodyText"/>
        <w:rPr/>
      </w:pPr>
      <w:r>
        <w:rPr/>
        <w:t>Product Manager | Cybersecurity Consultant | Security Engineer | Security Automation Engineer</w:t>
        <w:br/>
        <w:t>Associate Program Manager | Product Owner | Technical Business Analyst | Innovation Consultant</w:t>
      </w:r>
    </w:p>
    <w:p>
      <w:pPr>
        <w:pStyle w:val="HorizontalLine"/>
        <w:spacing w:lineRule="auto" w:line="276" w:before="0" w:after="140"/>
        <w:rPr>
          <w:rStyle w:val="Strong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Hubstream India Pvt Ltd</w:t>
      </w:r>
      <w:r>
        <w:rPr/>
        <w:t xml:space="preserve"> — </w:t>
      </w:r>
      <w:r>
        <w:rPr>
          <w:rStyle w:val="Emphasis"/>
        </w:rPr>
        <w:t xml:space="preserve">Software Engineer </w:t>
      </w:r>
      <w:r>
        <w:rPr>
          <w:rStyle w:val="Emphasis"/>
        </w:rPr>
        <w:t>(Security &amp; R&amp;D)</w:t>
      </w:r>
      <w:r>
        <w:rPr/>
        <w:br/>
        <w:t>Chennai | Jul 2023 – Present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Conducted in-depth </w:t>
      </w:r>
      <w:r>
        <w:rPr>
          <w:rStyle w:val="Strong"/>
        </w:rPr>
        <w:t>penetration testing</w:t>
      </w:r>
      <w:r>
        <w:rPr/>
        <w:t xml:space="preserve"> and applied security patches across product suite.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Built an </w:t>
      </w:r>
      <w:r>
        <w:rPr>
          <w:rStyle w:val="Strong"/>
        </w:rPr>
        <w:t>automated installer tool</w:t>
      </w:r>
      <w:r>
        <w:rPr/>
        <w:t xml:space="preserve"> for IIS-based deployments.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Integrated tools like </w:t>
      </w:r>
      <w:r>
        <w:rPr>
          <w:rStyle w:val="Strong"/>
        </w:rPr>
        <w:t>Snyk</w:t>
      </w:r>
      <w:r>
        <w:rPr/>
        <w:t xml:space="preserve"> and </w:t>
      </w:r>
      <w:r>
        <w:rPr>
          <w:rStyle w:val="Strong"/>
        </w:rPr>
        <w:t>SonarQube</w:t>
      </w:r>
      <w:r>
        <w:rPr/>
        <w:t xml:space="preserve"> into CI/CD pipelines to enhance code quality.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Delivered </w:t>
      </w:r>
      <w:r>
        <w:rPr>
          <w:rStyle w:val="Strong"/>
        </w:rPr>
        <w:t>security training sessions</w:t>
      </w:r>
      <w:r>
        <w:rPr/>
        <w:t xml:space="preserve"> for developers and internal teams.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Bridged the gap between engineering and security teams for compliance and product improvements.</w:t>
      </w:r>
    </w:p>
    <w:p>
      <w:pPr>
        <w:pStyle w:val="BlockQuotation"/>
        <w:spacing w:lineRule="auto" w:line="276" w:before="0" w:after="140"/>
        <w:rPr/>
      </w:pPr>
      <w:r>
        <w:rPr>
          <w:rStyle w:val="Emphasis"/>
        </w:rPr>
        <w:t>Achievements:</w:t>
      </w:r>
      <w:r>
        <w:rPr/>
        <w:br/>
        <w:t>• Reduced manual effort by 40% through security automation tools.</w:t>
        <w:br/>
        <w:t>• Accelerated release cycles by integrating secure DevOps practices.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Startup &amp; Leadership Projects</w:t>
      </w:r>
    </w:p>
    <w:p>
      <w:pPr>
        <w:pStyle w:val="BodyText"/>
        <w:rPr/>
      </w:pPr>
      <w:r>
        <w:rPr>
          <w:rStyle w:val="Strong"/>
        </w:rPr>
        <w:t>Digital Forensics &amp; AI Security Startup (Side Project)</w:t>
      </w:r>
      <w:r>
        <w:rPr/>
        <w:br/>
        <w:t>2025 – Present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Prototyped </w:t>
      </w:r>
      <w:r>
        <w:rPr>
          <w:rStyle w:val="Strong"/>
        </w:rPr>
        <w:t>AI-powered forensic tools</w:t>
      </w:r>
      <w:r>
        <w:rPr/>
        <w:t xml:space="preserve"> for real-time incident analysis.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Managed a 3-member founding team and led product design, GTM strategy, and roadmap.</w:t>
      </w:r>
    </w:p>
    <w:p>
      <w:pPr>
        <w:pStyle w:val="BodyText"/>
        <w:rPr/>
      </w:pPr>
      <w:r>
        <w:rPr>
          <w:rStyle w:val="Strong"/>
        </w:rPr>
        <w:t>Lead – Trust Null Security Team</w:t>
      </w:r>
      <w:r>
        <w:rPr/>
        <w:br/>
        <w:t>202</w:t>
      </w:r>
      <w:r>
        <w:rPr/>
        <w:t>5</w:t>
      </w:r>
      <w:r>
        <w:rPr/>
        <w:t xml:space="preserve"> – Present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Built a team focused on </w:t>
      </w:r>
      <w:r>
        <w:rPr>
          <w:rStyle w:val="Strong"/>
        </w:rPr>
        <w:t>cybersecurity automation</w:t>
      </w:r>
      <w:r>
        <w:rPr/>
        <w:t xml:space="preserve"> and ethical hacking R&amp;D.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Mentored peers on secure coding, social engineering, and defense techniques.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Education</w:t>
      </w:r>
    </w:p>
    <w:p>
      <w:pPr>
        <w:pStyle w:val="BodyText"/>
        <w:rPr/>
      </w:pPr>
      <w:r>
        <w:rPr>
          <w:rStyle w:val="Strong"/>
        </w:rPr>
        <w:t>B.Tech – Information Technology</w:t>
      </w:r>
      <w:r>
        <w:rPr/>
        <w:br/>
        <w:t>BSA Crescent Institute of Science &amp; Technology, Chennai | 2019 – 2023</w:t>
        <w:br/>
        <w:t>CGPA: 8.75/10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Certifications &amp; Workshops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 xml:space="preserve">Certified Ethical Hacker (CEH)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Ethical Hacking from Scratch – Udemy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Cybersecurity Virtual Experience – ANZ (OWASP, Reverse Engineering)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Python, C, C++ – IIT Bombay (Spoken Tutorial)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Languages</w:t>
      </w:r>
    </w:p>
    <w:p>
      <w:pPr>
        <w:pStyle w:val="BodyText"/>
        <w:rPr/>
      </w:pPr>
      <w:r>
        <w:rPr/>
        <w:t>English | Hindi | Tamil | Urdu</w:t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eyouroot.github.io/" TargetMode="External"/><Relationship Id="rId3" Type="http://schemas.openxmlformats.org/officeDocument/2006/relationships/hyperlink" Target="https://www.linkedin.com/in/abdulfaheem-a-04a07220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LibreOffice/25.8.1.1$Windows_X86_64 LibreOffice_project/54047653041915e595ad4e45cccea684809c77b5</Application>
  <AppVersion>15.0000</AppVersion>
  <Pages>2</Pages>
  <Words>378</Words>
  <Characters>2424</Characters>
  <CharactersWithSpaces>2761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2025-08-31T12:05:48Z</dcterms:created>
  <dc:creator/>
  <dc:description/>
  <dc:language>en-US</dc:language>
  <cp:lastModifiedBy/>
  <cp:lastPrinted>2025-09-27T12:58:31Z</cp:lastPrinted>
  <dcterms:modified xsi:type="dcterms:W3CDTF">2025-09-27T12:59:44Z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