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b/>
          <w:bCs/>
          <w:sz w:val="52"/>
          <w:szCs w:val="52"/>
        </w:rPr>
        <w:t>Abdul Faheem A</w:t>
      </w:r>
      <w:r>
        <w:rPr/>
        <w:br/>
        <w:t>abdulfaheemasd@gmail.com | +91 8870682288</w:t>
        <w:br/>
      </w:r>
      <w:hyperlink r:id="rId2" w:tgtFrame="_new">
        <w:r>
          <w:rPr>
            <w:rStyle w:val="Hyperlink"/>
          </w:rPr>
          <w:t>Portfolio</w:t>
        </w:r>
      </w:hyperlink>
      <w:r>
        <w:rPr/>
        <w:t xml:space="preserve"> | </w:t>
      </w:r>
      <w:hyperlink r:id="rId3" w:tgtFrame="_new">
        <w:r>
          <w:rPr>
            <w:rStyle w:val="Hyperlink"/>
          </w:rPr>
          <w:t>LinkedIn</w:t>
        </w:r>
      </w:hyperlink>
      <w:r>
        <w:rPr>
          <w:rStyle w:val="Strong"/>
          <w:sz w:val="24"/>
          <w:szCs w:val="24"/>
        </w:rPr>
        <w:br/>
        <w:br/>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30"/>
          <w:szCs w:val="24"/>
        </w:rPr>
        <w:t>Professional Summary</w:t>
      </w:r>
    </w:p>
    <w:p>
      <w:pPr>
        <w:pStyle w:val="BodyText"/>
        <w:widowControl/>
        <w:spacing w:before="24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Security-focused Full-Stack Engineer with 2+ years of experience in product security, DevSecOps automation, and AI integration. Proven ability to lead security initiatives, modernize legacy systems, and drive product stability. Bridges technical execution and strategic leadership, with a track record of mentoring teams and reducing security overhead by 30%.</w:t>
      </w:r>
    </w:p>
    <w:p>
      <w:pPr>
        <w:pStyle w:val="Heading3"/>
        <w:widowControl/>
        <w:spacing w:lineRule="atLeast" w:line="450" w:before="48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Core Competencies</w:t>
      </w:r>
    </w:p>
    <w:p>
      <w:pPr>
        <w:pStyle w:val="BodyText"/>
        <w:widowControl/>
        <w:numPr>
          <w:ilvl w:val="0"/>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Security:</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Vulnerability Management | DevSecOps | Security Automation | AI in Security</w:t>
      </w:r>
    </w:p>
    <w:p>
      <w:pPr>
        <w:pStyle w:val="BodyText"/>
        <w:widowControl/>
        <w:numPr>
          <w:ilvl w:val="0"/>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Engineering:</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C# | .NET | Angular | Python | Docker | CI/CD | System Migration (.NET 9)</w:t>
      </w:r>
    </w:p>
    <w:p>
      <w:pPr>
        <w:pStyle w:val="BodyText"/>
        <w:widowControl/>
        <w:numPr>
          <w:ilvl w:val="0"/>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Leadership:</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Product Strategy | Team Leadership &amp; Mentorship | R&amp;D Innovation | Technical Project Management</w:t>
      </w:r>
    </w:p>
    <w:p>
      <w:pPr>
        <w:pStyle w:val="Heading3"/>
        <w:widowControl/>
        <w:spacing w:lineRule="atLeast" w:line="450" w:before="48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Professional Experience</w:t>
      </w:r>
    </w:p>
    <w:p>
      <w:pPr>
        <w:pStyle w:val="BodyText"/>
        <w:widowControl/>
        <w:spacing w:before="24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Hubstream India Pvt Ltd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Software Engineer (Security &amp; Full-Stack) | Jul 2023 – Present</w:t>
      </w:r>
    </w:p>
    <w:p>
      <w:pPr>
        <w:pStyle w:val="BodyText"/>
        <w:widowControl/>
        <w:numPr>
          <w:ilvl w:val="0"/>
          <w:numId w:val="2"/>
        </w:numPr>
        <w:pBdr/>
        <w:tabs>
          <w:tab w:val="clear" w:pos="709"/>
          <w:tab w:val="left" w:pos="0" w:leader="none"/>
        </w:tabs>
        <w:spacing w:before="0" w:after="12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Security &amp; Automation:</w:t>
      </w:r>
    </w:p>
    <w:p>
      <w:pPr>
        <w:pStyle w:val="BodyText"/>
        <w:widowControl/>
        <w:numPr>
          <w:ilvl w:val="1"/>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Reduced security overhead by </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30%</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by automating vulnerability scans through integration of Snyk &amp; SonarQube into CI/CD pipelines.</w:t>
      </w:r>
    </w:p>
    <w:p>
      <w:pPr>
        <w:pStyle w:val="BodyText"/>
        <w:widowControl/>
        <w:numPr>
          <w:ilvl w:val="1"/>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Conducted pentests, patched critical vulnerabilities, and delivered company-wide security training, enhancing product resilience and compliance.</w:t>
      </w:r>
    </w:p>
    <w:p>
      <w:pPr>
        <w:pStyle w:val="BodyText"/>
        <w:widowControl/>
        <w:numPr>
          <w:ilvl w:val="1"/>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Founded and lead the </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"Trust Null" Security Team</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xml:space="preserve">, directing R&amp;D and mentoring peers in </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Security engineering</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w:t>
      </w:r>
    </w:p>
    <w:p>
      <w:pPr>
        <w:pStyle w:val="BodyText"/>
        <w:widowControl/>
        <w:numPr>
          <w:ilvl w:val="0"/>
          <w:numId w:val="2"/>
        </w:numPr>
        <w:pBdr/>
        <w:tabs>
          <w:tab w:val="clear" w:pos="709"/>
          <w:tab w:val="left" w:pos="0" w:leader="none"/>
        </w:tabs>
        <w:spacing w:before="0" w:after="12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Product Development &amp; AI:</w:t>
      </w:r>
    </w:p>
    <w:p>
      <w:pPr>
        <w:pStyle w:val="BodyText"/>
        <w:widowControl/>
        <w:numPr>
          <w:ilvl w:val="1"/>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Engineered a robust installer application and led the migration of legacy systems to </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.NET 9</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boosting performance and maintainability.</w:t>
      </w:r>
    </w:p>
    <w:p>
      <w:pPr>
        <w:pStyle w:val="BodyText"/>
        <w:widowControl/>
        <w:numPr>
          <w:ilvl w:val="1"/>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Spearheaded AI PoCs and integrated AI-driven tools, increasing engineering productivity. Won a hackathon by building a custom AI code generator pre-ChatGPT-4.</w:t>
      </w:r>
    </w:p>
    <w:p>
      <w:pPr>
        <w:pStyle w:val="BodyText"/>
        <w:widowControl/>
        <w:numPr>
          <w:ilvl w:val="1"/>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Stabilized product quality and user satisfaction by resolving critical issues in the Customer Champions team.</w:t>
      </w:r>
    </w:p>
    <w:p>
      <w:pPr>
        <w:pStyle w:val="Heading3"/>
        <w:widowControl/>
        <w:spacing w:lineRule="atLeast" w:line="450" w:before="48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Entrepreneurial &amp; Leadership Experience</w:t>
      </w:r>
    </w:p>
    <w:p>
      <w:pPr>
        <w:pStyle w:val="BodyText"/>
        <w:widowControl/>
        <w:spacing w:before="24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Founder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AI Digital Forensics Startup | 2025 – Present</w:t>
      </w:r>
    </w:p>
    <w:p>
      <w:pPr>
        <w:pStyle w:val="BodyText"/>
        <w:widowControl/>
        <w:numPr>
          <w:ilvl w:val="0"/>
          <w:numId w:val="3"/>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Developing an AI-driven forensics prototype; defined product vision, MVP, and scaling roadmap while managing a team of 3 co-founders.</w:t>
      </w:r>
    </w:p>
    <w:p>
      <w:pPr>
        <w:pStyle w:val="BodyText"/>
        <w:widowControl/>
        <w:spacing w:before="24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Guest Lecturer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Various Colleges &amp; Universities | 2023 – Present</w:t>
      </w:r>
    </w:p>
    <w:p>
      <w:pPr>
        <w:pStyle w:val="BodyText"/>
        <w:widowControl/>
        <w:numPr>
          <w:ilvl w:val="0"/>
          <w:numId w:val="4"/>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Invited to deliver expert lectures on AI and Cybersecurity, establishing domain thought leadership.</w:t>
      </w:r>
    </w:p>
    <w:p>
      <w:pPr>
        <w:pStyle w:val="Heading3"/>
        <w:widowControl/>
        <w:spacing w:lineRule="atLeast" w:line="450" w:before="48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Projects</w:t>
      </w:r>
    </w:p>
    <w:p>
      <w:pPr>
        <w:pStyle w:val="BodyText"/>
        <w:widowControl/>
        <w:spacing w:before="24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Blockchain Storage System</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Designed a secure, decentralized file storage system using blockchain and IPFS to ensure data integrity and access control.</w:t>
      </w:r>
    </w:p>
    <w:p>
      <w:pPr>
        <w:pStyle w:val="BodyText"/>
        <w:widowControl/>
        <w:spacing w:before="24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Facial Recognition Attendance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Engineered a real-time system using Python and OpenCV, automating attendance with over 95% accuracy.</w:t>
      </w:r>
    </w:p>
    <w:p>
      <w:pPr>
        <w:pStyle w:val="Heading3"/>
        <w:widowControl/>
        <w:spacing w:lineRule="atLeast" w:line="450" w:before="480" w:after="24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color w:val="0F1115"/>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Education</w:t>
      </w:r>
    </w:p>
    <w:p>
      <w:pPr>
        <w:pStyle w:val="BodyText"/>
        <w:widowControl/>
        <w:spacing w:before="240" w:after="240"/>
        <w:ind w:hanging="0" w:start="0" w:end="0"/>
        <w:rPr/>
      </w:pPr>
      <w:hyperlink r:id="rId4" w:tgtFrame="_blank">
        <w:r>
          <w:rPr>
            <w:rStyle w:val="Hyperlink"/>
            <w:rFonts w:ascii="quote-cjk-patch;Inter;system-ui;apple-system;BlinkMacSystemFont;Segoe UI;Roboto;Oxygen;Ubuntu;Cantarell;Open Sans;Helvetica Neue;sans-serif" w:hAnsi="quote-cjk-patch;Inter;system-ui;apple-system;BlinkMacSystemFont;Segoe UI;Roboto;Oxygen;Ubuntu;Cantarell;Open Sans;Helvetica Neue;sans-serif"/>
            <w:b/>
            <w:b/>
            <w:bCs/>
            <w:i w:val="false"/>
            <w:caps w:val="false"/>
            <w:smallCaps w:val="false"/>
            <w:strike w:val="false"/>
            <w:dstrike w:val="false"/>
            <w:color w:val="3964FE"/>
            <w:spacing w:val="0"/>
            <w:sz w:val="24"/>
            <w:u w:val="none"/>
            <w:effect w:val="none"/>
            <w:bdr w:val="single" w:sz="12" w:space="1" w:color="auto"/>
          </w:rPr>
          <w:t>B.Tech</w:t>
        </w:r>
      </w:hyperlink>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 in Information Technology</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br/>
        <w:t>BS Abdur Rahman Crescent Institute of Science and Technology, Chennai | CGPA: 8.75/10</w:t>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quote-cjk-patch">
    <w:altName w:val="Inter"/>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eyouroot.github.io/?utm_source=chatgpt.com" TargetMode="External"/><Relationship Id="rId3" Type="http://schemas.openxmlformats.org/officeDocument/2006/relationships/hyperlink" Target="https://www.linkedin.com/in/abdul-faheem-a-04a072200/?utm_source=chatgpt.com" TargetMode="External"/><Relationship Id="rId4" Type="http://schemas.openxmlformats.org/officeDocument/2006/relationships/hyperlink" Target="https://b.tec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LibreOffice/25.2.5.2$Windows_X86_64 LibreOffice_project/03d19516eb2e1dd5d4ccd751a0d6f35f35e08022</Application>
  <AppVersion>15.0000</AppVersion>
  <Pages>2</Pages>
  <Words>360</Words>
  <Characters>2188</Characters>
  <CharactersWithSpaces>2513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2025-08-31T12:05:48Z</dcterms:created>
  <dc:creator/>
  <dc:description/>
  <dc:language>en-US</dc:language>
  <cp:lastModifiedBy/>
  <cp:lastPrinted>2025-10-16T08:00:01Z</cp:lastPrinted>
  <dcterms:modified xsi:type="dcterms:W3CDTF">2025-10-16T08:07:59Z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