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Tahoma" w:cs="Tahoma" w:eastAsia="Tahoma" w:hAnsi="Tahoma"/>
          <w:b/>
          <w:bCs/>
          <w:i w:val="false"/>
          <w:color w:val="1F4E79"/>
          <w:sz w:val="36"/>
          <w:szCs w:val="36"/>
          <w:rtl/>
        </w:rPr>
        <w:t xml:space="preserve">گزارش کار بهینه‌سازی سرعت</w:t>
      </w:r>
    </w:p>
    <w:p>
      <w:pPr>
        <w:bidi/>
        <w:spacing w:after="60"/>
        <w:jc w:val="center"/>
      </w:pPr>
      <w:r>
        <w:rPr>
          <w:rFonts w:ascii="Tahoma" w:cs="Tahoma" w:eastAsia="Tahoma" w:hAnsi="Tahoma"/>
          <w:b/>
          <w:bCs/>
          <w:i w:val="false"/>
          <w:sz w:val="26"/>
          <w:szCs w:val="26"/>
          <w:rtl/>
        </w:rPr>
        <w:t xml:space="preserve">فروشگاه اینترنتی طرح۹۹ (tarh99.com)</w:t>
      </w:r>
    </w:p>
    <w:p>
      <w:pPr>
        <w:pBdr>
          <w:bottom w:val="single" w:color="1F4E79" w:sz="8" w:space="6"/>
        </w:pBdr>
        <w:bidi/>
        <w:spacing w:after="280"/>
        <w:jc w:val="center"/>
      </w:pPr>
      <w:r>
        <w:rPr>
          <w:rFonts w:ascii="Tahoma" w:cs="Tahoma" w:eastAsia="Tahoma" w:hAnsi="Tahoma"/>
          <w:b w:val="false"/>
          <w:i w:val="false"/>
          <w:color w:val="555555"/>
          <w:sz w:val="20"/>
          <w:szCs w:val="20"/>
          <w:rtl/>
        </w:rPr>
        <w:t xml:space="preserve">تاریخ: ۴ آبان ۱۴۰۵   |   نسخه افزونه اختصاصی: 1.9.10   |   تهیه‌کننده: Hadiseh.M</w:t>
      </w:r>
    </w:p>
    <w:p>
      <w:pPr>
        <w:pStyle w:val="Heading1"/>
        <w:keepNext/>
        <w:pBdr>
          <w:bottom w:val="single" w:color="1F4E79" w:sz="6" w:space="4"/>
        </w:pBdr>
        <w:bidi/>
        <w:spacing w:after="140" w:before="280"/>
      </w:pPr>
      <w:r>
        <w:rPr>
          <w:rFonts w:ascii="Tahoma" w:cs="Tahoma" w:eastAsia="Tahoma" w:hAnsi="Tahoma"/>
          <w:b/>
          <w:bCs/>
          <w:i w:val="false"/>
          <w:color w:val="1F4E79"/>
          <w:sz w:val="28"/>
          <w:szCs w:val="28"/>
          <w:rtl/>
        </w:rPr>
        <w:t xml:space="preserve">۱. خلاصه</w:t>
      </w:r>
    </w:p>
    <w:p>
      <w:pPr>
        <w:keepNext w:val="false"/>
        <w:bidi/>
        <w:spacing w:after="120" w:before="0" w:line="300"/>
      </w:pPr>
      <w:r>
        <w:rPr>
          <w:rFonts w:ascii="Tahoma" w:cs="Tahoma" w:eastAsia="Tahoma" w:hAnsi="Tahoma"/>
          <w:b w:val="false"/>
          <w:i w:val="false"/>
          <w:sz w:val="21"/>
          <w:szCs w:val="21"/>
          <w:rtl/>
        </w:rPr>
        <w:t xml:space="preserve">همه بهینه‌سازی‌ها داخل یک افزونه اختصاصی و جداگانه به نام «سرعت طرح۹۹» انجام شد. قالب پوشه، افزونه‌ها و هسته وردپرس هیچ تغییری نکرده‌اند و با به‌روزرسانی آن‌ها کار از بین نمی‌رود. هر بخش یک ماژول جداست که از پیشخوان وردپرس (منوی «سرعت طرح۹۹») قابل خاموش و روشن کردن است.</w:t>
      </w:r>
    </w:p>
    <w:p>
      <w:pPr>
        <w:keepNext w:val="false"/>
        <w:bidi/>
        <w:spacing w:after="120" w:before="0" w:line="300"/>
      </w:pPr>
      <w:r>
        <w:rPr>
          <w:rFonts w:ascii="Tahoma" w:cs="Tahoma" w:eastAsia="Tahoma" w:hAnsi="Tahoma"/>
          <w:b w:val="false"/>
          <w:i w:val="false"/>
          <w:sz w:val="21"/>
          <w:szCs w:val="21"/>
          <w:rtl/>
        </w:rPr>
        <w:t xml:space="preserve">نتیجه اصلی کار:</w:t>
      </w:r>
    </w:p>
    <w:p>
      <w:pPr>
        <w:pStyle w:val="ListParagraph"/>
        <w:numPr>
          <w:ilvl w:val="0"/>
          <w:numId w:val="2"/>
        </w:numPr>
        <w:bidi/>
        <w:spacing w:after="60" w:line="290"/>
      </w:pPr>
      <w:r>
        <w:rPr>
          <w:rFonts w:ascii="Tahoma" w:cs="Tahoma" w:eastAsia="Tahoma" w:hAnsi="Tahoma"/>
          <w:b w:val="false"/>
          <w:i w:val="false"/>
          <w:sz w:val="21"/>
          <w:szCs w:val="21"/>
          <w:rtl/>
        </w:rPr>
        <w:t xml:space="preserve">رفع حالت «بعد از چند صفحه یهو کند شدن» با پایدار کردن کش صفحات.</w:t>
      </w:r>
    </w:p>
    <w:p>
      <w:pPr>
        <w:pStyle w:val="ListParagraph"/>
        <w:numPr>
          <w:ilvl w:val="0"/>
          <w:numId w:val="2"/>
        </w:numPr>
        <w:bidi/>
        <w:spacing w:after="60" w:line="290"/>
      </w:pPr>
      <w:r>
        <w:rPr>
          <w:rFonts w:ascii="Tahoma" w:cs="Tahoma" w:eastAsia="Tahoma" w:hAnsi="Tahoma"/>
          <w:b w:val="false"/>
          <w:i w:val="false"/>
          <w:sz w:val="21"/>
          <w:szCs w:val="21"/>
          <w:rtl/>
        </w:rPr>
        <w:t xml:space="preserve">رفع پرش صفحه‌ها (CLS) در صفحه اصلی، دسته‌بندی‌ها و صفحه محصول، در موبایل و دسکتاپ.</w:t>
      </w:r>
    </w:p>
    <w:p>
      <w:pPr>
        <w:pStyle w:val="ListParagraph"/>
        <w:numPr>
          <w:ilvl w:val="0"/>
          <w:numId w:val="2"/>
        </w:numPr>
        <w:bidi/>
        <w:spacing w:after="60" w:line="290"/>
      </w:pPr>
      <w:r>
        <w:rPr>
          <w:rFonts w:ascii="Tahoma" w:cs="Tahoma" w:eastAsia="Tahoma" w:hAnsi="Tahoma"/>
          <w:b w:val="false"/>
          <w:i w:val="false"/>
          <w:sz w:val="21"/>
          <w:szCs w:val="21"/>
          <w:rtl/>
        </w:rPr>
        <w:t xml:space="preserve">رفع خالی ماندن بنرها و به‌هم‌ریختن اسلایدر در اولین باز شدن صفحه اصلی در دسکتاپ.</w:t>
      </w:r>
    </w:p>
    <w:p>
      <w:pPr>
        <w:pStyle w:val="ListParagraph"/>
        <w:numPr>
          <w:ilvl w:val="0"/>
          <w:numId w:val="2"/>
        </w:numPr>
        <w:bidi/>
        <w:spacing w:after="60" w:line="290"/>
      </w:pPr>
      <w:r>
        <w:rPr>
          <w:rFonts w:ascii="Tahoma" w:cs="Tahoma" w:eastAsia="Tahoma" w:hAnsi="Tahoma"/>
          <w:b w:val="false"/>
          <w:i w:val="false"/>
          <w:sz w:val="21"/>
          <w:szCs w:val="21"/>
          <w:rtl/>
        </w:rPr>
        <w:t xml:space="preserve">سریع‌تر شدن نمایش تصویر اصلی صفحه (LCP) در صفحه اصلی و صفحه محصول.</w:t>
      </w:r>
    </w:p>
    <w:p>
      <w:pPr>
        <w:pStyle w:val="ListParagraph"/>
        <w:numPr>
          <w:ilvl w:val="0"/>
          <w:numId w:val="2"/>
        </w:numPr>
        <w:bidi/>
        <w:spacing w:after="60" w:line="290"/>
      </w:pPr>
      <w:r>
        <w:rPr>
          <w:rFonts w:ascii="Tahoma" w:cs="Tahoma" w:eastAsia="Tahoma" w:hAnsi="Tahoma"/>
          <w:b w:val="false"/>
          <w:i w:val="false"/>
          <w:sz w:val="21"/>
          <w:szCs w:val="21"/>
          <w:rtl/>
        </w:rPr>
        <w:t xml:space="preserve">سریع‌تر شدن صفحه ورود و پنل کاربری (کنار رفتن پیش‌بارگذار از ۵٫۵ به ۲٫۵ ثانیه در تست).</w:t>
      </w:r>
    </w:p>
    <w:p>
      <w:pPr>
        <w:pStyle w:val="ListParagraph"/>
        <w:numPr>
          <w:ilvl w:val="0"/>
          <w:numId w:val="2"/>
        </w:numPr>
        <w:bidi/>
        <w:spacing w:after="60" w:line="290"/>
      </w:pPr>
      <w:r>
        <w:rPr>
          <w:rFonts w:ascii="Tahoma" w:cs="Tahoma" w:eastAsia="Tahoma" w:hAnsi="Tahoma"/>
          <w:b w:val="false"/>
          <w:i w:val="false"/>
          <w:sz w:val="21"/>
          <w:szCs w:val="21"/>
          <w:rtl/>
        </w:rPr>
        <w:t xml:space="preserve">سبک‌تر شدن اجرای جاوااسکریپت صفحه اصلی در موبایل (حدود ۳۰٪ کمتر).</w:t>
      </w:r>
    </w:p>
    <w:p>
      <w:pPr>
        <w:pStyle w:val="Heading1"/>
        <w:keepNext/>
        <w:pBdr>
          <w:bottom w:val="single" w:color="1F4E79" w:sz="6" w:space="4"/>
        </w:pBdr>
        <w:bidi/>
        <w:spacing w:after="140" w:before="280"/>
      </w:pPr>
      <w:r>
        <w:rPr>
          <w:rFonts w:ascii="Tahoma" w:cs="Tahoma" w:eastAsia="Tahoma" w:hAnsi="Tahoma"/>
          <w:b/>
          <w:bCs/>
          <w:i w:val="false"/>
          <w:color w:val="1F4E79"/>
          <w:sz w:val="28"/>
          <w:szCs w:val="28"/>
          <w:rtl/>
        </w:rPr>
        <w:t xml:space="preserve">۲. نتیجه تست PageSpeed Insights</w:t>
      </w:r>
    </w:p>
    <w:p>
      <w:pPr>
        <w:keepNext/>
        <w:bidi/>
        <w:spacing w:after="120" w:before="0" w:line="300"/>
      </w:pPr>
      <w:r>
        <w:rPr>
          <w:rFonts w:ascii="Tahoma" w:cs="Tahoma" w:eastAsia="Tahoma" w:hAnsi="Tahoma"/>
          <w:b w:val="false"/>
          <w:i w:val="false"/>
          <w:sz w:val="21"/>
          <w:szCs w:val="21"/>
          <w:rtl/>
        </w:rPr>
        <w:t xml:space="preserve">نمره‌های فعلی (۴ آبان ۱۴۰۵، بعد از نصب نسخه 1.9.10). عکس نتیجه‌ها پیوست شده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810"/>
        <w:gridCol w:w="1810"/>
        <w:gridCol w:w="1809"/>
        <w:gridCol w:w="1809"/>
      </w:tblGrid>
      <w:tr>
        <w:trPr>
          <w:cantSplit/>
          <w:tblHeader/>
        </w:trPr>
        <w:tc>
          <w:tcPr>
            <w:tcW w:type="dxa" w:w="2400"/>
            <w:shd w:fill="DCE6F1" w:color="auto" w:val="clear"/>
            <w:tcMar>
              <w:top w:type="dxa" w:w="60"/>
              <w:left w:type="dxa" w:w="100"/>
              <w:bottom w:type="dxa" w:w="60"/>
              <w:right w:type="dxa" w:w="100"/>
            </w:tcMar>
          </w:tcPr>
          <w:p>
            <w:pPr>
              <w:bidi/>
              <w:spacing w:after="0" w:line="270"/>
            </w:pPr>
            <w:r>
              <w:rPr>
                <w:rFonts w:ascii="Tahoma" w:cs="Tahoma" w:eastAsia="Tahoma" w:hAnsi="Tahoma"/>
                <w:b/>
                <w:bCs/>
                <w:i w:val="false"/>
                <w:sz w:val="19"/>
                <w:szCs w:val="19"/>
                <w:rtl/>
              </w:rPr>
              <w:t xml:space="preserve">صفحه</w:t>
            </w:r>
          </w:p>
        </w:tc>
        <w:tc>
          <w:tcPr>
            <w:tcW w:type="dxa" w:w="1810"/>
            <w:shd w:fill="DCE6F1" w:color="auto" w:val="clear"/>
            <w:tcMar>
              <w:top w:type="dxa" w:w="60"/>
              <w:left w:type="dxa" w:w="100"/>
              <w:bottom w:type="dxa" w:w="60"/>
              <w:right w:type="dxa" w:w="100"/>
            </w:tcMar>
          </w:tcPr>
          <w:p>
            <w:pPr>
              <w:bidi/>
              <w:spacing w:after="0" w:line="270"/>
              <w:jc w:val="center"/>
            </w:pPr>
            <w:r>
              <w:rPr>
                <w:rFonts w:ascii="Tahoma" w:cs="Tahoma" w:eastAsia="Tahoma" w:hAnsi="Tahoma"/>
                <w:b/>
                <w:bCs/>
                <w:i w:val="false"/>
                <w:sz w:val="19"/>
                <w:szCs w:val="19"/>
                <w:rtl/>
              </w:rPr>
              <w:t xml:space="preserve">نمره موبایل</w:t>
            </w:r>
          </w:p>
        </w:tc>
        <w:tc>
          <w:tcPr>
            <w:tcW w:type="dxa" w:w="1810"/>
            <w:shd w:fill="DCE6F1" w:color="auto" w:val="clear"/>
            <w:tcMar>
              <w:top w:type="dxa" w:w="60"/>
              <w:left w:type="dxa" w:w="100"/>
              <w:bottom w:type="dxa" w:w="60"/>
              <w:right w:type="dxa" w:w="100"/>
            </w:tcMar>
          </w:tcPr>
          <w:p>
            <w:pPr>
              <w:bidi/>
              <w:spacing w:after="0" w:line="270"/>
              <w:jc w:val="center"/>
            </w:pPr>
            <w:r>
              <w:rPr>
                <w:rFonts w:ascii="Tahoma" w:cs="Tahoma" w:eastAsia="Tahoma" w:hAnsi="Tahoma"/>
                <w:b/>
                <w:bCs/>
                <w:i w:val="false"/>
                <w:sz w:val="19"/>
                <w:szCs w:val="19"/>
                <w:rtl/>
              </w:rPr>
              <w:t xml:space="preserve">LCP موبایل</w:t>
            </w:r>
          </w:p>
        </w:tc>
        <w:tc>
          <w:tcPr>
            <w:tcW w:type="dxa" w:w="1809"/>
            <w:shd w:fill="DCE6F1" w:color="auto" w:val="clear"/>
            <w:tcMar>
              <w:top w:type="dxa" w:w="60"/>
              <w:left w:type="dxa" w:w="100"/>
              <w:bottom w:type="dxa" w:w="60"/>
              <w:right w:type="dxa" w:w="100"/>
            </w:tcMar>
          </w:tcPr>
          <w:p>
            <w:pPr>
              <w:bidi/>
              <w:spacing w:after="0" w:line="270"/>
              <w:jc w:val="center"/>
            </w:pPr>
            <w:r>
              <w:rPr>
                <w:rFonts w:ascii="Tahoma" w:cs="Tahoma" w:eastAsia="Tahoma" w:hAnsi="Tahoma"/>
                <w:b/>
                <w:bCs/>
                <w:i w:val="false"/>
                <w:sz w:val="19"/>
                <w:szCs w:val="19"/>
                <w:rtl/>
              </w:rPr>
              <w:t xml:space="preserve">نمره دسکتاپ</w:t>
            </w:r>
          </w:p>
        </w:tc>
        <w:tc>
          <w:tcPr>
            <w:tcW w:type="dxa" w:w="1809"/>
            <w:shd w:fill="DCE6F1" w:color="auto" w:val="clear"/>
            <w:tcMar>
              <w:top w:type="dxa" w:w="60"/>
              <w:left w:type="dxa" w:w="100"/>
              <w:bottom w:type="dxa" w:w="60"/>
              <w:right w:type="dxa" w:w="100"/>
            </w:tcMar>
          </w:tcPr>
          <w:p>
            <w:pPr>
              <w:bidi/>
              <w:spacing w:after="0" w:line="270"/>
              <w:jc w:val="center"/>
            </w:pPr>
            <w:r>
              <w:rPr>
                <w:rFonts w:ascii="Tahoma" w:cs="Tahoma" w:eastAsia="Tahoma" w:hAnsi="Tahoma"/>
                <w:b/>
                <w:bCs/>
                <w:i w:val="false"/>
                <w:sz w:val="19"/>
                <w:szCs w:val="19"/>
                <w:rtl/>
              </w:rPr>
              <w:t xml:space="preserve">CLS دسکتاپ</w:t>
            </w:r>
          </w:p>
        </w:tc>
      </w:tr>
      <w:tr>
        <w:trPr>
          <w:cantSplit/>
          <w:tblHeader w:val="false"/>
        </w:trPr>
        <w:tc>
          <w:tcPr>
            <w:tcW w:type="dxa" w:w="2400"/>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محصول (جعبه پیتزا PSD)</w:t>
            </w:r>
          </w:p>
        </w:tc>
        <w:tc>
          <w:tcPr>
            <w:tcW w:type="dxa" w:w="1810"/>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۹۳ تا ۹۵</w:t>
            </w:r>
          </w:p>
        </w:tc>
        <w:tc>
          <w:tcPr>
            <w:tcW w:type="dxa" w:w="1810"/>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۲٫۶ تا ۳٫۰ ثانیه</w:t>
            </w:r>
          </w:p>
        </w:tc>
        <w:tc>
          <w:tcPr>
            <w:tcW w:type="dxa" w:w="1809"/>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۹۹ تا ۱۰۰</w:t>
            </w:r>
          </w:p>
        </w:tc>
        <w:tc>
          <w:tcPr>
            <w:tcW w:type="dxa" w:w="1809"/>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۰٫۰۱</w:t>
            </w:r>
          </w:p>
        </w:tc>
      </w:tr>
      <w:tr>
        <w:trPr>
          <w:cantSplit/>
          <w:tblHeader w:val="false"/>
        </w:trPr>
        <w:tc>
          <w:tcPr>
            <w:tcW w:type="dxa" w:w="2400"/>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دسته‌بندی (کارت ویزیت)</w:t>
            </w:r>
          </w:p>
        </w:tc>
        <w:tc>
          <w:tcPr>
            <w:tcW w:type="dxa" w:w="1810"/>
            <w:shd w:fill="F2F2F2" w:color="auto" w:val="clear"/>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۷۹ تا ۹۶</w:t>
            </w:r>
          </w:p>
        </w:tc>
        <w:tc>
          <w:tcPr>
            <w:tcW w:type="dxa" w:w="1810"/>
            <w:shd w:fill="F2F2F2" w:color="auto" w:val="clear"/>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۲٫۰ تا ۵٫۰ ثانیه</w:t>
            </w:r>
          </w:p>
        </w:tc>
        <w:tc>
          <w:tcPr>
            <w:tcW w:type="dxa" w:w="1809"/>
            <w:shd w:fill="F2F2F2" w:color="auto" w:val="clear"/>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۹۵ تا ۹۷</w:t>
            </w:r>
          </w:p>
        </w:tc>
        <w:tc>
          <w:tcPr>
            <w:tcW w:type="dxa" w:w="1809"/>
            <w:shd w:fill="F2F2F2" w:color="auto" w:val="clear"/>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۰٫۰۰۴</w:t>
            </w:r>
          </w:p>
        </w:tc>
      </w:tr>
      <w:tr>
        <w:trPr>
          <w:cantSplit/>
          <w:tblHeader w:val="false"/>
        </w:trPr>
        <w:tc>
          <w:tcPr>
            <w:tcW w:type="dxa" w:w="2400"/>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صفحه اصلی</w:t>
            </w:r>
          </w:p>
        </w:tc>
        <w:tc>
          <w:tcPr>
            <w:tcW w:type="dxa" w:w="1810"/>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۷۶ تا ۹۸</w:t>
            </w:r>
          </w:p>
        </w:tc>
        <w:tc>
          <w:tcPr>
            <w:tcW w:type="dxa" w:w="1810"/>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۲٫۱ تا ۵٫۲ ثانیه</w:t>
            </w:r>
          </w:p>
        </w:tc>
        <w:tc>
          <w:tcPr>
            <w:tcW w:type="dxa" w:w="1809"/>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۹۴ تا ۹۹</w:t>
            </w:r>
          </w:p>
        </w:tc>
        <w:tc>
          <w:tcPr>
            <w:tcW w:type="dxa" w:w="1809"/>
            <w:tcMar>
              <w:top w:type="dxa" w:w="60"/>
              <w:left w:type="dxa" w:w="100"/>
              <w:bottom w:type="dxa" w:w="60"/>
              <w:right w:type="dxa" w:w="100"/>
            </w:tcMar>
          </w:tcPr>
          <w:p>
            <w:pPr>
              <w:bidi/>
              <w:spacing w:after="0" w:line="270"/>
              <w:jc w:val="center"/>
            </w:pPr>
            <w:r>
              <w:rPr>
                <w:rFonts w:ascii="Tahoma" w:cs="Tahoma" w:eastAsia="Tahoma" w:hAnsi="Tahoma"/>
                <w:b w:val="false"/>
                <w:i w:val="false"/>
                <w:sz w:val="19"/>
                <w:szCs w:val="19"/>
                <w:rtl/>
              </w:rPr>
              <w:t xml:space="preserve">۰٫۰۰۲ تا ۰٫۰۲۶</w:t>
            </w:r>
          </w:p>
        </w:tc>
      </w:tr>
    </w:tbl>
    <w:p>
      <w:pPr>
        <w:bidi/>
        <w:spacing w:after="80"/>
      </w:pPr>
    </w:p>
    <w:p>
      <w:pPr>
        <w:keepNext/>
        <w:bidi/>
        <w:spacing w:after="120" w:before="0" w:line="300"/>
      </w:pPr>
      <w:r>
        <w:rPr>
          <w:rFonts w:ascii="Tahoma" w:cs="Tahoma" w:eastAsia="Tahoma" w:hAnsi="Tahoma"/>
          <w:b/>
          <w:bCs/>
          <w:i w:val="false"/>
          <w:sz w:val="21"/>
          <w:szCs w:val="21"/>
          <w:rtl/>
        </w:rPr>
        <w:t xml:space="preserve">مقایسه با قبل از شروع کار: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19"/>
        <w:gridCol w:w="3219"/>
      </w:tblGrid>
      <w:tr>
        <w:trPr>
          <w:cantSplit/>
          <w:tblHeader/>
        </w:trPr>
        <w:tc>
          <w:tcPr>
            <w:tcW w:type="dxa" w:w="3200"/>
            <w:shd w:fill="DCE6F1" w:color="auto" w:val="clear"/>
            <w:tcMar>
              <w:top w:type="dxa" w:w="60"/>
              <w:left w:type="dxa" w:w="100"/>
              <w:bottom w:type="dxa" w:w="60"/>
              <w:right w:type="dxa" w:w="100"/>
            </w:tcMar>
          </w:tcPr>
          <w:p>
            <w:pPr>
              <w:bidi/>
              <w:spacing w:after="0" w:line="270"/>
            </w:pPr>
            <w:r>
              <w:rPr>
                <w:rFonts w:ascii="Tahoma" w:cs="Tahoma" w:eastAsia="Tahoma" w:hAnsi="Tahoma"/>
                <w:b/>
                <w:bCs/>
                <w:i w:val="false"/>
                <w:sz w:val="19"/>
                <w:szCs w:val="19"/>
                <w:rtl/>
              </w:rPr>
              <w:t xml:space="preserve">مورد</w:t>
            </w:r>
          </w:p>
        </w:tc>
        <w:tc>
          <w:tcPr>
            <w:tcW w:type="dxa" w:w="3219"/>
            <w:shd w:fill="DCE6F1" w:color="auto" w:val="clear"/>
            <w:tcMar>
              <w:top w:type="dxa" w:w="60"/>
              <w:left w:type="dxa" w:w="100"/>
              <w:bottom w:type="dxa" w:w="60"/>
              <w:right w:type="dxa" w:w="100"/>
            </w:tcMar>
          </w:tcPr>
          <w:p>
            <w:pPr>
              <w:bidi/>
              <w:spacing w:after="0" w:line="270"/>
            </w:pPr>
            <w:r>
              <w:rPr>
                <w:rFonts w:ascii="Tahoma" w:cs="Tahoma" w:eastAsia="Tahoma" w:hAnsi="Tahoma"/>
                <w:b/>
                <w:bCs/>
                <w:i w:val="false"/>
                <w:sz w:val="19"/>
                <w:szCs w:val="19"/>
                <w:rtl/>
              </w:rPr>
              <w:t xml:space="preserve">قبل</w:t>
            </w:r>
          </w:p>
        </w:tc>
        <w:tc>
          <w:tcPr>
            <w:tcW w:type="dxa" w:w="3219"/>
            <w:shd w:fill="DCE6F1" w:color="auto" w:val="clear"/>
            <w:tcMar>
              <w:top w:type="dxa" w:w="60"/>
              <w:left w:type="dxa" w:w="100"/>
              <w:bottom w:type="dxa" w:w="60"/>
              <w:right w:type="dxa" w:w="100"/>
            </w:tcMar>
          </w:tcPr>
          <w:p>
            <w:pPr>
              <w:bidi/>
              <w:spacing w:after="0" w:line="270"/>
            </w:pPr>
            <w:r>
              <w:rPr>
                <w:rFonts w:ascii="Tahoma" w:cs="Tahoma" w:eastAsia="Tahoma" w:hAnsi="Tahoma"/>
                <w:b/>
                <w:bCs/>
                <w:i w:val="false"/>
                <w:sz w:val="19"/>
                <w:szCs w:val="19"/>
                <w:rtl/>
              </w:rPr>
              <w:t xml:space="preserve">بعد</w:t>
            </w:r>
          </w:p>
        </w:tc>
      </w:tr>
      <w:tr>
        <w:trPr>
          <w:cantSplit/>
          <w:tblHeader w:val="false"/>
        </w:trPr>
        <w:tc>
          <w:tcPr>
            <w:tcW w:type="dxa" w:w="3200"/>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صفحه محصول، دسکتاپ</w:t>
            </w:r>
          </w:p>
        </w:tc>
        <w:tc>
          <w:tcPr>
            <w:tcW w:type="dxa" w:w="3219"/>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نمره ۷۲ تا ۸۲، CLS بین ۰٫۳۲ تا ۱٫۱</w:t>
            </w:r>
          </w:p>
        </w:tc>
        <w:tc>
          <w:tcPr>
            <w:tcW w:type="dxa" w:w="3219"/>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نمره ۹۹ تا ۱۰۰، CLS ۰٫۰۱</w:t>
            </w:r>
          </w:p>
        </w:tc>
      </w:tr>
      <w:tr>
        <w:trPr>
          <w:cantSplit/>
          <w:tblHeader w:val="false"/>
        </w:trPr>
        <w:tc>
          <w:tcPr>
            <w:tcW w:type="dxa" w:w="3200"/>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صفحه محصول، موبایل</w:t>
            </w:r>
          </w:p>
        </w:tc>
        <w:tc>
          <w:tcPr>
            <w:tcW w:type="dxa" w:w="3219"/>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نمره ۶۹ تا ۸۷، CLS تا ۰٫۱۷</w:t>
            </w:r>
          </w:p>
        </w:tc>
        <w:tc>
          <w:tcPr>
            <w:tcW w:type="dxa" w:w="3219"/>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نمره ۹۳ تا ۹۵، CLS زیر ۰٫۰۳</w:t>
            </w:r>
          </w:p>
        </w:tc>
      </w:tr>
      <w:tr>
        <w:trPr>
          <w:cantSplit/>
          <w:tblHeader w:val="false"/>
        </w:trPr>
        <w:tc>
          <w:tcPr>
            <w:tcW w:type="dxa" w:w="3200"/>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صفحه اصلی، موبایل</w:t>
            </w:r>
          </w:p>
        </w:tc>
        <w:tc>
          <w:tcPr>
            <w:tcW w:type="dxa" w:w="3219"/>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نمره ۷۳ تا ۷۹، LCP بین ۴٫۱ تا ۶٫۵ ثانیه</w:t>
            </w:r>
          </w:p>
        </w:tc>
        <w:tc>
          <w:tcPr>
            <w:tcW w:type="dxa" w:w="3219"/>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نمره ۷۶ تا ۹۸، LCP بین ۲٫۱ تا ۵٫۲ ثانیه</w:t>
            </w:r>
          </w:p>
        </w:tc>
      </w:tr>
      <w:tr>
        <w:trPr>
          <w:cantSplit/>
          <w:tblHeader w:val="false"/>
        </w:trPr>
        <w:tc>
          <w:tcPr>
            <w:tcW w:type="dxa" w:w="3200"/>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صفحه اصلی، دسکتاپ</w:t>
            </w:r>
          </w:p>
        </w:tc>
        <w:tc>
          <w:tcPr>
            <w:tcW w:type="dxa" w:w="3219"/>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بنرها و اسلایدر در بار اول خالی یا به‌هم‌ریخته</w:t>
            </w:r>
          </w:p>
        </w:tc>
        <w:tc>
          <w:tcPr>
            <w:tcW w:type="dxa" w:w="3219"/>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نمره ۹۴ تا ۹۹، LCP زیر ۱ ثانیه</w:t>
            </w:r>
          </w:p>
        </w:tc>
      </w:tr>
      <w:tr>
        <w:trPr>
          <w:cantSplit/>
          <w:tblHeader w:val="false"/>
        </w:trPr>
        <w:tc>
          <w:tcPr>
            <w:tcW w:type="dxa" w:w="3200"/>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صفحه ورود (شبیه‌سازی گوشی)</w:t>
            </w:r>
          </w:p>
        </w:tc>
        <w:tc>
          <w:tcPr>
            <w:tcW w:type="dxa" w:w="3219"/>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کنار رفتن پیش‌بارگذار ۵٫۵ ثانیه، ۴۶۴ کیلوبایت جاوااسکریپت</w:t>
            </w:r>
          </w:p>
        </w:tc>
        <w:tc>
          <w:tcPr>
            <w:tcW w:type="dxa" w:w="3219"/>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۲٫۵ ثانیه، ۱۲۷ کیلوبایت</w:t>
            </w:r>
          </w:p>
        </w:tc>
      </w:tr>
    </w:tbl>
    <w:p>
      <w:pPr>
        <w:bidi/>
        <w:spacing w:after="80"/>
      </w:pPr>
    </w:p>
    <w:p>
      <w:pPr>
        <w:keepNext w:val="false"/>
        <w:bidi/>
        <w:spacing w:after="120" w:before="0" w:line="300"/>
      </w:pPr>
      <w:r>
        <w:rPr>
          <w:rFonts w:ascii="Tahoma" w:cs="Tahoma" w:eastAsia="Tahoma" w:hAnsi="Tahoma"/>
          <w:b/>
          <w:bCs/>
          <w:i w:val="false"/>
          <w:sz w:val="21"/>
          <w:szCs w:val="21"/>
          <w:rtl/>
        </w:rPr>
        <w:t xml:space="preserve">توجه: </w:t>
      </w:r>
      <w:r>
        <w:rPr>
          <w:rFonts w:ascii="Tahoma" w:cs="Tahoma" w:eastAsia="Tahoma" w:hAnsi="Tahoma"/>
          <w:b w:val="false"/>
          <w:i w:val="false"/>
          <w:sz w:val="21"/>
          <w:szCs w:val="21"/>
          <w:rtl/>
        </w:rPr>
        <w:t xml:space="preserve">سرور سایت در تهران است و تست PageSpeed از سرورهای گوگل در خارج از ایران انجام می‌شود. به همین دلیل نمره بسته به محل تست (و سرور VPN) چند امتیاز بالا و پایین می‌شود. برای مقایسه، همیشه از یک جا و چند بار تست گرفته شود.</w:t>
      </w:r>
    </w:p>
    <w:p>
      <w:pPr>
        <w:keepNext w:val="false"/>
        <w:bidi/>
        <w:spacing w:after="120" w:before="0" w:line="300"/>
      </w:pPr>
      <w:r>
        <w:rPr>
          <w:rFonts w:ascii="Tahoma" w:cs="Tahoma" w:eastAsia="Tahoma" w:hAnsi="Tahoma"/>
          <w:b/>
          <w:bCs/>
          <w:i w:val="false"/>
          <w:sz w:val="21"/>
          <w:szCs w:val="21"/>
          <w:rtl/>
        </w:rPr>
        <w:t xml:space="preserve">نوسان نمره موبایل صفحه اصلی و دسته‌بندی: </w:t>
      </w:r>
      <w:r>
        <w:rPr>
          <w:rFonts w:ascii="Tahoma" w:cs="Tahoma" w:eastAsia="Tahoma" w:hAnsi="Tahoma"/>
          <w:b w:val="false"/>
          <w:i w:val="false"/>
          <w:sz w:val="21"/>
          <w:szCs w:val="21"/>
          <w:rtl/>
        </w:rPr>
        <w:t xml:space="preserve">در این دو صفحه، تصویر اصلی زود دانلود می‌شود ولی نمایشش گاهی تا ۲ ثانیه عقب می‌افتد، چون مرورگرِ تست در همان زمان مشغول اجرای اسکریپت‌های المنتور روی صفحه‌ای با حدود ۴٬۷۰۰ المان است (بیشترش منوی بزرگ دسته‌بندی‌ها). هر بار که تصویر قبل از اسکریپت‌ها نمایش داده شود نمره بالای ۹۰ است و هر بار که بعد از آن، حدود ۸۰. کاهش پایدار این نوسان نیاز به سبک‌تر کردن منوی هدر یا تأخیر اجرای اسکریپت‌ها تا اولین لمس کاربر دارد که هر دو با تأیید کارفرما قابل انجام است.</w:t>
      </w:r>
    </w:p>
    <w:p>
      <w:pPr>
        <w:keepNext w:val="false"/>
        <w:bidi/>
        <w:spacing w:after="120" w:before="0" w:line="300"/>
      </w:pPr>
      <w:r>
        <w:rPr>
          <w:rFonts w:ascii="Tahoma" w:cs="Tahoma" w:eastAsia="Tahoma" w:hAnsi="Tahoma"/>
          <w:b/>
          <w:bCs/>
          <w:i w:val="false"/>
          <w:sz w:val="21"/>
          <w:szCs w:val="21"/>
          <w:rtl/>
        </w:rPr>
        <w:t xml:space="preserve">بخش بالای گزارش PageSpeed </w:t>
      </w:r>
      <w:r>
        <w:rPr>
          <w:rFonts w:ascii="Tahoma" w:cs="Tahoma" w:eastAsia="Tahoma" w:hAnsi="Tahoma"/>
          <w:b w:val="false"/>
          <w:i w:val="false"/>
          <w:sz w:val="21"/>
          <w:szCs w:val="21"/>
          <w:rtl/>
        </w:rPr>
        <w:t xml:space="preserve">(«Discover what your real users are experiencing») میانگین ۲۸ روز گذشته کاربران واقعی است و بیشترش مربوط به قبل از بهینه‌سازی است. این بخش طی چند هفته آینده به‌تدریج بهتر شدن سایت را نشان می‌دهد.</w:t>
      </w:r>
    </w:p>
    <w:p>
      <w:pPr>
        <w:pStyle w:val="Heading1"/>
        <w:keepNext/>
        <w:pBdr>
          <w:bottom w:val="single" w:color="1F4E79" w:sz="6" w:space="4"/>
        </w:pBdr>
        <w:bidi/>
        <w:spacing w:after="140" w:before="280"/>
      </w:pPr>
      <w:r>
        <w:rPr>
          <w:rFonts w:ascii="Tahoma" w:cs="Tahoma" w:eastAsia="Tahoma" w:hAnsi="Tahoma"/>
          <w:b/>
          <w:bCs/>
          <w:i w:val="false"/>
          <w:color w:val="1F4E79"/>
          <w:sz w:val="28"/>
          <w:szCs w:val="28"/>
          <w:rtl/>
        </w:rPr>
        <w:t xml:space="preserve">۳. کارهای انجام‌شده</w:t>
      </w:r>
    </w:p>
    <w:p>
      <w:pPr>
        <w:pStyle w:val="Heading2"/>
        <w:keepNext/>
        <w:bidi/>
        <w:spacing w:after="100" w:before="200"/>
      </w:pPr>
      <w:r>
        <w:rPr>
          <w:rFonts w:ascii="Tahoma" w:cs="Tahoma" w:eastAsia="Tahoma" w:hAnsi="Tahoma"/>
          <w:b/>
          <w:bCs/>
          <w:i w:val="false"/>
          <w:color w:val="1F4E79"/>
          <w:sz w:val="24"/>
          <w:szCs w:val="24"/>
          <w:rtl/>
        </w:rPr>
        <w:t xml:space="preserve">۳-۱. کش و پایداری سرعت</w:t>
      </w:r>
    </w:p>
    <w:p>
      <w:pPr>
        <w:pStyle w:val="ListParagraph"/>
        <w:numPr>
          <w:ilvl w:val="0"/>
          <w:numId w:val="2"/>
        </w:numPr>
        <w:bidi/>
        <w:spacing w:after="60" w:line="290"/>
      </w:pPr>
      <w:r>
        <w:rPr>
          <w:rFonts w:ascii="Tahoma" w:cs="Tahoma" w:eastAsia="Tahoma" w:hAnsi="Tahoma"/>
          <w:b w:val="false"/>
          <w:i w:val="false"/>
          <w:sz w:val="21"/>
          <w:szCs w:val="21"/>
          <w:rtl/>
        </w:rPr>
        <w:t xml:space="preserve">برچسب‌های محصول از صف پیش‌بارگذاری راکت خارج شدند تا راکت وقتش را صرف ساختن کش محصولات و دسته‌ها کند.</w:t>
      </w:r>
    </w:p>
    <w:p>
      <w:pPr>
        <w:pStyle w:val="ListParagraph"/>
        <w:numPr>
          <w:ilvl w:val="0"/>
          <w:numId w:val="2"/>
        </w:numPr>
        <w:bidi/>
        <w:spacing w:after="60" w:line="290"/>
      </w:pPr>
      <w:r>
        <w:rPr>
          <w:rFonts w:ascii="Tahoma" w:cs="Tahoma" w:eastAsia="Tahoma" w:hAnsi="Tahoma"/>
          <w:b w:val="false"/>
          <w:i w:val="false"/>
          <w:sz w:val="21"/>
          <w:szCs w:val="21"/>
          <w:rtl/>
        </w:rPr>
        <w:t xml:space="preserve">اعتبار امنیتی فرم‌ها برای بازدیدکننده مهمان طولانی‌تر شد تا عمر کش صفحات بیشتر شود (پیشنهاد ۷۲ ساعت)، بدون خطا در فرم ورود و سبد خرید.</w:t>
      </w:r>
    </w:p>
    <w:p>
      <w:pPr>
        <w:pStyle w:val="ListParagraph"/>
        <w:numPr>
          <w:ilvl w:val="0"/>
          <w:numId w:val="2"/>
        </w:numPr>
        <w:bidi/>
        <w:spacing w:after="60" w:line="290"/>
      </w:pPr>
      <w:r>
        <w:rPr>
          <w:rFonts w:ascii="Tahoma" w:cs="Tahoma" w:eastAsia="Tahoma" w:hAnsi="Tahoma"/>
          <w:b w:val="false"/>
          <w:i w:val="false"/>
          <w:sz w:val="21"/>
          <w:szCs w:val="21"/>
          <w:rtl/>
        </w:rPr>
        <w:t xml:space="preserve">کرون سرور جایگزین کرون داخلی وردپرس شد تا پیش‌بارگذاری کش منظم انجام شود.</w:t>
      </w:r>
    </w:p>
    <w:p>
      <w:pPr>
        <w:pStyle w:val="ListParagraph"/>
        <w:numPr>
          <w:ilvl w:val="0"/>
          <w:numId w:val="2"/>
        </w:numPr>
        <w:bidi/>
        <w:spacing w:after="60" w:line="290"/>
      </w:pPr>
      <w:r>
        <w:rPr>
          <w:rFonts w:ascii="Tahoma" w:cs="Tahoma" w:eastAsia="Tahoma" w:hAnsi="Tahoma"/>
          <w:b w:val="false"/>
          <w:i w:val="false"/>
          <w:sz w:val="21"/>
          <w:szCs w:val="21"/>
          <w:rtl/>
        </w:rPr>
        <w:t xml:space="preserve">پروفایلر داخلی برای ثبت صفحات کند و زمان هر افزونه اضافه شد (پیش‌فرض خاموش).</w:t>
      </w:r>
    </w:p>
    <w:p>
      <w:pPr>
        <w:pStyle w:val="Heading2"/>
        <w:keepNext/>
        <w:bidi/>
        <w:spacing w:after="100" w:before="200"/>
      </w:pPr>
      <w:r>
        <w:rPr>
          <w:rFonts w:ascii="Tahoma" w:cs="Tahoma" w:eastAsia="Tahoma" w:hAnsi="Tahoma"/>
          <w:b/>
          <w:bCs/>
          <w:i w:val="false"/>
          <w:color w:val="1F4E79"/>
          <w:sz w:val="24"/>
          <w:szCs w:val="24"/>
          <w:rtl/>
        </w:rPr>
        <w:t xml:space="preserve">۳-۲. رفع پرش صفحه (CLS)</w:t>
      </w:r>
    </w:p>
    <w:p>
      <w:pPr>
        <w:pStyle w:val="ListParagraph"/>
        <w:numPr>
          <w:ilvl w:val="0"/>
          <w:numId w:val="2"/>
        </w:numPr>
        <w:bidi/>
        <w:spacing w:after="60" w:line="290"/>
      </w:pPr>
      <w:r>
        <w:rPr>
          <w:rFonts w:ascii="Tahoma" w:cs="Tahoma" w:eastAsia="Tahoma" w:hAnsi="Tahoma"/>
          <w:b w:val="false"/>
          <w:i w:val="false"/>
          <w:sz w:val="21"/>
          <w:szCs w:val="21"/>
          <w:rtl/>
        </w:rPr>
        <w:t xml:space="preserve">گالری صفحه محصول از اول نمایش داده می‌شود. قبلاً تا اجرای جاوااسکریپت مخفی بود.</w:t>
      </w:r>
    </w:p>
    <w:p>
      <w:pPr>
        <w:pStyle w:val="ListParagraph"/>
        <w:numPr>
          <w:ilvl w:val="0"/>
          <w:numId w:val="2"/>
        </w:numPr>
        <w:bidi/>
        <w:spacing w:after="60" w:line="290"/>
      </w:pPr>
      <w:r>
        <w:rPr>
          <w:rFonts w:ascii="Tahoma" w:cs="Tahoma" w:eastAsia="Tahoma" w:hAnsi="Tahoma"/>
          <w:b w:val="false"/>
          <w:i w:val="false"/>
          <w:sz w:val="21"/>
          <w:szCs w:val="21"/>
          <w:rtl/>
        </w:rPr>
        <w:t xml:space="preserve">رفع پرش گالری هنگام راه‌اندازی اسلایدر ووکامرس. در محصولاتی که تصویر عمودی دارند، کل صفحه تا ۶۰۰ پیکسل جابه‌جا می‌شد.</w:t>
      </w:r>
    </w:p>
    <w:p>
      <w:pPr>
        <w:pStyle w:val="ListParagraph"/>
        <w:numPr>
          <w:ilvl w:val="0"/>
          <w:numId w:val="2"/>
        </w:numPr>
        <w:bidi/>
        <w:spacing w:after="60" w:line="290"/>
      </w:pPr>
      <w:r>
        <w:rPr>
          <w:rFonts w:ascii="Tahoma" w:cs="Tahoma" w:eastAsia="Tahoma" w:hAnsi="Tahoma"/>
          <w:b w:val="false"/>
          <w:i w:val="false"/>
          <w:sz w:val="21"/>
          <w:szCs w:val="21"/>
          <w:rtl/>
        </w:rPr>
        <w:t xml:space="preserve">رفع پرش منوی مرتب‌سازی دسته‌بندی‌ها، اسلایدر محصولات مرتبط (Wooslider) و فلش‌های گالری.</w:t>
      </w:r>
    </w:p>
    <w:p>
      <w:pPr>
        <w:pStyle w:val="ListParagraph"/>
        <w:numPr>
          <w:ilvl w:val="0"/>
          <w:numId w:val="2"/>
        </w:numPr>
        <w:bidi/>
        <w:spacing w:after="60" w:line="290"/>
      </w:pPr>
      <w:r>
        <w:rPr>
          <w:rFonts w:ascii="Tahoma" w:cs="Tahoma" w:eastAsia="Tahoma" w:hAnsi="Tahoma"/>
          <w:b w:val="false"/>
          <w:i w:val="false"/>
          <w:sz w:val="21"/>
          <w:szCs w:val="21"/>
          <w:rtl/>
        </w:rPr>
        <w:t xml:space="preserve">اسلایدر صفحه اصلی از همان لحظه اول با تعداد اسلاید نهایی نمایش داده می‌شود، نه یک تصویر تمام‌عرض که بعد ناگهان چندتایی شود.</w:t>
      </w:r>
    </w:p>
    <w:p>
      <w:pPr>
        <w:pStyle w:val="Heading2"/>
        <w:keepNext/>
        <w:bidi/>
        <w:spacing w:after="100" w:before="200"/>
      </w:pPr>
      <w:r>
        <w:rPr>
          <w:rFonts w:ascii="Tahoma" w:cs="Tahoma" w:eastAsia="Tahoma" w:hAnsi="Tahoma"/>
          <w:b/>
          <w:bCs/>
          <w:i w:val="false"/>
          <w:color w:val="1F4E79"/>
          <w:sz w:val="24"/>
          <w:szCs w:val="24"/>
          <w:rtl/>
        </w:rPr>
        <w:t xml:space="preserve">۳-۳. سرعت نمایش تصویر اصلی (LCP)</w:t>
      </w:r>
    </w:p>
    <w:p>
      <w:pPr>
        <w:pStyle w:val="ListParagraph"/>
        <w:numPr>
          <w:ilvl w:val="0"/>
          <w:numId w:val="2"/>
        </w:numPr>
        <w:bidi/>
        <w:spacing w:after="60" w:line="290"/>
      </w:pPr>
      <w:r>
        <w:rPr>
          <w:rFonts w:ascii="Tahoma" w:cs="Tahoma" w:eastAsia="Tahoma" w:hAnsi="Tahoma"/>
          <w:b w:val="false"/>
          <w:i w:val="false"/>
          <w:sz w:val="21"/>
          <w:szCs w:val="21"/>
          <w:rtl/>
        </w:rPr>
        <w:t xml:space="preserve">تصویر اسلاید اول صفحه اصلی از ابتدای صفحه پیش‌بارگذاری می‌شود.</w:t>
      </w:r>
    </w:p>
    <w:p>
      <w:pPr>
        <w:pStyle w:val="ListParagraph"/>
        <w:numPr>
          <w:ilvl w:val="0"/>
          <w:numId w:val="2"/>
        </w:numPr>
        <w:bidi/>
        <w:spacing w:after="60" w:line="290"/>
      </w:pPr>
      <w:r>
        <w:rPr>
          <w:rFonts w:ascii="Tahoma" w:cs="Tahoma" w:eastAsia="Tahoma" w:hAnsi="Tahoma"/>
          <w:b w:val="false"/>
          <w:i w:val="false"/>
          <w:sz w:val="21"/>
          <w:szCs w:val="21"/>
          <w:rtl/>
        </w:rPr>
        <w:t xml:space="preserve">تصاویر اسلایدهای پنهان در موبایل بعد از نمایش صفحه دانلود می‌شوند تا با تصویر اصلی رقابت نکنند.</w:t>
      </w:r>
    </w:p>
    <w:p>
      <w:pPr>
        <w:pStyle w:val="ListParagraph"/>
        <w:numPr>
          <w:ilvl w:val="0"/>
          <w:numId w:val="2"/>
        </w:numPr>
        <w:bidi/>
        <w:spacing w:after="60" w:line="290"/>
      </w:pPr>
      <w:r>
        <w:rPr>
          <w:rFonts w:ascii="Tahoma" w:cs="Tahoma" w:eastAsia="Tahoma" w:hAnsi="Tahoma"/>
          <w:b w:val="false"/>
          <w:i w:val="false"/>
          <w:sz w:val="21"/>
          <w:szCs w:val="21"/>
          <w:rtl/>
        </w:rPr>
        <w:t xml:space="preserve">چرخش خودکار اسلایدر صفحه اصلی با اولین حرکت کاربر یا حداکثر ۸ ثانیه بعد از بارگذاری شروع می‌شود.</w:t>
      </w:r>
    </w:p>
    <w:p>
      <w:pPr>
        <w:pStyle w:val="ListParagraph"/>
        <w:numPr>
          <w:ilvl w:val="0"/>
          <w:numId w:val="2"/>
        </w:numPr>
        <w:bidi/>
        <w:spacing w:after="60" w:line="290"/>
      </w:pPr>
      <w:r>
        <w:rPr>
          <w:rFonts w:ascii="Tahoma" w:cs="Tahoma" w:eastAsia="Tahoma" w:hAnsi="Tahoma"/>
          <w:b w:val="false"/>
          <w:i w:val="false"/>
          <w:sz w:val="21"/>
          <w:szCs w:val="21"/>
          <w:rtl/>
        </w:rPr>
        <w:t xml:space="preserve">در صفحه محصول، تصویر اصلی محصول پیش‌بارگذاری می‌شود و پیش‌بارگذاری اشتباه راکت (تصویر دوم گالری) حذف شد.</w:t>
      </w:r>
    </w:p>
    <w:p>
      <w:pPr>
        <w:pStyle w:val="ListParagraph"/>
        <w:numPr>
          <w:ilvl w:val="0"/>
          <w:numId w:val="2"/>
        </w:numPr>
        <w:bidi/>
        <w:spacing w:after="60" w:line="290"/>
      </w:pPr>
      <w:r>
        <w:rPr>
          <w:rFonts w:ascii="Tahoma" w:cs="Tahoma" w:eastAsia="Tahoma" w:hAnsi="Tahoma"/>
          <w:b w:val="false"/>
          <w:i w:val="false"/>
          <w:sz w:val="21"/>
          <w:szCs w:val="21"/>
          <w:rtl/>
        </w:rPr>
        <w:t xml:space="preserve">لوگوها و بنرهای بالای صفحه اصلی در دسکتاپ دیگر lazy نیستند و بلافاصله نمایش داده می‌شوند.</w:t>
      </w:r>
    </w:p>
    <w:p>
      <w:pPr>
        <w:pStyle w:val="ListParagraph"/>
        <w:numPr>
          <w:ilvl w:val="0"/>
          <w:numId w:val="2"/>
        </w:numPr>
        <w:bidi/>
        <w:spacing w:after="60" w:line="290"/>
      </w:pPr>
      <w:r>
        <w:rPr>
          <w:rFonts w:ascii="Tahoma" w:cs="Tahoma" w:eastAsia="Tahoma" w:hAnsi="Tahoma"/>
          <w:b w:val="false"/>
          <w:i w:val="false"/>
          <w:sz w:val="21"/>
          <w:szCs w:val="21"/>
          <w:rtl/>
        </w:rPr>
        <w:t xml:space="preserve">حذف lazy اجباری قالب، اندازه‌گذاری درست تصاویر کارت محصول و حذف پیش‌بارگذاری‌های قدیمی و نامعتبر.</w:t>
      </w:r>
    </w:p>
    <w:p>
      <w:pPr>
        <w:pStyle w:val="Heading2"/>
        <w:keepNext/>
        <w:bidi/>
        <w:spacing w:after="100" w:before="200"/>
      </w:pPr>
      <w:r>
        <w:rPr>
          <w:rFonts w:ascii="Tahoma" w:cs="Tahoma" w:eastAsia="Tahoma" w:hAnsi="Tahoma"/>
          <w:b/>
          <w:bCs/>
          <w:i w:val="false"/>
          <w:color w:val="1F4E79"/>
          <w:sz w:val="24"/>
          <w:szCs w:val="24"/>
          <w:rtl/>
        </w:rPr>
        <w:t xml:space="preserve">۳-۴. سبک کردن CSS، فونت و جاوااسکریپت</w:t>
      </w:r>
    </w:p>
    <w:p>
      <w:pPr>
        <w:pStyle w:val="ListParagraph"/>
        <w:numPr>
          <w:ilvl w:val="0"/>
          <w:numId w:val="2"/>
        </w:numPr>
        <w:bidi/>
        <w:spacing w:after="60" w:line="290"/>
      </w:pPr>
      <w:r>
        <w:rPr>
          <w:rFonts w:ascii="Tahoma" w:cs="Tahoma" w:eastAsia="Tahoma" w:hAnsi="Tahoma"/>
          <w:b w:val="false"/>
          <w:i w:val="false"/>
          <w:sz w:val="21"/>
          <w:szCs w:val="21"/>
          <w:rtl/>
        </w:rPr>
        <w:t xml:space="preserve">فقط CSS لازم هر صفحه داخل همان صفحه قرار می‌گیرد و فایل‌های کامل بعد از نمایش صفحه بارگذاری می‌شوند.</w:t>
      </w:r>
    </w:p>
    <w:p>
      <w:pPr>
        <w:pStyle w:val="ListParagraph"/>
        <w:numPr>
          <w:ilvl w:val="0"/>
          <w:numId w:val="2"/>
        </w:numPr>
        <w:bidi/>
        <w:spacing w:after="60" w:line="290"/>
      </w:pPr>
      <w:r>
        <w:rPr>
          <w:rFonts w:ascii="Tahoma" w:cs="Tahoma" w:eastAsia="Tahoma" w:hAnsi="Tahoma"/>
          <w:b w:val="false"/>
          <w:i w:val="false"/>
          <w:sz w:val="21"/>
          <w:szCs w:val="21"/>
          <w:rtl/>
        </w:rPr>
        <w:t xml:space="preserve">نسخه سبک فونت‌های آیکون (Font Awesome و آیکون‌های المنتور) و پیش‌بارگذاری هوشمند فونت یکان‌بخ.</w:t>
      </w:r>
    </w:p>
    <w:p>
      <w:pPr>
        <w:pStyle w:val="ListParagraph"/>
        <w:numPr>
          <w:ilvl w:val="0"/>
          <w:numId w:val="2"/>
        </w:numPr>
        <w:bidi/>
        <w:spacing w:after="60" w:line="290"/>
      </w:pPr>
      <w:r>
        <w:rPr>
          <w:rFonts w:ascii="Tahoma" w:cs="Tahoma" w:eastAsia="Tahoma" w:hAnsi="Tahoma"/>
          <w:b w:val="false"/>
          <w:i w:val="false"/>
          <w:sz w:val="21"/>
          <w:szCs w:val="21"/>
          <w:rtl/>
        </w:rPr>
        <w:t xml:space="preserve">افکت حرکتی المنتور در بخشی که در موبایل مخفی است، دیگر در موبایل اجرا نمی‌شود. این بخش قبلاً بی‌وقفه پردازنده گوشی را مشغول نگه می‌داشت.</w:t>
      </w:r>
    </w:p>
    <w:p>
      <w:pPr>
        <w:pStyle w:val="ListParagraph"/>
        <w:numPr>
          <w:ilvl w:val="0"/>
          <w:numId w:val="2"/>
        </w:numPr>
        <w:bidi/>
        <w:spacing w:after="60" w:line="290"/>
      </w:pPr>
      <w:r>
        <w:rPr>
          <w:rFonts w:ascii="Tahoma" w:cs="Tahoma" w:eastAsia="Tahoma" w:hAnsi="Tahoma"/>
          <w:b w:val="false"/>
          <w:i w:val="false"/>
          <w:sz w:val="21"/>
          <w:szCs w:val="21"/>
          <w:rtl/>
        </w:rPr>
        <w:t xml:space="preserve">حذف نسخه تکراری توضیحات دسته و محصول از کد جاوااسکریپت المنتور (تا ۱۳۵ کیلوبایت کمتر در دسته‌های دارای مقاله سئو).</w:t>
      </w:r>
    </w:p>
    <w:p>
      <w:pPr>
        <w:pStyle w:val="ListParagraph"/>
        <w:numPr>
          <w:ilvl w:val="0"/>
          <w:numId w:val="2"/>
        </w:numPr>
        <w:bidi/>
        <w:spacing w:after="60" w:line="290"/>
      </w:pPr>
      <w:r>
        <w:rPr>
          <w:rFonts w:ascii="Tahoma" w:cs="Tahoma" w:eastAsia="Tahoma" w:hAnsi="Tahoma"/>
          <w:b w:val="false"/>
          <w:i w:val="false"/>
          <w:sz w:val="21"/>
          <w:szCs w:val="21"/>
          <w:rtl/>
        </w:rPr>
        <w:t xml:space="preserve">حذف موارد اضافه از هد صفحه (ایموجی، oEmbed و ...) و محدود کردن Heartbeat وردپرس.</w:t>
      </w:r>
    </w:p>
    <w:p>
      <w:pPr>
        <w:pStyle w:val="Heading2"/>
        <w:keepNext/>
        <w:bidi/>
        <w:spacing w:after="100" w:before="200"/>
      </w:pPr>
      <w:r>
        <w:rPr>
          <w:rFonts w:ascii="Tahoma" w:cs="Tahoma" w:eastAsia="Tahoma" w:hAnsi="Tahoma"/>
          <w:b/>
          <w:bCs/>
          <w:i w:val="false"/>
          <w:color w:val="1F4E79"/>
          <w:sz w:val="24"/>
          <w:szCs w:val="24"/>
          <w:rtl/>
        </w:rPr>
        <w:t xml:space="preserve">۳-۵. صفحه ورود و پنل کاربری (uPanel)</w:t>
      </w:r>
    </w:p>
    <w:p>
      <w:pPr>
        <w:pStyle w:val="ListParagraph"/>
        <w:numPr>
          <w:ilvl w:val="0"/>
          <w:numId w:val="2"/>
        </w:numPr>
        <w:bidi/>
        <w:spacing w:after="60" w:line="290"/>
      </w:pPr>
      <w:r>
        <w:rPr>
          <w:rFonts w:ascii="Tahoma" w:cs="Tahoma" w:eastAsia="Tahoma" w:hAnsi="Tahoma"/>
          <w:b w:val="false"/>
          <w:i w:val="false"/>
          <w:sz w:val="21"/>
          <w:szCs w:val="21"/>
          <w:rtl/>
        </w:rPr>
        <w:t xml:space="preserve">به‌جای نسخه فشرده‌نشده Angular و jQuery، نسخه فشرده همان نسخه‌ها بارگذاری می‌شود. حجم جاوااسکریپت از ۴۶۴ به ۱۲۷ کیلوبایت رسید.</w:t>
      </w:r>
    </w:p>
    <w:p>
      <w:pPr>
        <w:pStyle w:val="ListParagraph"/>
        <w:numPr>
          <w:ilvl w:val="0"/>
          <w:numId w:val="2"/>
        </w:numPr>
        <w:bidi/>
        <w:spacing w:after="60" w:line="290"/>
      </w:pPr>
      <w:r>
        <w:rPr>
          <w:rFonts w:ascii="Tahoma" w:cs="Tahoma" w:eastAsia="Tahoma" w:hAnsi="Tahoma"/>
          <w:b w:val="false"/>
          <w:i w:val="false"/>
          <w:sz w:val="21"/>
          <w:szCs w:val="21"/>
          <w:rtl/>
        </w:rPr>
        <w:t xml:space="preserve">پیش‌بارگذار صفحه ورود به‌محض آماده شدن فرم کنار می‌رود و آن یک ثانیه انتظار ثابت حذف شد.</w:t>
      </w:r>
    </w:p>
    <w:p>
      <w:pPr>
        <w:pStyle w:val="Heading2"/>
        <w:keepNext/>
        <w:bidi/>
        <w:spacing w:after="100" w:before="200"/>
      </w:pPr>
      <w:r>
        <w:rPr>
          <w:rFonts w:ascii="Tahoma" w:cs="Tahoma" w:eastAsia="Tahoma" w:hAnsi="Tahoma"/>
          <w:b/>
          <w:bCs/>
          <w:i w:val="false"/>
          <w:color w:val="1F4E79"/>
          <w:sz w:val="24"/>
          <w:szCs w:val="24"/>
          <w:rtl/>
        </w:rPr>
        <w:t xml:space="preserve">۳-۶. سمت سرور</w:t>
      </w:r>
    </w:p>
    <w:p>
      <w:pPr>
        <w:pStyle w:val="ListParagraph"/>
        <w:numPr>
          <w:ilvl w:val="0"/>
          <w:numId w:val="2"/>
        </w:numPr>
        <w:bidi/>
        <w:spacing w:after="60" w:line="290"/>
      </w:pPr>
      <w:r>
        <w:rPr>
          <w:rFonts w:ascii="Tahoma" w:cs="Tahoma" w:eastAsia="Tahoma" w:hAnsi="Tahoma"/>
          <w:b w:val="false"/>
          <w:i w:val="false"/>
          <w:sz w:val="21"/>
          <w:szCs w:val="21"/>
          <w:rtl/>
        </w:rPr>
        <w:t xml:space="preserve">کش نتایج جستجو، اسلایدرها و نمایش سریع محصول برای مهمان، و جستجوی سریع‌تر بر اساس کد محصول.</w:t>
      </w:r>
    </w:p>
    <w:p>
      <w:pPr>
        <w:pStyle w:val="ListParagraph"/>
        <w:numPr>
          <w:ilvl w:val="0"/>
          <w:numId w:val="2"/>
        </w:numPr>
        <w:bidi/>
        <w:spacing w:after="60" w:line="290"/>
      </w:pPr>
      <w:r>
        <w:rPr>
          <w:rFonts w:ascii="Tahoma" w:cs="Tahoma" w:eastAsia="Tahoma" w:hAnsi="Tahoma"/>
          <w:b w:val="false"/>
          <w:i w:val="false"/>
          <w:sz w:val="21"/>
          <w:szCs w:val="21"/>
          <w:rtl/>
        </w:rPr>
        <w:t xml:space="preserve">جلوگیری از ساخته شدن سشن ووکامرس برای ربات‌ها و حذف کوئری‌های تکراری افزونه اشتراک‌یار.</w:t>
      </w:r>
    </w:p>
    <w:p>
      <w:pPr>
        <w:pStyle w:val="ListParagraph"/>
        <w:numPr>
          <w:ilvl w:val="0"/>
          <w:numId w:val="2"/>
        </w:numPr>
        <w:bidi/>
        <w:spacing w:after="60" w:line="290"/>
      </w:pPr>
      <w:r>
        <w:rPr>
          <w:rFonts w:ascii="Tahoma" w:cs="Tahoma" w:eastAsia="Tahoma" w:hAnsi="Tahoma"/>
          <w:b w:val="false"/>
          <w:i w:val="false"/>
          <w:sz w:val="21"/>
          <w:szCs w:val="21"/>
          <w:rtl/>
        </w:rPr>
        <w:t xml:space="preserve">محافظ زمان انتظار درخواست‌های بیرونی، تا کند بودن سرورهای دیگر سایت را کند نکند.</w:t>
      </w:r>
    </w:p>
    <w:p>
      <w:pPr>
        <w:pStyle w:val="ListParagraph"/>
        <w:numPr>
          <w:ilvl w:val="0"/>
          <w:numId w:val="2"/>
        </w:numPr>
        <w:bidi/>
        <w:spacing w:after="60" w:line="290"/>
      </w:pPr>
      <w:r>
        <w:rPr>
          <w:rFonts w:ascii="Tahoma" w:cs="Tahoma" w:eastAsia="Tahoma" w:hAnsi="Tahoma"/>
          <w:b w:val="false"/>
          <w:i w:val="false"/>
          <w:sz w:val="21"/>
          <w:szCs w:val="21"/>
          <w:rtl/>
        </w:rPr>
        <w:t xml:space="preserve">پاکسازی شبانه خودکار و محدود کردن نسخه‌های ذخیره‌شده نوشته‌ها.</w:t>
      </w:r>
    </w:p>
    <w:p>
      <w:pPr>
        <w:pStyle w:val="Heading2"/>
        <w:keepNext/>
        <w:bidi/>
        <w:spacing w:after="100" w:before="200"/>
      </w:pPr>
      <w:r>
        <w:rPr>
          <w:rFonts w:ascii="Tahoma" w:cs="Tahoma" w:eastAsia="Tahoma" w:hAnsi="Tahoma"/>
          <w:b/>
          <w:bCs/>
          <w:i w:val="false"/>
          <w:color w:val="1F4E79"/>
          <w:sz w:val="24"/>
          <w:szCs w:val="24"/>
          <w:rtl/>
        </w:rPr>
        <w:t xml:space="preserve">۳-۷. بررسی دیتابیس</w:t>
      </w:r>
    </w:p>
    <w:p>
      <w:pPr>
        <w:keepNext w:val="false"/>
        <w:bidi/>
        <w:spacing w:after="120" w:before="0" w:line="300"/>
      </w:pPr>
      <w:r>
        <w:rPr>
          <w:rFonts w:ascii="Tahoma" w:cs="Tahoma" w:eastAsia="Tahoma" w:hAnsi="Tahoma"/>
          <w:b w:val="false"/>
          <w:i w:val="false"/>
          <w:sz w:val="21"/>
          <w:szCs w:val="21"/>
          <w:rtl/>
        </w:rPr>
        <w:t xml:space="preserve">دیتابیس با کوئری‌های فقط‌خواندنی بررسی شد. نتیجه این است که کندی سایت از دیتابیس نیست. صفحه‌ها برای بازدیدکننده از کش می‌آیند و اصلاً به دیتابیس وصل نمی‌شوند. جدول اطلاعات نوشته‌ها (حدود ۱۰۳ مگابایت) به‌خاطر حدود ۳ هزار محصول بزرگ است که برای این اندازه فروشگاه طبیعی است. داده‌های یتیم فقط حدود ۷ مگابایت و مربوط به قالب‌های حذف‌شده المنتور هستند.</w:t>
      </w:r>
    </w:p>
    <w:p>
      <w:pPr>
        <w:pStyle w:val="Heading1"/>
        <w:keepNext/>
        <w:pBdr>
          <w:bottom w:val="single" w:color="1F4E79" w:sz="6" w:space="4"/>
        </w:pBdr>
        <w:bidi/>
        <w:spacing w:after="140" w:before="280"/>
      </w:pPr>
      <w:r>
        <w:rPr>
          <w:rFonts w:ascii="Tahoma" w:cs="Tahoma" w:eastAsia="Tahoma" w:hAnsi="Tahoma"/>
          <w:b/>
          <w:bCs/>
          <w:i w:val="false"/>
          <w:color w:val="1F4E79"/>
          <w:sz w:val="28"/>
          <w:szCs w:val="28"/>
          <w:rtl/>
        </w:rPr>
        <w:t xml:space="preserve">۴. موارد وابسته به بیرون از سایت</w:t>
      </w:r>
    </w:p>
    <w:p>
      <w:pPr>
        <w:keepNext w:val="false"/>
        <w:bidi/>
        <w:spacing w:after="120" w:before="0" w:line="300"/>
      </w:pPr>
      <w:r>
        <w:rPr>
          <w:rFonts w:ascii="Tahoma" w:cs="Tahoma" w:eastAsia="Tahoma" w:hAnsi="Tahoma"/>
          <w:b/>
          <w:bCs/>
          <w:i w:val="false"/>
          <w:sz w:val="21"/>
          <w:szCs w:val="21"/>
          <w:rtl/>
        </w:rPr>
        <w:t xml:space="preserve">سرعت صفحه‌های کاربر لاگین‌شده، سبد خرید و پرداخت: </w:t>
      </w:r>
      <w:r>
        <w:rPr>
          <w:rFonts w:ascii="Tahoma" w:cs="Tahoma" w:eastAsia="Tahoma" w:hAnsi="Tahoma"/>
          <w:b w:val="false"/>
          <w:i w:val="false"/>
          <w:sz w:val="21"/>
          <w:szCs w:val="21"/>
          <w:rtl/>
        </w:rPr>
        <w:t xml:space="preserve">این صفحه‌ها به‌طور طبیعی کش نمی‌شوند و در هر بار باز شدن روی سرور ساخته می‌شوند. افزونه لایسنس راست‌چین (RTL-CareUnit) در هر بار ساخت صفحه، لایسنس ۹ محصول راست‌چین را با رمزگشایی سنگین بررسی می‌کند. این کار ۱٫۳ تا ۲٫۳ ثانیه طول می‌کشد. این موضوع هم با پروفایلر سایت و هم با بررسی xray لیمو هاست تأیید شده است.</w:t>
      </w:r>
    </w:p>
    <w:p>
      <w:pPr>
        <w:keepNext w:val="false"/>
        <w:bidi/>
        <w:spacing w:after="120" w:before="0" w:line="300"/>
      </w:pPr>
      <w:r>
        <w:rPr>
          <w:rFonts w:ascii="Tahoma" w:cs="Tahoma" w:eastAsia="Tahoma" w:hAnsi="Tahoma"/>
          <w:b w:val="false"/>
          <w:i w:val="false"/>
          <w:sz w:val="21"/>
          <w:szCs w:val="21"/>
          <w:rtl/>
        </w:rPr>
        <w:t xml:space="preserve">این افزونه را نمی‌شود غیرفعال کرد، چون المنتور پرو و هدر قالب به آن وابسته‌اند (روی سایت تست شد). رفع آن فقط از طرف شرکت راست‌چین ممکن است: ذخیره (کش) نتیجه بررسی لایسنس. این موضوع با پشتیبانی راست‌چین پیگیری می‌شود.</w:t>
      </w:r>
    </w:p>
    <w:p>
      <w:pPr>
        <w:pStyle w:val="Heading1"/>
        <w:keepNext/>
        <w:pBdr>
          <w:bottom w:val="single" w:color="1F4E79" w:sz="6" w:space="4"/>
        </w:pBdr>
        <w:bidi/>
        <w:spacing w:after="140" w:before="280"/>
      </w:pPr>
      <w:r>
        <w:rPr>
          <w:rFonts w:ascii="Tahoma" w:cs="Tahoma" w:eastAsia="Tahoma" w:hAnsi="Tahoma"/>
          <w:b/>
          <w:bCs/>
          <w:i w:val="false"/>
          <w:color w:val="1F4E79"/>
          <w:sz w:val="28"/>
          <w:szCs w:val="28"/>
          <w:rtl/>
        </w:rPr>
        <w:t xml:space="preserve">۵. توصیه‌های نگهداری</w:t>
      </w:r>
    </w:p>
    <w:p>
      <w:pPr>
        <w:pStyle w:val="ListParagraph"/>
        <w:numPr>
          <w:ilvl w:val="0"/>
          <w:numId w:val="2"/>
        </w:numPr>
        <w:bidi/>
        <w:spacing w:after="60" w:line="290"/>
      </w:pPr>
      <w:r>
        <w:rPr>
          <w:rFonts w:ascii="Tahoma" w:cs="Tahoma" w:eastAsia="Tahoma" w:hAnsi="Tahoma"/>
          <w:b w:val="false"/>
          <w:i w:val="false"/>
          <w:sz w:val="21"/>
          <w:szCs w:val="21"/>
          <w:rtl/>
        </w:rPr>
        <w:t xml:space="preserve">افزونه RTL-CareUnit را غیرفعال یا حذف نکنید.</w:t>
      </w:r>
    </w:p>
    <w:p>
      <w:pPr>
        <w:pStyle w:val="ListParagraph"/>
        <w:numPr>
          <w:ilvl w:val="0"/>
          <w:numId w:val="2"/>
        </w:numPr>
        <w:bidi/>
        <w:spacing w:after="60" w:line="290"/>
      </w:pPr>
      <w:r>
        <w:rPr>
          <w:rFonts w:ascii="Tahoma" w:cs="Tahoma" w:eastAsia="Tahoma" w:hAnsi="Tahoma"/>
          <w:b w:val="false"/>
          <w:i w:val="false"/>
          <w:sz w:val="21"/>
          <w:szCs w:val="21"/>
          <w:rtl/>
        </w:rPr>
        <w:t xml:space="preserve">پاکسازی دسته‌جمعی دیتابیس (مثلاً حذف همه «یتیم‌ها») را انجام ندهید. اگر لازم شد، فقط با بکاپ کامل و در ساعت کم‌بازدید.</w:t>
      </w:r>
    </w:p>
    <w:p>
      <w:pPr>
        <w:pStyle w:val="ListParagraph"/>
        <w:numPr>
          <w:ilvl w:val="0"/>
          <w:numId w:val="2"/>
        </w:numPr>
        <w:bidi/>
        <w:spacing w:after="60" w:line="290"/>
      </w:pPr>
      <w:r>
        <w:rPr>
          <w:rFonts w:ascii="Tahoma" w:cs="Tahoma" w:eastAsia="Tahoma" w:hAnsi="Tahoma"/>
          <w:b w:val="false"/>
          <w:i w:val="false"/>
          <w:sz w:val="21"/>
          <w:szCs w:val="21"/>
          <w:rtl/>
        </w:rPr>
        <w:t xml:space="preserve">بعد از تغییر محتوا یا تنظیمات مهم، از صفحه «سرعت طرح۹۹» یک بار «ذخیره» بزنید تا کش پاک و دوباره ساخته شود. تا یک ساعت بعد از پاک شدن کش، نمره‌ها موقتاً پایین‌ترند.</w:t>
      </w:r>
    </w:p>
    <w:p>
      <w:pPr>
        <w:pStyle w:val="ListParagraph"/>
        <w:numPr>
          <w:ilvl w:val="0"/>
          <w:numId w:val="2"/>
        </w:numPr>
        <w:bidi/>
        <w:spacing w:after="60" w:line="290"/>
      </w:pPr>
      <w:r>
        <w:rPr>
          <w:rFonts w:ascii="Tahoma" w:cs="Tahoma" w:eastAsia="Tahoma" w:hAnsi="Tahoma"/>
          <w:b w:val="false"/>
          <w:i w:val="false"/>
          <w:sz w:val="21"/>
          <w:szCs w:val="21"/>
          <w:rtl/>
        </w:rPr>
        <w:t xml:space="preserve">قبل از تغییر نسخه PHP یا آپدیت‌های بزرگ، اول روی نسخه آزمایشی سایت تست شود.</w:t>
      </w:r>
    </w:p>
    <w:p>
      <w:pPr>
        <w:pStyle w:val="ListParagraph"/>
        <w:numPr>
          <w:ilvl w:val="0"/>
          <w:numId w:val="2"/>
        </w:numPr>
        <w:bidi/>
        <w:spacing w:after="60" w:line="290"/>
      </w:pPr>
      <w:r>
        <w:rPr>
          <w:rFonts w:ascii="Tahoma" w:cs="Tahoma" w:eastAsia="Tahoma" w:hAnsi="Tahoma"/>
          <w:b w:val="false"/>
          <w:i w:val="false"/>
          <w:sz w:val="21"/>
          <w:szCs w:val="21"/>
          <w:rtl/>
        </w:rPr>
        <w:t xml:space="preserve">اگر صفحه‌ای ظاهر غیرعادی پیدا کرد، ماژول مربوط را از صفحه «سرعت طرح۹۹» خاموش کنید. همه ماژول‌ها جدا و قابل خاموش‌کردن هستند.</w:t>
      </w:r>
    </w:p>
    <w:p>
      <w:pPr>
        <w:pStyle w:val="ListParagraph"/>
        <w:numPr>
          <w:ilvl w:val="0"/>
          <w:numId w:val="2"/>
        </w:numPr>
        <w:bidi/>
        <w:spacing w:after="60" w:line="290"/>
      </w:pPr>
      <w:r>
        <w:rPr>
          <w:rFonts w:ascii="Tahoma" w:cs="Tahoma" w:eastAsia="Tahoma" w:hAnsi="Tahoma"/>
          <w:b w:val="false"/>
          <w:i w:val="false"/>
          <w:sz w:val="21"/>
          <w:szCs w:val="21"/>
          <w:rtl/>
        </w:rPr>
        <w:t xml:space="preserve">پیشنهاد برای آینده: استفاده از یک CDN (مثل ابر آروان) تا نمره PageSpeed از هر جای دنیا یکسان و بالاتر باشد.</w:t>
      </w:r>
    </w:p>
    <w:p>
      <w:pPr>
        <w:pStyle w:val="Heading1"/>
        <w:keepNext/>
        <w:pBdr>
          <w:bottom w:val="single" w:color="1F4E79" w:sz="6" w:space="4"/>
        </w:pBdr>
        <w:bidi/>
        <w:spacing w:after="140" w:before="280"/>
      </w:pPr>
      <w:r>
        <w:rPr>
          <w:rFonts w:ascii="Tahoma" w:cs="Tahoma" w:eastAsia="Tahoma" w:hAnsi="Tahoma"/>
          <w:b/>
          <w:bCs/>
          <w:i w:val="false"/>
          <w:color w:val="1F4E79"/>
          <w:sz w:val="28"/>
          <w:szCs w:val="28"/>
          <w:rtl/>
        </w:rPr>
        <w:t xml:space="preserve">۶. پیوست: فهرست ماژول‌های افزونه سرعت طرح۹۹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blHeader/>
        </w:trPr>
        <w:tc>
          <w:tcPr>
            <w:tcW w:type="dxa" w:w="2500"/>
            <w:shd w:fill="DCE6F1" w:color="auto" w:val="clear"/>
            <w:tcMar>
              <w:top w:type="dxa" w:w="60"/>
              <w:left w:type="dxa" w:w="100"/>
              <w:bottom w:type="dxa" w:w="60"/>
              <w:right w:type="dxa" w:w="100"/>
            </w:tcMar>
          </w:tcPr>
          <w:p>
            <w:pPr>
              <w:bidi/>
              <w:spacing w:after="0" w:line="270"/>
            </w:pPr>
            <w:r>
              <w:rPr>
                <w:rFonts w:ascii="Tahoma" w:cs="Tahoma" w:eastAsia="Tahoma" w:hAnsi="Tahoma"/>
                <w:b/>
                <w:bCs/>
                <w:i w:val="false"/>
                <w:sz w:val="19"/>
                <w:szCs w:val="19"/>
                <w:rtl/>
              </w:rPr>
              <w:t xml:space="preserve">ماژول</w:t>
            </w:r>
          </w:p>
        </w:tc>
        <w:tc>
          <w:tcPr>
            <w:tcW w:type="dxa" w:w="7138"/>
            <w:shd w:fill="DCE6F1" w:color="auto" w:val="clear"/>
            <w:tcMar>
              <w:top w:type="dxa" w:w="60"/>
              <w:left w:type="dxa" w:w="100"/>
              <w:bottom w:type="dxa" w:w="60"/>
              <w:right w:type="dxa" w:w="100"/>
            </w:tcMar>
          </w:tcPr>
          <w:p>
            <w:pPr>
              <w:bidi/>
              <w:spacing w:after="0" w:line="270"/>
            </w:pPr>
            <w:r>
              <w:rPr>
                <w:rFonts w:ascii="Tahoma" w:cs="Tahoma" w:eastAsia="Tahoma" w:hAnsi="Tahoma"/>
                <w:b/>
                <w:bCs/>
                <w:i w:val="false"/>
                <w:sz w:val="19"/>
                <w:szCs w:val="19"/>
                <w:rtl/>
              </w:rPr>
              <w:t xml:space="preserve">کار</w:t>
            </w:r>
          </w:p>
        </w:tc>
      </w:tr>
      <w:tr>
        <w:trPr>
          <w:cantSplit/>
          <w:tblHeader w:val="false"/>
        </w:trPr>
        <w:tc>
          <w:tcPr>
            <w:tcW w:type="dxa" w:w="2500"/>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cache_stability</w:t>
            </w:r>
          </w:p>
        </w:tc>
        <w:tc>
          <w:tcPr>
            <w:tcW w:type="dxa" w:w="7138"/>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پایداری کش صفحات و پیش‌بارگذاری راکت</w:t>
            </w:r>
          </w:p>
        </w:tc>
      </w:tr>
      <w:tr>
        <w:trPr>
          <w:cantSplit/>
          <w:tblHeader w:val="false"/>
        </w:trPr>
        <w:tc>
          <w:tcPr>
            <w:tcW w:type="dxa" w:w="2500"/>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lcp</w:t>
            </w:r>
          </w:p>
        </w:tc>
        <w:tc>
          <w:tcPr>
            <w:tcW w:type="dxa" w:w="7138"/>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تصاویر مهم بدون lazy و با اولویت، گالری محصول، پیش‌بارگذاری درست تصاویر</w:t>
            </w:r>
          </w:p>
        </w:tc>
      </w:tr>
      <w:tr>
        <w:trPr>
          <w:cantSplit/>
          <w:tblHeader w:val="false"/>
        </w:trPr>
        <w:tc>
          <w:tcPr>
            <w:tcW w:type="dxa" w:w="2500"/>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slider_autoplay / slider_images</w:t>
            </w:r>
          </w:p>
        </w:tc>
        <w:tc>
          <w:tcPr>
            <w:tcW w:type="dxa" w:w="7138"/>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شروع دیرتر چرخش اسلایدر و دانلود دیرتر اسلایدهای پنهان در موبایل</w:t>
            </w:r>
          </w:p>
        </w:tc>
      </w:tr>
      <w:tr>
        <w:trPr>
          <w:cantSplit/>
          <w:tblHeader w:val="false"/>
        </w:trPr>
        <w:tc>
          <w:tcPr>
            <w:tcW w:type="dxa" w:w="2500"/>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elementor</w:t>
            </w:r>
          </w:p>
        </w:tc>
        <w:tc>
          <w:tcPr>
            <w:tcW w:type="dxa" w:w="7138"/>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نمایش درست اسلایدر قبل از اجرای JS، اجرا نشدن افکت حرکتی بخش‌های مخفی، کوتاه کردن توضیحات تکراری</w:t>
            </w:r>
          </w:p>
        </w:tc>
      </w:tr>
      <w:tr>
        <w:trPr>
          <w:cantSplit/>
          <w:tblHeader w:val="false"/>
        </w:trPr>
        <w:tc>
          <w:tcPr>
            <w:tcW w:type="dxa" w:w="2500"/>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pooshe_compat</w:t>
            </w:r>
          </w:p>
        </w:tc>
        <w:tc>
          <w:tcPr>
            <w:tcW w:type="dxa" w:w="7138"/>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سازگاری با قالب پوشه: اندازه تصاویر کارت، منوی مرتب‌سازی، Wooslider، لینک حساب کاربری</w:t>
            </w:r>
          </w:p>
        </w:tc>
      </w:tr>
      <w:tr>
        <w:trPr>
          <w:cantSplit/>
          <w:tblHeader w:val="false"/>
        </w:trPr>
        <w:tc>
          <w:tcPr>
            <w:tcW w:type="dxa" w:w="2500"/>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css_usage / icon_fonts / fonts</w:t>
            </w:r>
          </w:p>
        </w:tc>
        <w:tc>
          <w:tcPr>
            <w:tcW w:type="dxa" w:w="7138"/>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CSS لازم هر صفحه، فونت آیکون سبک، پیش‌بارگذاری فونت</w:t>
            </w:r>
          </w:p>
        </w:tc>
      </w:tr>
      <w:tr>
        <w:trPr>
          <w:cantSplit/>
          <w:tblHeader w:val="false"/>
        </w:trPr>
        <w:tc>
          <w:tcPr>
            <w:tcW w:type="dxa" w:w="2500"/>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upanel_login</w:t>
            </w:r>
          </w:p>
        </w:tc>
        <w:tc>
          <w:tcPr>
            <w:tcW w:type="dxa" w:w="7138"/>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سرعت صفحه ورود و پنل کاربری</w:t>
            </w:r>
          </w:p>
        </w:tc>
      </w:tr>
      <w:tr>
        <w:trPr>
          <w:cantSplit/>
          <w:tblHeader w:val="false"/>
        </w:trPr>
        <w:tc>
          <w:tcPr>
            <w:tcW w:type="dxa" w:w="2500"/>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ajax_cache / search / queries / wc_session</w:t>
            </w:r>
          </w:p>
        </w:tc>
        <w:tc>
          <w:tcPr>
            <w:tcW w:type="dxa" w:w="7138"/>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کش و سبک‌سازی کارهای سمت سرور</w:t>
            </w:r>
          </w:p>
        </w:tc>
      </w:tr>
      <w:tr>
        <w:trPr>
          <w:cantSplit/>
          <w:tblHeader w:val="false"/>
        </w:trPr>
        <w:tc>
          <w:tcPr>
            <w:tcW w:type="dxa" w:w="2500"/>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head_cleanup / heartbeat / cleanup / revisions</w:t>
            </w:r>
          </w:p>
        </w:tc>
        <w:tc>
          <w:tcPr>
            <w:tcW w:type="dxa" w:w="7138"/>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پاکسازی و نگهداری</w:t>
            </w:r>
          </w:p>
        </w:tc>
      </w:tr>
      <w:tr>
        <w:trPr>
          <w:cantSplit/>
          <w:tblHeader w:val="false"/>
        </w:trPr>
        <w:tc>
          <w:tcPr>
            <w:tcW w:type="dxa" w:w="2500"/>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profiler / monitor / theme_guard</w:t>
            </w:r>
          </w:p>
        </w:tc>
        <w:tc>
          <w:tcPr>
            <w:tcW w:type="dxa" w:w="7138"/>
            <w:shd w:fill="F2F2F2" w:color="auto" w:val="clear"/>
            <w:tcMar>
              <w:top w:type="dxa" w:w="60"/>
              <w:left w:type="dxa" w:w="100"/>
              <w:bottom w:type="dxa" w:w="60"/>
              <w:right w:type="dxa" w:w="100"/>
            </w:tcMar>
          </w:tcPr>
          <w:p>
            <w:pPr>
              <w:bidi/>
              <w:spacing w:after="0" w:line="270"/>
            </w:pPr>
            <w:r>
              <w:rPr>
                <w:rFonts w:ascii="Tahoma" w:cs="Tahoma" w:eastAsia="Tahoma" w:hAnsi="Tahoma"/>
                <w:b w:val="false"/>
                <w:i w:val="false"/>
                <w:sz w:val="19"/>
                <w:szCs w:val="19"/>
                <w:rtl/>
              </w:rPr>
              <w:t xml:space="preserve">ابزارهای پایش و محافظت از تنظیمات قالب</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ahoma" w:cs="Tahoma" w:eastAsia="Tahoma" w:hAnsi="Tahoma"/>
        <w:b w:val="false"/>
        <w:i w:val="false"/>
        <w:color w:val="777777"/>
        <w:sz w:val="16"/>
        <w:szCs w:val="16"/>
        <w:rtl/>
      </w:rPr>
      <w:t xml:space="preserve">گزارش بهینه‌سازی سرعت طرح۹۹ — صفحه </w:t>
    </w:r>
    <w:r>
      <w:rPr>
        <w:rFonts w:ascii="Tahoma" w:cs="Tahoma" w:eastAsia="Tahoma" w:hAnsi="Tahom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40" w:hanging="270"/>
      </w:pPr>
      <w:rPr>
        <w:rFonts w:ascii="Tahoma" w:cs="Tahoma" w:eastAsia="Tahoma" w:hAnsi="Tahom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outlineLvl w:val="0"/>
    </w:pPr>
    <w:rPr>
      <w:rFonts w:ascii="Tahoma" w:cs="Tahoma" w:eastAsia="Tahoma" w:hAnsi="Tahoma"/>
      <w:b/>
      <w:bCs/>
      <w:color w:val="1F4E79"/>
      <w:sz w:val="28"/>
      <w:szCs w:val="28"/>
      <w:rtl/>
    </w:rPr>
  </w:style>
  <w:style w:type="paragraph" w:styleId="Heading2">
    <w:name w:val="Heading 2"/>
    <w:basedOn w:val="Normal"/>
    <w:next w:val="Normal"/>
    <w:qFormat/>
    <w:pPr>
      <w:bidi/>
      <w:outlineLvl w:val="1"/>
    </w:pPr>
    <w:rPr>
      <w:rFonts w:ascii="Tahoma" w:cs="Tahoma" w:eastAsia="Tahoma" w:hAnsi="Tahoma"/>
      <w:b/>
      <w:bCs/>
      <w:color w:val="1F4E79"/>
      <w:sz w:val="24"/>
      <w:szCs w:val="24"/>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کار بهینه‌سازی سرعت طرح۹۹</dc:title>
  <dc:creator>Hadiseh.M</dc:creator>
  <cp:lastModifiedBy>Un-named</cp:lastModifiedBy>
  <cp:revision>1</cp:revision>
  <dcterms:created xsi:type="dcterms:W3CDTF">2026-10-26T14:03:34.866Z</dcterms:created>
  <dcterms:modified xsi:type="dcterms:W3CDTF">2026-10-26T14:03:34.877Z</dcterms:modified>
</cp:coreProperties>
</file>

<file path=docProps/custom.xml><?xml version="1.0" encoding="utf-8"?>
<Properties xmlns="http://schemas.openxmlformats.org/officeDocument/2006/custom-properties" xmlns:vt="http://schemas.openxmlformats.org/officeDocument/2006/docPropsVTypes"/>
</file>