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FRANCISCO JAVIER, ORTIZ MURCIA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telnet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la IP de nuestro router principal.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En Ubuntu podemos conocer su IP usando el comando arp.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T3. </w:t>
      </w:r>
      <w:r>
        <w:t>Dada una subred 155.54.88.0/27, elegir cual de las siguientes afirmaciones es la única correcta:</w:t>
        <w:br/>
      </w:r>
      <w:r>
        <w:t xml:space="preserve"> a) El router de salida podría tener la dirección IP 155.54.88.31.</w:t>
      </w:r>
      <w:r>
        <w:br/>
      </w:r>
      <w:r>
        <w:t xml:space="preserve"> b) Un host dentro de la misma podría tener la dirección IP 155.54.88.24.</w:t>
      </w:r>
      <w:r>
        <w:br/>
      </w:r>
      <w:r>
        <w:t xml:space="preserve"> c) Un host dentro de la misma podría tener la dirección IP 155.54.88.31.</w:t>
      </w:r>
      <w:r>
        <w:br/>
      </w:r>
      <w:r>
        <w:t xml:space="preserve"> d) Un host dentro de la misma podría tener la dirección IP 155.54.88.0.</w:t>
      </w:r>
    </w:p>
    <w:p>
      <w:r>
        <w:rPr>
          <w:b/>
        </w:rPr>
        <w:t xml:space="preserve">T4. </w:t>
      </w:r>
      <w:r>
        <w:t>Sobre el protocolo BitTorrent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a nivel de transporte.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802.11 &gt; TCP.</w:t>
      </w:r>
      <w:r>
        <w:br/>
      </w:r>
      <w:r>
        <w:t xml:space="preserve"> b) BitTorrent &gt; UDP &gt; IP &gt; HDLC.</w:t>
      </w:r>
      <w:r>
        <w:br/>
      </w:r>
      <w:r>
        <w:t xml:space="preserve"> c) BitTorrent &gt; SMTP &gt; TCP &gt; IEEE 802.11.</w:t>
      </w:r>
      <w:r>
        <w:br/>
      </w:r>
      <w:r>
        <w:t xml:space="preserve"> d) HTTP &gt; UDP &gt; IEEE 802.3 &gt; IP.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la dirección de broadcast de nuestra subred.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La dirección de difusión (broadcast) menos 1.</w:t>
      </w:r>
      <w:r>
        <w:br/>
      </w:r>
      <w:r>
        <w:t xml:space="preserve"> c) Ninguna de las otras tres respuestas es correcta.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T8. </w:t>
      </w:r>
      <w:r>
        <w:t>Una máscara de red 255.255.78.0:</w:t>
        <w:br/>
      </w:r>
      <w:r>
        <w:t xml:space="preserve"> a) Permite un total de 2046 interfaces de red diferentes.</w:t>
      </w:r>
      <w:r>
        <w:br/>
      </w:r>
      <w:r>
        <w:t xml:space="preserve"> b) Permite un total de 510 interfaces de red diferentes.</w:t>
      </w:r>
      <w:r>
        <w:br/>
      </w:r>
      <w:r>
        <w:t xml:space="preserve"> c) Es una máscara inválida.</w:t>
      </w:r>
      <w:r>
        <w:br/>
      </w:r>
      <w:r>
        <w:t xml:space="preserve"> d) Equivale a una máscara /20.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Tienen igual longitud que las direcciones MAC.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155.54.95.58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10.0.168.204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[omfj@heros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155.54.64.3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01:72:f5:a4:ef:ec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[omfj@heros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[omfj@heros ~]$ ____(COMANDO3)____</w:t>
        <w:br/>
      </w:r>
      <w:r>
        <w:rPr>
          <w:rFonts w:ascii="Free Mono" w:hAnsi="Free Mono"/>
          <w:sz w:val="20"/>
        </w:rPr>
        <w:t xml:space="preserve">hera.inf.um.es has address 155.54.159.205 </w:t>
        <w:br/>
      </w:r>
    </w:p>
    <w:p>
      <w:pPr>
        <w:jc w:val="left"/>
      </w:pPr>
      <w:r>
        <w:rPr>
          <w:rFonts w:ascii="Free Mono" w:hAnsi="Free Mono"/>
          <w:sz w:val="20"/>
        </w:rPr>
        <w:t>[omfj@heros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[omfj@heros ~]$ ____(COMANDO5)____</w:t>
        <w:br/>
      </w:r>
      <w:r>
        <w:rPr>
          <w:rFonts w:ascii="Free Mono" w:hAnsi="Free Mono"/>
          <w:sz w:val="20"/>
        </w:rPr>
        <w:t>PING hera.inf.um.es (155.54.159.205) 56(84) bytes of data.</w:t>
        <w:br/>
      </w:r>
      <w:r>
        <w:rPr>
          <w:rFonts w:ascii="Free Mono" w:hAnsi="Free Mono"/>
          <w:sz w:val="20"/>
        </w:rPr>
        <w:t>64 bytes from 155.54.159.205: icmp_seq=1 ttl=53 time=30.7 ms</w:t>
        <w:br/>
      </w:r>
      <w:r>
        <w:rPr>
          <w:rFonts w:ascii="Free Mono" w:hAnsi="Free Mono"/>
          <w:sz w:val="20"/>
        </w:rPr>
        <w:t>64 bytes from 155.54.159.205: icmp_seq=2 ttl=53 time=31.0 ms</w:t>
        <w:br/>
      </w:r>
      <w:r>
        <w:rPr>
          <w:rFonts w:ascii="Free Mono" w:hAnsi="Free Mono"/>
          <w:sz w:val="20"/>
        </w:rPr>
        <w:t>64 bytes from 155.54.159.205: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--- 155.54.159.205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[omfj@hera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[omfj@heros ~]$ ____(COMANDO6)____</w:t>
        <w:br/>
      </w:r>
      <w:r>
        <w:rPr>
          <w:rFonts w:ascii="Free Mono" w:hAnsi="Free Mono"/>
          <w:sz w:val="20"/>
        </w:rPr>
        <w:t>Trying 155.54.159.205 ...</w:t>
        <w:br/>
      </w:r>
      <w:r>
        <w:rPr>
          <w:rFonts w:ascii="Free Mono" w:hAnsi="Free Mono"/>
          <w:sz w:val="20"/>
        </w:rPr>
        <w:t xml:space="preserve">Connected to 155.54.159.205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[omfj@heros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155.54.64.3:44483  155.54.159.205:53215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