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PAULA, CASCALES GONZALEZ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protocolo FTP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T2. </w:t>
      </w:r>
      <w:r>
        <w:t>La orden route -n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Obtener la IP de nuestro router principal.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HTTP &gt; IP &gt; IEEE 802.3 &gt; TCP.</w:t>
      </w:r>
      <w:r>
        <w:br/>
      </w:r>
      <w:r>
        <w:t xml:space="preserve"> c) UDP &gt; IP &gt; HTTP &gt; IEEE 802.11.</w:t>
      </w:r>
      <w:r>
        <w:br/>
      </w:r>
      <w:r>
        <w:t xml:space="preserve"> d) HTTP &gt; UDP &gt; IEEE 802.3 &gt; IP.</w:t>
      </w:r>
    </w:p>
    <w:p>
      <w:r>
        <w:rPr>
          <w:b/>
        </w:rPr>
        <w:t xml:space="preserve">T5. </w:t>
      </w:r>
      <w:r>
        <w:t>Si en casa tengo una cámara conectada a internet con dirección IP 192.168.110.146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SMTP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El rango de direcciones de la Universidad de Murcia, 155.54.0.0/16, es privado.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La dirección de subred más 1.</w:t>
      </w:r>
      <w:r>
        <w:br/>
      </w:r>
      <w:r>
        <w:t xml:space="preserve"> d) La dirección resultante de hacer un AND bit a bit de la dirección IP con la máscara.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29485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29485 de un servidor con IP 155.54.129.77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155.54.96.149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10.0.156.195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[cgp@apolo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155.54.93.3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01:72:f5:8c:c1:7f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155.54.93.126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____(COMANDO3)____</w:t>
        <w:br/>
      </w:r>
      <w:r>
        <w:rPr>
          <w:rFonts w:ascii="Free Mono" w:hAnsi="Free Mono"/>
          <w:sz w:val="20"/>
        </w:rPr>
        <w:t xml:space="preserve">hefestos.inf.um.es has address 155.54.175.221 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____(COMANDO5)____</w:t>
        <w:br/>
      </w:r>
      <w:r>
        <w:rPr>
          <w:rFonts w:ascii="Free Mono" w:hAnsi="Free Mono"/>
          <w:sz w:val="20"/>
        </w:rPr>
        <w:t>PING hefestos.inf.um.es (155.54.175.221) 56(84) bytes of data.</w:t>
        <w:br/>
      </w:r>
      <w:r>
        <w:rPr>
          <w:rFonts w:ascii="Free Mono" w:hAnsi="Free Mono"/>
          <w:sz w:val="20"/>
        </w:rPr>
        <w:t>64 bytes from 155.54.175.221: icmp_seq=1 ttl=53 time=30.7 ms</w:t>
        <w:br/>
      </w:r>
      <w:r>
        <w:rPr>
          <w:rFonts w:ascii="Free Mono" w:hAnsi="Free Mono"/>
          <w:sz w:val="20"/>
        </w:rPr>
        <w:t>64 bytes from 155.54.175.221: icmp_seq=2 ttl=53 time=31.0 ms</w:t>
        <w:br/>
      </w:r>
      <w:r>
        <w:rPr>
          <w:rFonts w:ascii="Free Mono" w:hAnsi="Free Mono"/>
          <w:sz w:val="20"/>
        </w:rPr>
        <w:t>64 bytes from 155.54.175.221: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--- 155.54.175.221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[cgp@hefestos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____(COMANDO6)____</w:t>
        <w:br/>
      </w:r>
      <w:r>
        <w:rPr>
          <w:rFonts w:ascii="Free Mono" w:hAnsi="Free Mono"/>
          <w:sz w:val="20"/>
        </w:rPr>
        <w:t>Trying 155.54.175.221 ...</w:t>
        <w:br/>
      </w:r>
      <w:r>
        <w:rPr>
          <w:rFonts w:ascii="Free Mono" w:hAnsi="Free Mono"/>
          <w:sz w:val="20"/>
        </w:rPr>
        <w:t xml:space="preserve">Connected to 155.54.175.221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[cgp@apolo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155.54.93.3:44483  155.54.175.221:52257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155.54.175.221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hefestos.inf.um.es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