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JOSE DIEGO, SEGURA SOLANO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protocolo IP es CIERTO que:</w:t>
        <w:br/>
      </w:r>
      <w:r>
        <w:t xml:space="preserve"> a) Es un protocolo a nivel de transporte.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un protocolo que permite la comunicación inalámbrica entre hosts a nivel de enlace.</w:t>
      </w:r>
      <w:r>
        <w:br/>
      </w:r>
      <w:r>
        <w:t xml:space="preserve"> d) Es el protocolo encargado del correcto enrutamiento de paquetes a través de Internet.</w:t>
      </w:r>
    </w:p>
    <w:p>
      <w:r>
        <w:rPr>
          <w:b/>
        </w:rPr>
        <w:t xml:space="preserve">T2. </w:t>
      </w:r>
      <w:r>
        <w:t>Si en casa tengo una cámara conectada a internet con dirección IP 192.168.139.90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Sí, pero sólo porque se trata de una dirección IP pública.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T3. </w:t>
      </w:r>
      <w:r>
        <w:t>Una máscara de red 255.255.82.0:</w:t>
        <w:br/>
      </w:r>
      <w:r>
        <w:t xml:space="preserve"> a) Permite un total de 2046 interfaces de red diferentes.</w:t>
      </w:r>
      <w:r>
        <w:br/>
      </w:r>
      <w:r>
        <w:t xml:space="preserve"> b) No puede usarse en ninguna subred.</w:t>
      </w:r>
      <w:r>
        <w:br/>
      </w:r>
      <w:r>
        <w:t xml:space="preserve"> c) Equivale a una máscara /21.</w:t>
      </w:r>
      <w:r>
        <w:br/>
      </w:r>
      <w:r>
        <w:t xml:space="preserve"> d) Equivale a una máscara /20.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Sirve para identificar un recurso accesible en la web (URL = Uniform Resource Locator).</w:t>
      </w:r>
      <w:r>
        <w:br/>
      </w:r>
      <w:r>
        <w:t xml:space="preserve"> b) Será traducida siempre por el DNS para transformarla, finalmente, únicamente en una dirección IP.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No puede contener en ningún caso un número de puerto.</w:t>
      </w:r>
    </w:p>
    <w:p>
      <w:r>
        <w:rPr>
          <w:b/>
        </w:rPr>
        <w:t xml:space="preserve">T5.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b) Deben coincidir los bits más significativos del número de puerto con los de la dirección IP del interfaz.</w:t>
      </w:r>
      <w:r>
        <w:br/>
      </w:r>
      <w:r>
        <w:t xml:space="preserve"> c) Permiten que en un mismo host haya varias aplicaciones de red distintas ejecutándose simultáneamente.</w:t>
      </w:r>
      <w:r>
        <w:br/>
      </w:r>
      <w:r>
        <w:t xml:space="preserve"> d) Constituyen los distintos interfaces de red que conectan a un router con las distintas subredes que comunica.</w:t>
      </w:r>
    </w:p>
    <w:p>
      <w:r>
        <w:rPr>
          <w:b/>
        </w:rPr>
        <w:t xml:space="preserve">T6.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todo Internet.</w:t>
      </w:r>
      <w:r>
        <w:br/>
      </w:r>
      <w:r>
        <w:t xml:space="preserve"> b) En el caso de IPv4, dan lugar a, aproximadamente, unas 4000 millones de posibilidades diferentes.</w:t>
      </w:r>
      <w:r>
        <w:br/>
      </w:r>
      <w:r>
        <w:t xml:space="preserve"> c) No se usan para encaminar paquetes a través de los routers, sino simplemente para diferenciar hosts entre sí en cada subred local.</w:t>
      </w:r>
      <w:r>
        <w:br/>
      </w:r>
      <w:r>
        <w:t xml:space="preserve"> d) Tienen igual longitud que las direcciones MAC.</w:t>
      </w:r>
    </w:p>
    <w:p>
      <w:r>
        <w:rPr>
          <w:b/>
        </w:rPr>
        <w:t xml:space="preserve">T7.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T8. </w:t>
      </w:r>
      <w:r>
        <w:t>Dada la red global, 65.173.0.0/22, ¿cuántas subredes diferentes puedo llegar a obtener si se definen subredes con máscara 255.255.255.240?</w:t>
        <w:br/>
      </w:r>
      <w:r>
        <w:t xml:space="preserve"> a) 64</w:t>
      </w:r>
      <w:r>
        <w:br/>
      </w:r>
      <w:r>
        <w:t xml:space="preserve"> b) 63</w:t>
      </w:r>
      <w:r>
        <w:br/>
      </w:r>
      <w:r>
        <w:t xml:space="preserve"> c) 128</w:t>
      </w:r>
      <w:r>
        <w:br/>
      </w:r>
      <w:r>
        <w:t xml:space="preserve"> d) 32</w:t>
      </w:r>
    </w:p>
    <w:p>
      <w:r>
        <w:rPr>
          <w:b/>
        </w:rPr>
        <w:t xml:space="preserve">T9. </w:t>
      </w:r>
      <w:r>
        <w:t>Sobre el servidor de nombres de dominios (DNS) configurado para nuestro host, es cierto que:</w:t>
        <w:br/>
      </w:r>
      <w:r>
        <w:t xml:space="preserve"> a) Utiliza el puerto UDP número 53.</w:t>
      </w:r>
      <w:r>
        <w:br/>
      </w:r>
      <w:r>
        <w:t xml:space="preserve"> b) En Ubuntu podemos conocer su IP usando el comando route.</w:t>
      </w:r>
      <w:r>
        <w:br/>
      </w:r>
      <w:r>
        <w:t xml:space="preserve"> c) En Ubuntu podemos conocer su IP usando el comando nc.</w:t>
      </w:r>
      <w:r>
        <w:br/>
      </w:r>
      <w:r>
        <w:t xml:space="preserve"> d) Debe estar necesariamente fuera de nuestra subred.</w:t>
      </w:r>
    </w:p>
    <w:p>
      <w:r>
        <w:rPr>
          <w:b/>
        </w:rPr>
        <w:t xml:space="preserve">T10. </w:t>
      </w:r>
      <w:r>
        <w:t>El gateway (router de salida) por defecto configurado para los hosts dentro de una subred debe tener como dirección IP interna:</w:t>
        <w:br/>
      </w:r>
      <w:r>
        <w:t xml:space="preserve"> a) Una dirección IP cualquiera, pero que debe estar necesariamente FUERA de la misma subred que el host.</w:t>
      </w:r>
      <w:r>
        <w:br/>
      </w:r>
      <w:r>
        <w:t xml:space="preserve"> b) Una dirección IP válida para cualquier host DENTRO de la misma subred.</w:t>
      </w:r>
      <w:r>
        <w:br/>
      </w:r>
      <w:r>
        <w:t xml:space="preserve"> c) Ninguna de las otras tres respuestas es correcta.</w:t>
      </w:r>
      <w:r>
        <w:br/>
      </w:r>
      <w:r>
        <w:t xml:space="preserve"> d) La dirección resultante de hacer un OR bit a bit de la dirección IP con la máscara.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10439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155.54.89.141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10.0.6.17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192.168.7.31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[ssjd@afrodita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155.54.55.67     netmask 255.255.255.192  broadcast ____(BROADCAST1)____</w:t>
        <w:br/>
      </w:r>
      <w:r>
        <w:rPr>
          <w:rFonts w:ascii="Free Mono" w:hAnsi="Free Mono"/>
          <w:sz w:val="20"/>
        </w:rPr>
        <w:t xml:space="preserve">      ether 01:72:f5:be:b1:ee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[ssjd@afrodita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155.54.55.126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255.255.255.192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[ssjd@afrodita ~]$ ____(COMANDO3)____</w:t>
        <w:br/>
      </w:r>
      <w:r>
        <w:rPr>
          <w:rFonts w:ascii="Free Mono" w:hAnsi="Free Mono"/>
          <w:sz w:val="20"/>
        </w:rPr>
        <w:t xml:space="preserve">hades.inf.um.es has address 155.54.165.93  </w:t>
        <w:br/>
      </w:r>
    </w:p>
    <w:p>
      <w:pPr>
        <w:jc w:val="left"/>
      </w:pPr>
      <w:r>
        <w:rPr>
          <w:rFonts w:ascii="Free Mono" w:hAnsi="Free Mono"/>
          <w:sz w:val="20"/>
        </w:rPr>
        <w:t>[ssjd@afrodita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[ssjd@afrodita ~]$ ____(COMANDO5)____</w:t>
        <w:br/>
      </w:r>
      <w:r>
        <w:rPr>
          <w:rFonts w:ascii="Free Mono" w:hAnsi="Free Mono"/>
          <w:sz w:val="20"/>
        </w:rPr>
        <w:t>PING hades.inf.um.es (155.54.165.93) 56(84) bytes of data.</w:t>
        <w:br/>
      </w:r>
      <w:r>
        <w:rPr>
          <w:rFonts w:ascii="Free Mono" w:hAnsi="Free Mono"/>
          <w:sz w:val="20"/>
        </w:rPr>
        <w:t>64 bytes from 155.54.165.93: icmp_seq=1 ttl=53 time=30.7 ms</w:t>
        <w:br/>
      </w:r>
      <w:r>
        <w:rPr>
          <w:rFonts w:ascii="Free Mono" w:hAnsi="Free Mono"/>
          <w:sz w:val="20"/>
        </w:rPr>
        <w:t>64 bytes from 155.54.165.93: icmp_seq=2 ttl=53 time=31.0 ms</w:t>
        <w:br/>
      </w:r>
      <w:r>
        <w:rPr>
          <w:rFonts w:ascii="Free Mono" w:hAnsi="Free Mono"/>
          <w:sz w:val="20"/>
        </w:rPr>
        <w:t>64 bytes from 155.54.165.93: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--- 155.54.165.93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[ssjd@hades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[ssjd@afrodita ~]$ ____(COMANDO6)____</w:t>
        <w:br/>
      </w:r>
      <w:r>
        <w:rPr>
          <w:rFonts w:ascii="Free Mono" w:hAnsi="Free Mono"/>
          <w:sz w:val="20"/>
        </w:rPr>
        <w:t>Trying 155.54.165.93  ...</w:t>
        <w:br/>
      </w:r>
      <w:r>
        <w:rPr>
          <w:rFonts w:ascii="Free Mono" w:hAnsi="Free Mono"/>
          <w:sz w:val="20"/>
        </w:rPr>
        <w:t xml:space="preserve">Connected to 155.54.165.93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[ssjd@afrodita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155.54.55.67:44483  155.54.165.93:59286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hades.inf.um.es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155.54.165.93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hades.inf.um.es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