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IRENE, HERVAS LOPEZ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Sabiendo nuestra dirección IPv4, a partir de nuestra máscara de red podemos determinar:</w:t>
        <w:br/>
      </w:r>
      <w:r>
        <w:t xml:space="preserve"> a) Cuál es el número máximo de hosts disponibles en nuestra subred.</w:t>
      </w:r>
      <w:r>
        <w:br/>
      </w:r>
      <w:r>
        <w:t xml:space="preserve"> b) Cuál es la dirección de nuestro servidor DNS.</w:t>
      </w:r>
      <w:r>
        <w:br/>
      </w:r>
      <w:r>
        <w:t xml:space="preserve"> c) Cuáles de los hosts contenidos en nuestra subred están actualmente online.</w:t>
      </w:r>
      <w:r>
        <w:br/>
      </w:r>
      <w:r>
        <w:t xml:space="preserve"> d) Cuál es la dirección IP de nuestro router de salida.</w:t>
      </w:r>
    </w:p>
    <w:p>
      <w:r>
        <w:rPr>
          <w:b/>
        </w:rPr>
        <w:t xml:space="preserve">T2. </w:t>
      </w:r>
      <w:r>
        <w:t>¿Cuál de las siguientes ordenaciones, de nivel superior a nivel inferior, es la correcta en la pila de protocolos de Internet?</w:t>
        <w:br/>
      </w:r>
      <w:r>
        <w:t xml:space="preserve"> a) BitTorrent &gt; SMTP &gt; TCP &gt; IEEE 802.11.</w:t>
      </w:r>
      <w:r>
        <w:br/>
      </w:r>
      <w:r>
        <w:t xml:space="preserve"> b) FTP &gt; UDP &gt; IP &gt; IEEE 802.11.</w:t>
      </w:r>
      <w:r>
        <w:br/>
      </w:r>
      <w:r>
        <w:t xml:space="preserve"> c) UDP &gt; IP &gt; HTTP &gt; IEEE 802.3.</w:t>
      </w:r>
      <w:r>
        <w:br/>
      </w:r>
      <w:r>
        <w:t xml:space="preserve"> d) BitTorrent &gt; SMTP &gt; IEEE 802.3 &gt; UDP.</w:t>
      </w:r>
    </w:p>
    <w:p>
      <w:r>
        <w:rPr>
          <w:b/>
        </w:rPr>
        <w:t xml:space="preserve">T3. </w:t>
      </w:r>
      <w:r>
        <w:t>Dada una subred 155.54.69.192/26, elegir cual de las siguientes afirmaciones es la única correcta:</w:t>
        <w:br/>
      </w:r>
      <w:r>
        <w:t xml:space="preserve"> a) Un host dentro de la misma podría tener la dirección IP 155.54.69.192.</w:t>
      </w:r>
      <w:r>
        <w:br/>
      </w:r>
      <w:r>
        <w:t xml:space="preserve"> b) Podría configurarse la dirección IP 155.54.1.1 como servidor DNS para todos los hosts dentro de la misma.</w:t>
      </w:r>
      <w:r>
        <w:br/>
      </w:r>
      <w:r>
        <w:t xml:space="preserve"> c) El router de salida podría tener la dirección IP 155.54.69.255.</w:t>
      </w:r>
      <w:r>
        <w:br/>
      </w:r>
      <w:r>
        <w:t xml:space="preserve"> d) Un host dentro de la misma podría tener la dirección IP 155.54.69.255.</w:t>
      </w:r>
    </w:p>
    <w:p>
      <w:r>
        <w:rPr>
          <w:b/>
        </w:rPr>
        <w:t xml:space="preserve">T4. </w:t>
      </w:r>
      <w:r>
        <w:t>Indica cuál de los siguientes protocolos NO se basa principalmente en la filosofía cliente - servidor</w:t>
        <w:br/>
      </w:r>
      <w:r>
        <w:t xml:space="preserve"> a) POP3</w:t>
      </w:r>
      <w:r>
        <w:br/>
      </w:r>
      <w:r>
        <w:t xml:space="preserve"> b) BitTorrent</w:t>
      </w:r>
      <w:r>
        <w:br/>
      </w:r>
      <w:r>
        <w:t xml:space="preserve"> c) HTTP</w:t>
      </w:r>
      <w:r>
        <w:br/>
      </w:r>
      <w:r>
        <w:t xml:space="preserve"> d) FTP</w:t>
      </w:r>
    </w:p>
    <w:p>
      <w:r>
        <w:rPr>
          <w:b/>
        </w:rPr>
        <w:t xml:space="preserve">T5. </w:t>
      </w:r>
      <w:r>
        <w:t>Sobre el protocolo BitTorrent es CIERTO que:</w:t>
        <w:br/>
      </w:r>
      <w:r>
        <w:t xml:space="preserve"> a) Es un protocolo que permite la comunicación inalámbrica entre hosts a nivel de enlace.</w:t>
      </w:r>
      <w:r>
        <w:br/>
      </w:r>
      <w:r>
        <w:t xml:space="preserve"> b) Es un protocolo a nivel de transporte.</w:t>
      </w:r>
      <w:r>
        <w:br/>
      </w:r>
      <w:r>
        <w:t xml:space="preserve"> c) Es un protocolo de intercambio de archivos basado en la filosofía P2P.</w:t>
      </w:r>
      <w:r>
        <w:br/>
      </w:r>
      <w:r>
        <w:t xml:space="preserve"> d) Es un protocolo a nivel de enlace que permite la comunicación por cable en redes Ethernet.</w:t>
      </w:r>
    </w:p>
    <w:p>
      <w:r>
        <w:rPr>
          <w:b/>
        </w:rPr>
        <w:t xml:space="preserve">T6. </w:t>
      </w:r>
      <w:r>
        <w:t>La orden ping sirve para:</w:t>
        <w:br/>
      </w:r>
      <w:r>
        <w:t xml:space="preserve"> a) Obtener nuestra IP, máscara de red, dirección de broadcast y dirección hardware.</w:t>
      </w:r>
      <w:r>
        <w:br/>
      </w:r>
      <w:r>
        <w:t xml:space="preserve"> b) Establecer una conexión TCP con un servidor en un puerto dado.</w:t>
      </w:r>
      <w:r>
        <w:br/>
      </w:r>
      <w:r>
        <w:t xml:space="preserve"> c) Inspeccionar los saltos a través de routers que experimenta un paquete enviado desde nuestro host a una dirección IP destino dada.</w:t>
      </w:r>
      <w:r>
        <w:br/>
      </w:r>
      <w:r>
        <w:t xml:space="preserve"> d) Enviar un paquete de ida y vuelta a una direccion IP dada, y medir el retardo producido.</w:t>
      </w:r>
    </w:p>
    <w:p>
      <w:r>
        <w:rPr>
          <w:b/>
        </w:rPr>
        <w:t xml:space="preserve">T7. </w:t>
      </w:r>
      <w:r>
        <w:t>Sobre el servidor de nombres de dominios (DNS) configurado para nuestro host, es cierto que:</w:t>
        <w:br/>
      </w:r>
      <w:r>
        <w:t xml:space="preserve"> a) Utiliza el puerto TCP número 53.</w:t>
      </w:r>
      <w:r>
        <w:br/>
      </w:r>
      <w:r>
        <w:t xml:space="preserve"> b) En Ubuntu podemos conocer su IP usando el comando route.</w:t>
      </w:r>
      <w:r>
        <w:br/>
      </w:r>
      <w:r>
        <w:t xml:space="preserve"> c) Debe estar necesariamente fuera de nuestra subred.</w:t>
      </w:r>
      <w:r>
        <w:br/>
      </w:r>
      <w:r>
        <w:t xml:space="preserve"> d) Utiliza el puerto UDP número 53.</w:t>
      </w:r>
    </w:p>
    <w:p>
      <w:r>
        <w:rPr>
          <w:b/>
        </w:rPr>
        <w:t xml:space="preserve">T8. </w:t>
      </w:r>
      <w:r>
        <w:t>Sobre las direcciones IP, es CIERTO que:</w:t>
        <w:br/>
      </w:r>
      <w:r>
        <w:t xml:space="preserve"> a) En IPv4, todas las direcciones que, expresadas en binario, acaben con 8 ceros o más se referirán siempre a una dirección de subred.</w:t>
      </w:r>
      <w:r>
        <w:br/>
      </w:r>
      <w:r>
        <w:t xml:space="preserve"> b) No se usan para encaminar paquetes a través de los routers, sino simplemente para diferenciar hosts entre sí en cada subred local.</w:t>
      </w:r>
      <w:r>
        <w:br/>
      </w:r>
      <w:r>
        <w:t xml:space="preserve"> c) Siempre tienen 32 bits, independientemente de si se trata de IPv4 o IPv6.</w:t>
      </w:r>
      <w:r>
        <w:br/>
      </w:r>
      <w:r>
        <w:t xml:space="preserve"> d) Sirven para identificar un host en todo Internet, y poder así encaminar paquetes de datos hacia él desde cualquier otro punto de Internet.</w:t>
      </w:r>
    </w:p>
    <w:p>
      <w:r>
        <w:rPr>
          <w:b/>
        </w:rPr>
        <w:t xml:space="preserve">T9. </w:t>
      </w:r>
      <w:r>
        <w:t>Si en casa tengo una cámara conectada a internet con dirección IP 192.168.163.1 ¿Podría conectarme directamente desde otra red externa a dicha cámara?</w:t>
        <w:br/>
      </w:r>
      <w:r>
        <w:t xml:space="preserve"> a) Sí, pero sólo porque se trata de una dirección IP privada.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No directamente, a menos que el router implemente un mecanismo de traduccion de direcciones adecuado.</w:t>
      </w:r>
      <w:r>
        <w:br/>
      </w:r>
      <w:r>
        <w:t xml:space="preserve"> d) No. Se trata de una dirección IP privada, y por tanto completamente inaccesible, en ningún caso (las cámaras IP necesitan disponer siempre de una dirección IP pública para poder acceder a ellas).</w:t>
      </w:r>
    </w:p>
    <w:p>
      <w:r>
        <w:rPr>
          <w:b/>
        </w:rPr>
        <w:t xml:space="preserve">T10. </w:t>
      </w:r>
      <w:r>
        <w:t>Para que mi navegador web sea capaz de bajarse la página www.google.es:</w:t>
        <w:br/>
      </w:r>
      <w:r>
        <w:t xml:space="preserve"> a)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b) Basta con que tengamos configuradas la dirección IP y la máscara de red.</w:t>
      </w:r>
      <w:r>
        <w:br/>
      </w:r>
      <w:r>
        <w:t xml:space="preserve"> c) Basta con que tengamos instalado un programa servidor web en nuestro host.</w:t>
      </w:r>
      <w:r>
        <w:br/>
      </w:r>
      <w:r>
        <w:t xml:space="preserve"> d) Basta con que tengamos configurada la dirección de nuestro servidor DNS.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de correo electrónico responde a las siglas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URL significan (en español)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 entre las conexiones de tipo fibra óptica, cable coaxial o inalámbrica, lo normal es que el mayor ancho de banda esté asociado 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155.54.93.29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255.255.255.192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10.0.155.254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192.168.10.0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192.168.10.31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88.11.201.30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[hli@apolo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155.54.78.131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01:72:f5:0b:5c:78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[hli@apolo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155.54.78.254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[hli@apolo ~]$ ____(COMANDO3)____</w:t>
        <w:br/>
      </w:r>
      <w:r>
        <w:rPr>
          <w:rFonts w:ascii="Free Mono" w:hAnsi="Free Mono"/>
          <w:sz w:val="20"/>
        </w:rPr>
        <w:t xml:space="preserve">zeus.inf.um.es has address 155.54.189.125 </w:t>
        <w:br/>
      </w:r>
    </w:p>
    <w:p>
      <w:pPr>
        <w:jc w:val="left"/>
      </w:pPr>
      <w:r>
        <w:rPr>
          <w:rFonts w:ascii="Free Mono" w:hAnsi="Free Mono"/>
          <w:sz w:val="20"/>
        </w:rPr>
        <w:t>[hli@apolo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[hli@apolo ~]$ ____(COMANDO5)____</w:t>
        <w:br/>
      </w:r>
      <w:r>
        <w:rPr>
          <w:rFonts w:ascii="Free Mono" w:hAnsi="Free Mono"/>
          <w:sz w:val="20"/>
        </w:rPr>
        <w:t>PING zeus.inf.um.es (155.54.189.125) 56(84) bytes of data.</w:t>
        <w:br/>
      </w:r>
      <w:r>
        <w:rPr>
          <w:rFonts w:ascii="Free Mono" w:hAnsi="Free Mono"/>
          <w:sz w:val="20"/>
        </w:rPr>
        <w:t>64 bytes from 155.54.189.125: icmp_seq=1 ttl=53 time=30.7 ms</w:t>
        <w:br/>
      </w:r>
      <w:r>
        <w:rPr>
          <w:rFonts w:ascii="Free Mono" w:hAnsi="Free Mono"/>
          <w:sz w:val="20"/>
        </w:rPr>
        <w:t>64 bytes from 155.54.189.125: icmp_seq=2 ttl=53 time=31.0 ms</w:t>
        <w:br/>
      </w:r>
      <w:r>
        <w:rPr>
          <w:rFonts w:ascii="Free Mono" w:hAnsi="Free Mono"/>
          <w:sz w:val="20"/>
        </w:rPr>
        <w:t>64 bytes from 155.54.189.125: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--- 155.54.189.125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[hli@zeus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[hli@apolo ~]$ ____(COMANDO6)____</w:t>
        <w:br/>
      </w:r>
      <w:r>
        <w:rPr>
          <w:rFonts w:ascii="Free Mono" w:hAnsi="Free Mono"/>
          <w:sz w:val="20"/>
        </w:rPr>
        <w:t>Trying 155.54.189.125 ...</w:t>
        <w:br/>
      </w:r>
      <w:r>
        <w:rPr>
          <w:rFonts w:ascii="Free Mono" w:hAnsi="Free Mono"/>
          <w:sz w:val="20"/>
        </w:rPr>
        <w:t xml:space="preserve">Connected to 155.54.189.125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[hli@apolo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155.54.78.131:44483  155.54.189.125:20979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155.54.189.125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apolo.inf.um.es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zeus.inf.um.es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apolo.inf.um.es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