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83C9" w14:textId="77777777" w:rsidR="004362AB" w:rsidRDefault="004362AB"/>
    <w:p w14:paraId="7BC0A4EE" w14:textId="0B0CAEF4" w:rsidR="004362AB" w:rsidRDefault="004362AB">
      <w:proofErr w:type="gramStart"/>
      <w:r>
        <w:t>See..</w:t>
      </w:r>
      <w:proofErr w:type="gramEnd"/>
      <w:r>
        <w:t xml:space="preserve"> &gt; Nitin &gt; Computational Tools</w:t>
      </w:r>
    </w:p>
    <w:p w14:paraId="5C1883FA" w14:textId="4ABD5D0C" w:rsidR="004362AB" w:rsidRDefault="00000000">
      <w:hyperlink r:id="rId6" w:history="1">
        <w:r w:rsidR="004362AB" w:rsidRPr="008B19CF">
          <w:rPr>
            <w:rStyle w:val="Hyperlink"/>
          </w:rPr>
          <w:t>https://www.nature.com/articles/s41596-018-0103-9</w:t>
        </w:r>
      </w:hyperlink>
    </w:p>
    <w:p w14:paraId="3F2E712A" w14:textId="623EC195" w:rsidR="004362AB" w:rsidRDefault="004362AB">
      <w:r>
        <w:t>January 23, 2023</w:t>
      </w:r>
    </w:p>
    <w:p w14:paraId="1C9568A4" w14:textId="1F56B75E" w:rsidR="004362AB" w:rsidRDefault="00CB293F">
      <w:r>
        <w:t>Notes on paper/terminology</w:t>
      </w:r>
    </w:p>
    <w:p w14:paraId="5CC5551B" w14:textId="26730956" w:rsidR="00CB293F" w:rsidRDefault="00CB293F"/>
    <w:p w14:paraId="2639E503" w14:textId="1613637B" w:rsidR="000538B5" w:rsidRDefault="000538B5"/>
    <w:p w14:paraId="00DC32CA" w14:textId="77777777" w:rsidR="000538B5" w:rsidRDefault="000538B5"/>
    <w:p w14:paraId="4921481A" w14:textId="77777777" w:rsidR="004362AB" w:rsidRDefault="004362AB"/>
    <w:p w14:paraId="5B594E4B" w14:textId="670A2A74" w:rsidR="004362AB" w:rsidRPr="004362AB" w:rsidRDefault="004362AB" w:rsidP="004362AB">
      <w:pPr>
        <w:jc w:val="center"/>
        <w:rPr>
          <w:b/>
          <w:bCs/>
          <w:sz w:val="32"/>
          <w:szCs w:val="32"/>
        </w:rPr>
      </w:pPr>
      <w:r w:rsidRPr="004362AB">
        <w:rPr>
          <w:b/>
          <w:bCs/>
          <w:sz w:val="32"/>
          <w:szCs w:val="32"/>
        </w:rPr>
        <w:t xml:space="preserve">Pathway enrichment analysis and visualization of omics data using </w:t>
      </w:r>
      <w:proofErr w:type="spellStart"/>
      <w:proofErr w:type="gramStart"/>
      <w:r w:rsidRPr="004362AB">
        <w:rPr>
          <w:b/>
          <w:bCs/>
          <w:sz w:val="32"/>
          <w:szCs w:val="32"/>
        </w:rPr>
        <w:t>g:Profiler</w:t>
      </w:r>
      <w:proofErr w:type="spellEnd"/>
      <w:proofErr w:type="gramEnd"/>
      <w:r w:rsidRPr="004362AB">
        <w:rPr>
          <w:b/>
          <w:bCs/>
          <w:sz w:val="32"/>
          <w:szCs w:val="32"/>
        </w:rPr>
        <w:t xml:space="preserve">, GSEA, </w:t>
      </w:r>
      <w:proofErr w:type="spellStart"/>
      <w:r w:rsidRPr="004362AB">
        <w:rPr>
          <w:b/>
          <w:bCs/>
          <w:sz w:val="32"/>
          <w:szCs w:val="32"/>
        </w:rPr>
        <w:t>Cytoscape</w:t>
      </w:r>
      <w:proofErr w:type="spellEnd"/>
      <w:r w:rsidRPr="004362AB">
        <w:rPr>
          <w:b/>
          <w:bCs/>
          <w:sz w:val="32"/>
          <w:szCs w:val="32"/>
        </w:rPr>
        <w:t xml:space="preserve"> and </w:t>
      </w:r>
      <w:proofErr w:type="spellStart"/>
      <w:r w:rsidRPr="004362AB">
        <w:rPr>
          <w:b/>
          <w:bCs/>
          <w:sz w:val="32"/>
          <w:szCs w:val="32"/>
        </w:rPr>
        <w:t>EnrichmentMap</w:t>
      </w:r>
      <w:proofErr w:type="spellEnd"/>
    </w:p>
    <w:p w14:paraId="0C0B9AFB" w14:textId="344545CF" w:rsidR="004362AB" w:rsidRDefault="004362AB" w:rsidP="004362AB">
      <w:pPr>
        <w:jc w:val="center"/>
        <w:rPr>
          <w:sz w:val="32"/>
          <w:szCs w:val="32"/>
        </w:rPr>
      </w:pPr>
    </w:p>
    <w:p w14:paraId="5F6BB96A" w14:textId="506C17E4" w:rsidR="004362AB" w:rsidRDefault="004362AB" w:rsidP="004362AB"/>
    <w:p w14:paraId="5DDD758B" w14:textId="77777777" w:rsidR="00A07EAC" w:rsidRDefault="00A07EAC" w:rsidP="004362AB"/>
    <w:p w14:paraId="7F3E5564" w14:textId="12D5C73D" w:rsidR="00194606" w:rsidRDefault="00194606" w:rsidP="004362AB">
      <w:r>
        <w:t xml:space="preserve">Pathway enrichment analysis: interpret results from RNA-seq experiments </w:t>
      </w:r>
      <w:proofErr w:type="spellStart"/>
      <w:r>
        <w:t>wrt</w:t>
      </w:r>
      <w:proofErr w:type="spellEnd"/>
      <w:r>
        <w:t xml:space="preserve"> processes that are over/underrepresented</w:t>
      </w:r>
    </w:p>
    <w:p w14:paraId="05335A4D" w14:textId="1E1BE88F" w:rsidR="00194606" w:rsidRDefault="00194606" w:rsidP="004362AB"/>
    <w:p w14:paraId="171841FE" w14:textId="0D764524" w:rsidR="00194606" w:rsidRDefault="00194606" w:rsidP="00194606">
      <w:r>
        <w:t xml:space="preserve">Input: (sometimes ranked) list of genes and </w:t>
      </w:r>
      <w:r w:rsidR="00160931">
        <w:t>expression/activity</w:t>
      </w:r>
      <w:r>
        <w:t xml:space="preserve"> data</w:t>
      </w:r>
    </w:p>
    <w:p w14:paraId="18A863AD" w14:textId="1AE3CCD4" w:rsidR="00194606" w:rsidRDefault="00194606" w:rsidP="00194606">
      <w:r>
        <w:t xml:space="preserve">Output: list of pathways </w:t>
      </w:r>
      <w:r w:rsidR="00EE0A9F">
        <w:t>and</w:t>
      </w:r>
      <w:r>
        <w:t xml:space="preserve"> statistical measures indicating activity </w:t>
      </w:r>
      <w:proofErr w:type="spellStart"/>
      <w:r>
        <w:t>wrt</w:t>
      </w:r>
      <w:proofErr w:type="spellEnd"/>
      <w:r>
        <w:t xml:space="preserve"> expected (</w:t>
      </w:r>
      <w:proofErr w:type="spellStart"/>
      <w:proofErr w:type="gramStart"/>
      <w:r>
        <w:t>p,q</w:t>
      </w:r>
      <w:proofErr w:type="spellEnd"/>
      <w:proofErr w:type="gramEnd"/>
      <w:r>
        <w:t>-val..)</w:t>
      </w:r>
    </w:p>
    <w:p w14:paraId="066E0A59" w14:textId="2439E95F" w:rsidR="00D54EC9" w:rsidRDefault="00D54EC9" w:rsidP="00194606">
      <w:r>
        <w:tab/>
        <w:t xml:space="preserve">Ex: </w:t>
      </w:r>
      <w:proofErr w:type="gramStart"/>
      <w:r>
        <w:t>more or less active</w:t>
      </w:r>
      <w:proofErr w:type="gramEnd"/>
      <w:r>
        <w:t xml:space="preserve"> than it should be</w:t>
      </w:r>
    </w:p>
    <w:p w14:paraId="144F90FD" w14:textId="7ADF9A51" w:rsidR="00194606" w:rsidRDefault="00194606" w:rsidP="00194606">
      <w:r>
        <w:tab/>
        <w:t>can then be visualised/interpreted in different ways</w:t>
      </w:r>
    </w:p>
    <w:p w14:paraId="3D70655C" w14:textId="4B7A0224" w:rsidR="00194606" w:rsidRDefault="00194606" w:rsidP="004362AB"/>
    <w:p w14:paraId="3CB29F4C" w14:textId="1BED5743" w:rsidR="005545A8" w:rsidRDefault="005545A8" w:rsidP="004362AB">
      <w:r>
        <w:t xml:space="preserve"> 3 steps:</w:t>
      </w:r>
    </w:p>
    <w:p w14:paraId="6CF9F523" w14:textId="45639989" w:rsidR="005545A8" w:rsidRDefault="005545A8" w:rsidP="005545A8">
      <w:pPr>
        <w:ind w:firstLine="720"/>
      </w:pPr>
      <w:r>
        <w:t xml:space="preserve">- </w:t>
      </w:r>
      <w:r w:rsidR="0096048E">
        <w:t>defin</w:t>
      </w:r>
      <w:r>
        <w:t>e</w:t>
      </w:r>
      <w:r w:rsidR="0096048E">
        <w:t xml:space="preserve"> gene lists from the data</w:t>
      </w:r>
      <w:r w:rsidR="00194606">
        <w:t xml:space="preserve"> [large amounts of data]</w:t>
      </w:r>
    </w:p>
    <w:p w14:paraId="59EAD0A8" w14:textId="2053A76F" w:rsidR="005545A8" w:rsidRDefault="005545A8" w:rsidP="005545A8">
      <w:pPr>
        <w:ind w:firstLine="720"/>
      </w:pPr>
      <w:r>
        <w:t xml:space="preserve">- </w:t>
      </w:r>
      <w:r w:rsidR="0096048E">
        <w:t>determ</w:t>
      </w:r>
      <w:r>
        <w:t>ine</w:t>
      </w:r>
      <w:r w:rsidR="0096048E">
        <w:t xml:space="preserve"> enriched pathways</w:t>
      </w:r>
    </w:p>
    <w:p w14:paraId="66B1B546" w14:textId="23D0092C" w:rsidR="0096048E" w:rsidRDefault="005545A8" w:rsidP="005545A8">
      <w:pPr>
        <w:ind w:firstLine="720"/>
      </w:pPr>
      <w:r>
        <w:t xml:space="preserve">- </w:t>
      </w:r>
      <w:r w:rsidR="0096048E">
        <w:t>visualis</w:t>
      </w:r>
      <w:r w:rsidR="00194606">
        <w:t>e</w:t>
      </w:r>
      <w:r w:rsidR="0096048E">
        <w:t xml:space="preserve"> the results</w:t>
      </w:r>
    </w:p>
    <w:p w14:paraId="111CD93D" w14:textId="1AC6A96B" w:rsidR="00931C76" w:rsidRDefault="00931C76" w:rsidP="004362AB"/>
    <w:p w14:paraId="73757A10" w14:textId="7CD8A7E7" w:rsidR="00931C76" w:rsidRDefault="00931C76" w:rsidP="004362AB"/>
    <w:p w14:paraId="4E9C8503" w14:textId="22DE2B0E" w:rsidR="00E1606B" w:rsidRDefault="00E1606B" w:rsidP="004362AB"/>
    <w:p w14:paraId="41ED107C" w14:textId="3E9E3AB1" w:rsidR="00931C76" w:rsidRDefault="00931C76" w:rsidP="004362AB"/>
    <w:p w14:paraId="573E6361" w14:textId="0F775A3B" w:rsidR="00931C76" w:rsidRDefault="00931C76" w:rsidP="004362AB"/>
    <w:p w14:paraId="334A7E9A" w14:textId="77777777" w:rsidR="00E1606B" w:rsidRDefault="00E1606B">
      <w:r>
        <w:br w:type="page"/>
      </w:r>
    </w:p>
    <w:p w14:paraId="5E2286D5" w14:textId="77777777" w:rsidR="00DB60A8" w:rsidRDefault="00DB60A8" w:rsidP="004362AB">
      <w:pPr>
        <w:rPr>
          <w:u w:val="single"/>
        </w:rPr>
      </w:pPr>
    </w:p>
    <w:p w14:paraId="04740569" w14:textId="77777777" w:rsidR="00DB60A8" w:rsidRDefault="00DB60A8" w:rsidP="004362AB">
      <w:pPr>
        <w:rPr>
          <w:u w:val="single"/>
        </w:rPr>
      </w:pPr>
    </w:p>
    <w:p w14:paraId="70CD42AD" w14:textId="6D9B936F" w:rsidR="00931C76" w:rsidRPr="000538B5" w:rsidRDefault="00931C76" w:rsidP="004362AB">
      <w:pPr>
        <w:rPr>
          <w:u w:val="single"/>
        </w:rPr>
      </w:pPr>
      <w:r w:rsidRPr="000538B5">
        <w:rPr>
          <w:u w:val="single"/>
        </w:rPr>
        <w:t>Terminology:</w:t>
      </w:r>
    </w:p>
    <w:p w14:paraId="175AADC8" w14:textId="77777777" w:rsidR="00D97136" w:rsidRDefault="00D97136" w:rsidP="004362AB"/>
    <w:p w14:paraId="21CAB04D" w14:textId="4C364A1B" w:rsidR="00931C76" w:rsidRDefault="00931C76" w:rsidP="004362AB">
      <w:r>
        <w:t>Omics</w:t>
      </w:r>
      <w:r w:rsidR="007C404B">
        <w:t xml:space="preserve"> </w:t>
      </w:r>
      <w:r w:rsidR="007C404B">
        <w:tab/>
      </w:r>
      <w:r w:rsidR="007C404B">
        <w:tab/>
      </w:r>
      <w:r w:rsidR="007C404B">
        <w:tab/>
        <w:t>- fields of bio? Ex: genomics</w:t>
      </w:r>
      <w:r w:rsidR="009839AC">
        <w:t xml:space="preserve"> – data types from these omics</w:t>
      </w:r>
    </w:p>
    <w:p w14:paraId="10FB6717" w14:textId="5E5BB728" w:rsidR="00931C76" w:rsidRDefault="00931C76" w:rsidP="004362AB">
      <w:r>
        <w:tab/>
      </w:r>
    </w:p>
    <w:p w14:paraId="4B6690F8" w14:textId="7761C42E" w:rsidR="00931C76" w:rsidRDefault="007C404B" w:rsidP="004362AB">
      <w:r>
        <w:t xml:space="preserve">Gene set </w:t>
      </w:r>
      <w:r>
        <w:tab/>
      </w:r>
      <w:r>
        <w:tab/>
        <w:t>- set of related genes</w:t>
      </w:r>
    </w:p>
    <w:p w14:paraId="65E009AC" w14:textId="4F4A24EC" w:rsidR="000538B5" w:rsidRDefault="007C404B" w:rsidP="004362AB">
      <w:r>
        <w:tab/>
      </w:r>
      <w:r>
        <w:tab/>
      </w:r>
      <w:r>
        <w:tab/>
        <w:t>- by pathway, location, type, etc</w:t>
      </w:r>
      <w:r w:rsidR="000538B5">
        <w:t>.</w:t>
      </w:r>
    </w:p>
    <w:p w14:paraId="4514A7C9" w14:textId="505D4C7A" w:rsidR="005545A8" w:rsidRDefault="005545A8" w:rsidP="004362AB"/>
    <w:p w14:paraId="33D6793D" w14:textId="7CB01F81" w:rsidR="007C404B" w:rsidRDefault="007C404B" w:rsidP="004362AB">
      <w:r>
        <w:t xml:space="preserve">Gene list of interest </w:t>
      </w:r>
      <w:r>
        <w:tab/>
        <w:t>- input for pathway enrichment analysis</w:t>
      </w:r>
    </w:p>
    <w:p w14:paraId="24819DA4" w14:textId="6A7763C6" w:rsidR="007C404B" w:rsidRDefault="007C404B" w:rsidP="007C404B">
      <w:r>
        <w:tab/>
      </w:r>
      <w:r>
        <w:tab/>
      </w:r>
      <w:r>
        <w:tab/>
        <w:t>- derived from omics experiment</w:t>
      </w:r>
    </w:p>
    <w:p w14:paraId="44E76441" w14:textId="77777777" w:rsidR="000538B5" w:rsidRDefault="000538B5" w:rsidP="007C404B"/>
    <w:p w14:paraId="5027E1B1" w14:textId="0BB58F61" w:rsidR="00595BB7" w:rsidRDefault="00595BB7" w:rsidP="007C404B">
      <w:r>
        <w:t xml:space="preserve">Ranked gene list </w:t>
      </w:r>
      <w:r>
        <w:tab/>
        <w:t>-</w:t>
      </w:r>
      <w:r w:rsidR="00052E5B">
        <w:t xml:space="preserve"> rank list of interest by a score [ex: level of diff expression]</w:t>
      </w:r>
    </w:p>
    <w:p w14:paraId="581B6227" w14:textId="59C5BB6F" w:rsidR="00052E5B" w:rsidRDefault="00052E5B" w:rsidP="004362AB">
      <w:r>
        <w:tab/>
      </w:r>
      <w:r>
        <w:tab/>
      </w:r>
      <w:r>
        <w:tab/>
        <w:t>- pathways enriched in genes at top score higher</w:t>
      </w:r>
    </w:p>
    <w:p w14:paraId="11B4720F" w14:textId="603AF45E" w:rsidR="009839AC" w:rsidRDefault="009839AC" w:rsidP="004362AB">
      <w:r>
        <w:tab/>
      </w:r>
      <w:r>
        <w:tab/>
      </w:r>
      <w:r>
        <w:tab/>
        <w:t>- ranked by different tests *</w:t>
      </w:r>
    </w:p>
    <w:p w14:paraId="2263AE6B" w14:textId="77777777" w:rsidR="008D3F8C" w:rsidRDefault="008D3F8C" w:rsidP="004362AB"/>
    <w:p w14:paraId="5E5B7853" w14:textId="510FD2D6" w:rsidR="005545A8" w:rsidRDefault="005545A8" w:rsidP="008D3F8C">
      <w:r>
        <w:t>Pathway</w:t>
      </w:r>
      <w:r w:rsidR="007C404B">
        <w:t xml:space="preserve"> </w:t>
      </w:r>
      <w:r w:rsidR="007C404B">
        <w:tab/>
      </w:r>
      <w:r w:rsidR="007C404B">
        <w:tab/>
        <w:t xml:space="preserve">- group of genes involved in </w:t>
      </w:r>
      <w:r>
        <w:t xml:space="preserve">a </w:t>
      </w:r>
      <w:r w:rsidR="007C404B">
        <w:t xml:space="preserve">particular </w:t>
      </w:r>
      <w:r>
        <w:t xml:space="preserve">biological process </w:t>
      </w:r>
    </w:p>
    <w:p w14:paraId="67183308" w14:textId="266AAB33" w:rsidR="008D3F8C" w:rsidRDefault="008D3F8C" w:rsidP="007C404B">
      <w:pPr>
        <w:ind w:firstLine="720"/>
      </w:pPr>
    </w:p>
    <w:p w14:paraId="65368F94" w14:textId="1C6A65CD" w:rsidR="008D3F8C" w:rsidRDefault="008D3F8C" w:rsidP="008D3F8C">
      <w:r>
        <w:t>Pathway enrichment analysis - identify pathways significantly rep’d in a gene list of interest</w:t>
      </w:r>
    </w:p>
    <w:p w14:paraId="560DE085" w14:textId="77777777" w:rsidR="000538B5" w:rsidRDefault="000538B5" w:rsidP="007C404B">
      <w:pPr>
        <w:ind w:firstLine="720"/>
      </w:pPr>
    </w:p>
    <w:p w14:paraId="4F12E61D" w14:textId="74FEBEF7" w:rsidR="00D97136" w:rsidRDefault="007C404B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</w:pPr>
      <w:r>
        <w:t xml:space="preserve">Enriched pathway </w:t>
      </w:r>
      <w:r>
        <w:tab/>
        <w:t>- pathway that is under/overactive compared to usual</w:t>
      </w:r>
      <w:r w:rsidR="00052E5B">
        <w:t>?</w:t>
      </w:r>
    </w:p>
    <w:p w14:paraId="45183F5F" w14:textId="77777777" w:rsidR="000538B5" w:rsidRDefault="000538B5" w:rsidP="00D97136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  <w:ind w:firstLine="720"/>
      </w:pPr>
    </w:p>
    <w:p w14:paraId="4B4CD3D3" w14:textId="77777777" w:rsidR="00AC5B7C" w:rsidRDefault="00D97136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</w:pPr>
      <w:r>
        <w:t>Enrichment score</w:t>
      </w:r>
      <w:r>
        <w:tab/>
        <w:t xml:space="preserve">- rep’s </w:t>
      </w:r>
      <w:r w:rsidR="00AC5B7C">
        <w:t>enrichment of pathway</w:t>
      </w:r>
    </w:p>
    <w:p w14:paraId="7C76A0E2" w14:textId="64CF04F9" w:rsidR="00AC5B7C" w:rsidRDefault="00AC5B7C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  <w:ind w:left="2880" w:hanging="2160"/>
      </w:pPr>
      <w:r>
        <w:tab/>
      </w:r>
      <w:r>
        <w:tab/>
        <w:t xml:space="preserve">- </w:t>
      </w:r>
      <w:r w:rsidR="00D97136">
        <w:t xml:space="preserve">how much </w:t>
      </w:r>
      <w:r w:rsidR="009C2EE8">
        <w:t>the pathway</w:t>
      </w:r>
      <w:r w:rsidR="00D97136">
        <w:t xml:space="preserve"> tends towards top/bottom of ranked list</w:t>
      </w:r>
    </w:p>
    <w:p w14:paraId="243CFA36" w14:textId="77777777" w:rsidR="008D3F8C" w:rsidRDefault="008D3F8C" w:rsidP="004362AB"/>
    <w:p w14:paraId="3C7A1C03" w14:textId="7C1D966A" w:rsidR="008D3F8C" w:rsidRDefault="005545A8" w:rsidP="008D3F8C">
      <w:pPr>
        <w:ind w:left="2880" w:hanging="2880"/>
      </w:pPr>
      <w:r>
        <w:t>Multiple testing correction</w:t>
      </w:r>
      <w:r w:rsidR="008D3F8C">
        <w:t xml:space="preserve"> </w:t>
      </w:r>
      <w:r w:rsidR="008D3F8C">
        <w:tab/>
        <w:t>- when individually testing pathways, significant values could appear by chance</w:t>
      </w:r>
    </w:p>
    <w:p w14:paraId="1F95F899" w14:textId="118353EE" w:rsidR="008D3F8C" w:rsidRDefault="008D3F8C" w:rsidP="008D3F8C">
      <w:pPr>
        <w:ind w:left="2880"/>
      </w:pPr>
      <w:r>
        <w:t>- technique to correct p-</w:t>
      </w:r>
      <w:proofErr w:type="spellStart"/>
      <w:r>
        <w:t>vals</w:t>
      </w:r>
      <w:proofErr w:type="spellEnd"/>
      <w:r>
        <w:t xml:space="preserve"> from individual enrichment tests to reduce chance of false </w:t>
      </w:r>
      <w:proofErr w:type="spellStart"/>
      <w:r>
        <w:t>postive</w:t>
      </w:r>
      <w:proofErr w:type="spellEnd"/>
    </w:p>
    <w:p w14:paraId="47AEDA65" w14:textId="77777777" w:rsidR="008D3F8C" w:rsidRDefault="008D3F8C" w:rsidP="004362AB"/>
    <w:p w14:paraId="1C8BBCAC" w14:textId="77777777" w:rsidR="008D3F8C" w:rsidRDefault="005545A8" w:rsidP="004362AB">
      <w:r>
        <w:t>Leading-edge gene</w:t>
      </w:r>
      <w:r w:rsidR="008D3F8C">
        <w:t xml:space="preserve"> </w:t>
      </w:r>
      <w:r w:rsidR="008D3F8C">
        <w:tab/>
        <w:t>-</w:t>
      </w:r>
      <w:r>
        <w:t xml:space="preserve"> subset of genes found in ranking at</w:t>
      </w:r>
      <w:r w:rsidR="008D3F8C">
        <w:t>/</w:t>
      </w:r>
      <w:r>
        <w:t>just before the maximal ES</w:t>
      </w:r>
    </w:p>
    <w:p w14:paraId="6E478CAD" w14:textId="300BEB28" w:rsidR="00BC04B2" w:rsidRDefault="008D3F8C" w:rsidP="008D3F8C">
      <w:pPr>
        <w:ind w:left="1440" w:firstLine="720"/>
      </w:pPr>
      <w:r>
        <w:t xml:space="preserve">- </w:t>
      </w:r>
      <w:r w:rsidR="005545A8">
        <w:t>often accounts for a pathway being defined as enriched</w:t>
      </w:r>
    </w:p>
    <w:p w14:paraId="544931E6" w14:textId="3861E765" w:rsidR="00493724" w:rsidRDefault="00493724" w:rsidP="00493724">
      <w:pPr>
        <w:ind w:left="2160"/>
      </w:pPr>
      <w:proofErr w:type="gramStart"/>
      <w:r>
        <w:t>- ?</w:t>
      </w:r>
      <w:proofErr w:type="gramEnd"/>
      <w:r>
        <w:t xml:space="preserve"> so these are the genes most significantly causing the pathway to be enriched?</w:t>
      </w:r>
    </w:p>
    <w:p w14:paraId="1B463090" w14:textId="17F11ADA" w:rsidR="00BC04B2" w:rsidRDefault="00BC04B2" w:rsidP="00BC04B2">
      <w:r>
        <w:br w:type="column"/>
      </w:r>
    </w:p>
    <w:p w14:paraId="179FDC10" w14:textId="6ACA147F" w:rsidR="00BC04B2" w:rsidRDefault="00BC04B2" w:rsidP="00BC04B2"/>
    <w:p w14:paraId="65813F4D" w14:textId="707F487E" w:rsidR="00BC04B2" w:rsidRDefault="00BC04B2" w:rsidP="00BC04B2"/>
    <w:p w14:paraId="31C59F14" w14:textId="7E0ECE70" w:rsidR="00BC04B2" w:rsidRDefault="002E6640" w:rsidP="00BC04B2">
      <w:r>
        <w:t>[Hypergeometric testing (ORA) and GSEA were used in functional analysis workshop]</w:t>
      </w:r>
    </w:p>
    <w:p w14:paraId="1912960D" w14:textId="77777777" w:rsidR="002E6640" w:rsidRDefault="002E6640" w:rsidP="00BC04B2"/>
    <w:p w14:paraId="64F490B9" w14:textId="0F0DC8ED" w:rsidR="00BC04B2" w:rsidRDefault="00BC04B2" w:rsidP="00BC04B2">
      <w:r>
        <w:t>GSEA is a type of pathway enrichment analysis</w:t>
      </w:r>
    </w:p>
    <w:p w14:paraId="1EE1E5CB" w14:textId="047DEC4E" w:rsidR="00BC04B2" w:rsidRDefault="00BC04B2" w:rsidP="00BC04B2">
      <w:r>
        <w:tab/>
        <w:t xml:space="preserve">Recommended when all/most genes </w:t>
      </w:r>
      <w:r w:rsidR="0014622D">
        <w:t>can be</w:t>
      </w:r>
      <w:r>
        <w:t xml:space="preserve"> ranked</w:t>
      </w:r>
    </w:p>
    <w:p w14:paraId="3BD95604" w14:textId="118A7C3B" w:rsidR="00BC04B2" w:rsidRDefault="00BC04B2" w:rsidP="00BC04B2">
      <w:r>
        <w:tab/>
        <w:t>Does not prefilter – considers all genes</w:t>
      </w:r>
    </w:p>
    <w:p w14:paraId="08CCA6B9" w14:textId="4C257575" w:rsidR="00F221DB" w:rsidRDefault="00F221DB" w:rsidP="00BC04B2">
      <w:r>
        <w:tab/>
        <w:t>Increases/dec ES based on position of genes of pathway in list</w:t>
      </w:r>
    </w:p>
    <w:p w14:paraId="30383296" w14:textId="76F973FD" w:rsidR="00706A91" w:rsidRDefault="00706A91" w:rsidP="00BC04B2"/>
    <w:p w14:paraId="5AE3A665" w14:textId="268752C3" w:rsidR="00706A91" w:rsidRDefault="00706A91" w:rsidP="00BC04B2">
      <w:r>
        <w:t>Hypergeometric test is often used for pathway enrichment analysis</w:t>
      </w:r>
    </w:p>
    <w:p w14:paraId="307ECD05" w14:textId="3D1C45CB" w:rsidR="00FA45A2" w:rsidRDefault="00FA45A2" w:rsidP="00BC04B2">
      <w:r>
        <w:tab/>
        <w:t>Used on unranked list</w:t>
      </w:r>
    </w:p>
    <w:p w14:paraId="467A882E" w14:textId="65C72A98" w:rsidR="00706A91" w:rsidRDefault="00706A91" w:rsidP="00706A91">
      <w:pPr>
        <w:ind w:firstLine="720"/>
      </w:pPr>
      <w:r>
        <w:t>Uses a threshold to create significant and background set</w:t>
      </w:r>
    </w:p>
    <w:p w14:paraId="18B5771E" w14:textId="04A77625" w:rsidR="00F12D4A" w:rsidRDefault="00706A91" w:rsidP="00BC04B2">
      <w:r>
        <w:tab/>
        <w:t>Compares ratio of pathway genes in significant set with background set</w:t>
      </w:r>
    </w:p>
    <w:p w14:paraId="5F0CBF1A" w14:textId="5EA4D182" w:rsidR="00794406" w:rsidRDefault="00794406" w:rsidP="00BC04B2"/>
    <w:p w14:paraId="74065399" w14:textId="31C1F996" w:rsidR="00794406" w:rsidRDefault="00794406" w:rsidP="00BC04B2"/>
    <w:p w14:paraId="7990C3A2" w14:textId="41AE1D61" w:rsidR="00794406" w:rsidRDefault="00794406" w:rsidP="00BC04B2"/>
    <w:p w14:paraId="4FA9F212" w14:textId="45B88297" w:rsidR="00794406" w:rsidRDefault="00794406" w:rsidP="00BC04B2"/>
    <w:p w14:paraId="5276C3D4" w14:textId="16053F3F" w:rsidR="00794406" w:rsidRDefault="00794406" w:rsidP="00BC04B2">
      <w:r>
        <w:t xml:space="preserve">Advantages of </w:t>
      </w:r>
      <w:r w:rsidR="00D86894">
        <w:t>pathway enrichment analysis</w:t>
      </w:r>
      <w:r>
        <w:t>:</w:t>
      </w:r>
    </w:p>
    <w:p w14:paraId="6C7026A5" w14:textId="77777777" w:rsidR="00357642" w:rsidRDefault="00794406" w:rsidP="00357642">
      <w:pPr>
        <w:ind w:left="720"/>
      </w:pPr>
      <w:r>
        <w:t xml:space="preserve">- more reliable analysis </w:t>
      </w:r>
    </w:p>
    <w:p w14:paraId="47E7CF3F" w14:textId="7A2C4926" w:rsidR="00794406" w:rsidRDefault="00357642" w:rsidP="00357642">
      <w:pPr>
        <w:ind w:left="720" w:firstLine="720"/>
      </w:pPr>
      <w:r>
        <w:t xml:space="preserve">- </w:t>
      </w:r>
      <w:r w:rsidR="00794406">
        <w:t xml:space="preserve">aggregates mutation count </w:t>
      </w:r>
      <w:r>
        <w:t xml:space="preserve">in genes </w:t>
      </w:r>
      <w:r w:rsidR="00794406">
        <w:t>over</w:t>
      </w:r>
      <w:r>
        <w:t xml:space="preserve"> entire</w:t>
      </w:r>
      <w:r w:rsidR="00794406">
        <w:t xml:space="preserve"> process</w:t>
      </w:r>
    </w:p>
    <w:p w14:paraId="3019DC79" w14:textId="0FFF2C5F" w:rsidR="00357642" w:rsidRDefault="00357642" w:rsidP="00357642">
      <w:pPr>
        <w:ind w:left="720"/>
      </w:pPr>
      <w:r>
        <w:t>- reduces dimensionality</w:t>
      </w:r>
    </w:p>
    <w:p w14:paraId="4B55EBD6" w14:textId="0293DA3E" w:rsidR="00357642" w:rsidRDefault="00357642" w:rsidP="00357642">
      <w:pPr>
        <w:ind w:left="720"/>
      </w:pPr>
      <w:r>
        <w:tab/>
        <w:t>- from tens of thousands of genes to smaller number of pathways</w:t>
      </w:r>
    </w:p>
    <w:p w14:paraId="7D281BB1" w14:textId="1BE2B978" w:rsidR="00E84AA6" w:rsidRDefault="00E84AA6" w:rsidP="00357642">
      <w:pPr>
        <w:ind w:left="720"/>
      </w:pPr>
      <w:r>
        <w:t>- map different types of data to same pathways</w:t>
      </w:r>
    </w:p>
    <w:p w14:paraId="63F1F035" w14:textId="7772FEE2" w:rsidR="00E84AA6" w:rsidRDefault="00E84AA6" w:rsidP="00357642">
      <w:pPr>
        <w:ind w:left="720"/>
      </w:pPr>
      <w:r>
        <w:tab/>
        <w:t>- various omics (genomics, transcriptomics, etc.)</w:t>
      </w:r>
    </w:p>
    <w:p w14:paraId="2BDB8181" w14:textId="1CC3A579" w:rsidR="00E84AA6" w:rsidRDefault="00E84AA6" w:rsidP="00E84AA6"/>
    <w:p w14:paraId="18AFD63F" w14:textId="58D5DD0D" w:rsidR="00E84AA6" w:rsidRDefault="00E84AA6" w:rsidP="00E84AA6">
      <w:r>
        <w:t>Disadvantages:</w:t>
      </w:r>
    </w:p>
    <w:p w14:paraId="1F8E29A5" w14:textId="694A5140" w:rsidR="0099465E" w:rsidRDefault="0099465E" w:rsidP="00E84AA6">
      <w:r>
        <w:tab/>
        <w:t>- not all pathways treated equally</w:t>
      </w:r>
    </w:p>
    <w:p w14:paraId="631BEB16" w14:textId="13DB4347" w:rsidR="0099465E" w:rsidRDefault="0099465E" w:rsidP="00E84AA6">
      <w:r>
        <w:tab/>
      </w:r>
      <w:r>
        <w:tab/>
        <w:t>- larger/well known given more significance</w:t>
      </w:r>
    </w:p>
    <w:p w14:paraId="5DB0BD8D" w14:textId="777DB962" w:rsidR="0099465E" w:rsidRDefault="0099465E" w:rsidP="00E84AA6">
      <w:r>
        <w:tab/>
      </w:r>
      <w:r>
        <w:tab/>
        <w:t>- if controlled by few genes or not by gene expression, given less significance</w:t>
      </w:r>
    </w:p>
    <w:p w14:paraId="4BEE6BE3" w14:textId="698BDC43" w:rsidR="00B77D36" w:rsidRDefault="00B77D36" w:rsidP="00B77D36">
      <w:pPr>
        <w:ind w:left="720"/>
      </w:pPr>
      <w:r>
        <w:t>- pathway boundaries are sometimes arbitrary</w:t>
      </w:r>
    </w:p>
    <w:p w14:paraId="171F90FA" w14:textId="2C9C1B2E" w:rsidR="00B77D36" w:rsidRPr="004362AB" w:rsidRDefault="00B81F31" w:rsidP="00B77D36">
      <w:pPr>
        <w:ind w:left="720"/>
      </w:pPr>
      <w:r>
        <w:t>- multifunctional genes throw off results</w:t>
      </w:r>
    </w:p>
    <w:sectPr w:rsidR="00B77D36" w:rsidRPr="004362AB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22D8" w14:textId="77777777" w:rsidR="00DF3422" w:rsidRDefault="00DF3422" w:rsidP="004362AB">
      <w:r>
        <w:separator/>
      </w:r>
    </w:p>
  </w:endnote>
  <w:endnote w:type="continuationSeparator" w:id="0">
    <w:p w14:paraId="5CDC9CA5" w14:textId="77777777" w:rsidR="00DF3422" w:rsidRDefault="00DF3422" w:rsidP="0043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198F" w14:textId="77777777" w:rsidR="00DF3422" w:rsidRDefault="00DF3422" w:rsidP="004362AB">
      <w:r>
        <w:separator/>
      </w:r>
    </w:p>
  </w:footnote>
  <w:footnote w:type="continuationSeparator" w:id="0">
    <w:p w14:paraId="4464FE66" w14:textId="77777777" w:rsidR="00DF3422" w:rsidRDefault="00DF3422" w:rsidP="0043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7394771"/>
      <w:docPartObj>
        <w:docPartGallery w:val="Page Numbers (Top of Page)"/>
        <w:docPartUnique/>
      </w:docPartObj>
    </w:sdtPr>
    <w:sdtContent>
      <w:p w14:paraId="0E691291" w14:textId="651351E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F57D5" w14:textId="77777777" w:rsidR="004362AB" w:rsidRDefault="004362AB" w:rsidP="004362A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3458279"/>
      <w:docPartObj>
        <w:docPartGallery w:val="Page Numbers (Top of Page)"/>
        <w:docPartUnique/>
      </w:docPartObj>
    </w:sdtPr>
    <w:sdtContent>
      <w:p w14:paraId="103AFE46" w14:textId="20B73A9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EC110" w14:textId="6852353E" w:rsidR="004362AB" w:rsidRPr="004362AB" w:rsidRDefault="004362AB" w:rsidP="004362AB">
    <w:pPr>
      <w:pStyle w:val="Header"/>
      <w:ind w:right="360"/>
      <w:rPr>
        <w:lang w:val="en-US"/>
      </w:rPr>
    </w:pPr>
    <w:r>
      <w:rPr>
        <w:lang w:val="en-US"/>
      </w:rPr>
      <w:t>January 23, 2023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7"/>
    <w:rsid w:val="00036FCC"/>
    <w:rsid w:val="00052E5B"/>
    <w:rsid w:val="000538B5"/>
    <w:rsid w:val="0014622D"/>
    <w:rsid w:val="00160931"/>
    <w:rsid w:val="00194606"/>
    <w:rsid w:val="002943B0"/>
    <w:rsid w:val="002E6640"/>
    <w:rsid w:val="00357642"/>
    <w:rsid w:val="004362AB"/>
    <w:rsid w:val="00493724"/>
    <w:rsid w:val="00532621"/>
    <w:rsid w:val="005545A8"/>
    <w:rsid w:val="00595BB7"/>
    <w:rsid w:val="005E6ED5"/>
    <w:rsid w:val="00624D77"/>
    <w:rsid w:val="00666BE8"/>
    <w:rsid w:val="00706A91"/>
    <w:rsid w:val="00773911"/>
    <w:rsid w:val="00794406"/>
    <w:rsid w:val="007C404B"/>
    <w:rsid w:val="008D3F8C"/>
    <w:rsid w:val="00911676"/>
    <w:rsid w:val="00931C76"/>
    <w:rsid w:val="0096048E"/>
    <w:rsid w:val="009839AC"/>
    <w:rsid w:val="0099465E"/>
    <w:rsid w:val="009C2EE8"/>
    <w:rsid w:val="009D12F5"/>
    <w:rsid w:val="00A07EAC"/>
    <w:rsid w:val="00A377FA"/>
    <w:rsid w:val="00A409C8"/>
    <w:rsid w:val="00AC5B7C"/>
    <w:rsid w:val="00B3688D"/>
    <w:rsid w:val="00B77D36"/>
    <w:rsid w:val="00B81F31"/>
    <w:rsid w:val="00BA6857"/>
    <w:rsid w:val="00BC04B2"/>
    <w:rsid w:val="00C46031"/>
    <w:rsid w:val="00CB293F"/>
    <w:rsid w:val="00CF73D3"/>
    <w:rsid w:val="00D54EC9"/>
    <w:rsid w:val="00D86894"/>
    <w:rsid w:val="00D97136"/>
    <w:rsid w:val="00DA5F52"/>
    <w:rsid w:val="00DB60A8"/>
    <w:rsid w:val="00DC01E7"/>
    <w:rsid w:val="00DC4FB3"/>
    <w:rsid w:val="00DF3422"/>
    <w:rsid w:val="00E046B2"/>
    <w:rsid w:val="00E1606B"/>
    <w:rsid w:val="00E84AA6"/>
    <w:rsid w:val="00EE0A9F"/>
    <w:rsid w:val="00F12D4A"/>
    <w:rsid w:val="00F221DB"/>
    <w:rsid w:val="00F904AA"/>
    <w:rsid w:val="00F94932"/>
    <w:rsid w:val="00FA45A2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D769"/>
  <w15:chartTrackingRefBased/>
  <w15:docId w15:val="{5A0053B1-0D19-FC45-B9F5-A87AAAA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2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2AB"/>
  </w:style>
  <w:style w:type="paragraph" w:styleId="Footer">
    <w:name w:val="footer"/>
    <w:basedOn w:val="Normal"/>
    <w:link w:val="Foot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AB"/>
  </w:style>
  <w:style w:type="character" w:styleId="PageNumber">
    <w:name w:val="page number"/>
    <w:basedOn w:val="DefaultParagraphFont"/>
    <w:uiPriority w:val="99"/>
    <w:semiHidden/>
    <w:unhideWhenUsed/>
    <w:rsid w:val="004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6-018-0103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 Rashid</dc:creator>
  <cp:keywords/>
  <dc:description/>
  <cp:lastModifiedBy>Arfaa Rashid</cp:lastModifiedBy>
  <cp:revision>44</cp:revision>
  <dcterms:created xsi:type="dcterms:W3CDTF">2023-01-24T03:35:00Z</dcterms:created>
  <dcterms:modified xsi:type="dcterms:W3CDTF">2023-01-25T21:56:00Z</dcterms:modified>
</cp:coreProperties>
</file>