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86461" w14:textId="77777777" w:rsidR="00234B39" w:rsidRPr="000409ED" w:rsidRDefault="00A63BD9"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A15FCA5" w:rsidR="00234B39" w:rsidRDefault="00A63BD9">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D50C63">
        <w:rPr>
          <w:rFonts w:ascii="Arial" w:hAnsi="Arial" w:cs="Arial"/>
          <w:lang w:val="en"/>
        </w:rPr>
        <w:t>Arfah Manaal</w:t>
      </w:r>
      <w:bookmarkStart w:id="0" w:name="_GoBack"/>
      <w:bookmarkEnd w:id="0"/>
    </w:p>
    <w:p w14:paraId="677DC39A" w14:textId="161B848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50C63">
        <w:rPr>
          <w:rFonts w:ascii="Arial" w:hAnsi="Arial" w:cs="Arial"/>
          <w:lang w:val="en"/>
        </w:rPr>
        <w:t>arfahmanaal@gmail.com</w:t>
      </w:r>
    </w:p>
    <w:p w14:paraId="5CEB2805" w14:textId="4EC8A6EE" w:rsidR="00D50C63" w:rsidRDefault="00A63BD9" w:rsidP="00D50C63">
      <w:pPr>
        <w:pStyle w:val="NormalWeb"/>
        <w:divId w:val="465317432"/>
        <w:rPr>
          <w:rFonts w:ascii="Arial" w:hAnsi="Arial" w:cs="Arial"/>
          <w:color w:val="C7C7C7"/>
          <w:shd w:val="clear" w:color="auto" w:fill="191A1E"/>
        </w:rPr>
      </w:pPr>
      <w:r>
        <w:rPr>
          <w:rStyle w:val="Strong"/>
          <w:rFonts w:ascii="Arial" w:hAnsi="Arial" w:cs="Arial"/>
          <w:lang w:val="en"/>
        </w:rPr>
        <w:t>Topic</w:t>
      </w:r>
      <w:r w:rsidR="004A5D8D" w:rsidRPr="004A5D8D">
        <w:rPr>
          <w:rStyle w:val="Strong"/>
          <w:rFonts w:ascii="Arial" w:hAnsi="Arial" w:cs="Arial"/>
          <w:b w:val="0"/>
          <w:bCs w:val="0"/>
          <w:lang w:val="en"/>
        </w:rPr>
        <w:t>: Engineering: Summarize and analyze research on advancements in renewable energy technologies.</w:t>
      </w:r>
    </w:p>
    <w:p w14:paraId="19551121" w14:textId="021B7A90" w:rsidR="00234B39" w:rsidRDefault="00A63BD9" w:rsidP="00D50C63">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4A5D8D" w:rsidRPr="004A5D8D">
        <w:rPr>
          <w:rFonts w:ascii="Arial" w:hAnsi="Arial" w:cs="Arial"/>
          <w:lang w:val="en"/>
        </w:rPr>
        <w:t>https://arxiv.org/abs/2202.10098</w:t>
      </w:r>
    </w:p>
    <w:p w14:paraId="6F7ED336" w14:textId="77777777" w:rsidR="00234B39" w:rsidRDefault="00A63BD9">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F94AB2A" w:rsidR="00234B39" w:rsidRDefault="00A63BD9">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4A5D8D" w:rsidRPr="004A5D8D">
        <w:rPr>
          <w:rFonts w:ascii="Arial" w:hAnsi="Arial" w:cs="Arial"/>
          <w:lang w:val="en"/>
        </w:rPr>
        <w:t>Summarize the key findings and conclusions of the research paper titled "Applications of blockchain and artificial intelligence technologies for enabling prosumers in smart grids: A review." Focus on the main methods evaluated, their effectiveness, and the potential impact on future energy systems. Highlight any significant data, innovations, and implications for the field of sustainable energy.</w:t>
      </w:r>
    </w:p>
    <w:p w14:paraId="45247207" w14:textId="25772BF9" w:rsidR="00234B39" w:rsidRDefault="00A63BD9" w:rsidP="004A5D8D">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4A5D8D" w:rsidRPr="004A5D8D">
        <w:rPr>
          <w:rFonts w:ascii="Arial" w:hAnsi="Arial" w:cs="Arial"/>
          <w:lang w:val="en"/>
        </w:rPr>
        <w:t>The paper "Applications of Blockchain and Artificial Intelligence Technologies for Enabling Prosumers in Smart Grids: A Review" explores how blockchain and AI can empower energy prosumers. Blockchain ensures secure, transparent transactions and facilitates peer-to-peer trading, while AI optimizes energy consumption and grid management through advanced analytics and forecasting. Both technologies enhance grid efficiency and reliability, offering innovative solutions to traditional energy challenges. Their integration could lead to more decentralized, resilient, and sustainable energy systems. The review highlights their significant potential to transform energy grids by improving transparency, efficiency, and user engagement in the energy market.</w:t>
      </w:r>
    </w:p>
    <w:p w14:paraId="5480A07A" w14:textId="77966520" w:rsidR="00C839A1" w:rsidRDefault="00C839A1" w:rsidP="00C839A1">
      <w:pPr>
        <w:pStyle w:val="Heading3"/>
        <w:divId w:val="465317432"/>
        <w:rPr>
          <w:rFonts w:ascii="Arial" w:eastAsia="Times New Roman" w:hAnsi="Arial" w:cs="Arial"/>
          <w:lang w:val="en"/>
        </w:rPr>
      </w:pPr>
      <w:r>
        <w:rPr>
          <w:rFonts w:ascii="Arial" w:eastAsia="Times New Roman" w:hAnsi="Arial" w:cs="Arial"/>
          <w:lang w:val="en"/>
        </w:rPr>
        <w:t xml:space="preserve">Iteration </w:t>
      </w:r>
      <w:r>
        <w:rPr>
          <w:rFonts w:ascii="Arial" w:eastAsia="Times New Roman" w:hAnsi="Arial" w:cs="Arial"/>
          <w:lang w:val="en"/>
        </w:rPr>
        <w:t>1</w:t>
      </w:r>
    </w:p>
    <w:p w14:paraId="22374C6A" w14:textId="5E84F937" w:rsidR="00234B39" w:rsidRDefault="00A63BD9">
      <w:pPr>
        <w:pStyle w:val="NormalWeb"/>
        <w:divId w:val="465317432"/>
        <w:rPr>
          <w:rFonts w:ascii="Arial" w:hAnsi="Arial" w:cs="Arial"/>
          <w:lang w:val="en"/>
        </w:rPr>
      </w:pPr>
      <w:proofErr w:type="gramStart"/>
      <w:r>
        <w:rPr>
          <w:rStyle w:val="Strong"/>
          <w:rFonts w:ascii="Arial" w:hAnsi="Arial" w:cs="Arial"/>
          <w:lang w:val="en"/>
        </w:rPr>
        <w:t>D</w:t>
      </w:r>
      <w:r>
        <w:rPr>
          <w:rStyle w:val="Strong"/>
          <w:rFonts w:ascii="Arial" w:hAnsi="Arial" w:cs="Arial"/>
          <w:lang w:val="en"/>
        </w:rPr>
        <w:t xml:space="preserve">escription </w:t>
      </w:r>
      <w:r w:rsidR="00CE286A">
        <w:rPr>
          <w:rStyle w:val="Strong"/>
          <w:rFonts w:ascii="Arial" w:hAnsi="Arial" w:cs="Arial"/>
          <w:lang w:val="en"/>
        </w:rPr>
        <w:t>:</w:t>
      </w:r>
      <w:proofErr w:type="gramEnd"/>
      <w:r w:rsidR="00CE286A">
        <w:rPr>
          <w:rStyle w:val="Strong"/>
          <w:rFonts w:ascii="Arial" w:hAnsi="Arial" w:cs="Arial"/>
          <w:lang w:val="en"/>
        </w:rPr>
        <w:t xml:space="preserve"> </w:t>
      </w:r>
      <w:r w:rsidR="00C839A1" w:rsidRPr="00C839A1">
        <w:rPr>
          <w:rFonts w:ascii="Arial" w:hAnsi="Arial" w:cs="Arial"/>
          <w:lang w:val="en"/>
        </w:rPr>
        <w:t>Identify and extract the key insights from the research paper titled "Applications of Blockchain and Artificial Intelligence Technologies for Enabling Prosumers in Smart Grids: A Review." Focus on the main methods discussed, their effectiveness, and their potential impact on smart grids. Highlight any notable innovations and future implications for energy systems.</w:t>
      </w:r>
    </w:p>
    <w:p w14:paraId="224A8BCD" w14:textId="40253BCD" w:rsidR="00C839A1" w:rsidRPr="00C839A1" w:rsidRDefault="00A63BD9" w:rsidP="00C839A1">
      <w:pPr>
        <w:pStyle w:val="NormalWeb"/>
        <w:divId w:val="465317432"/>
        <w:rPr>
          <w:rFonts w:ascii="Arial" w:eastAsia="Times New Roman" w:hAnsi="Arial" w:cs="Arial"/>
          <w:lang w:val="en-US" w:eastAsia="en-US"/>
        </w:rPr>
      </w:pPr>
      <w:r>
        <w:rPr>
          <w:rStyle w:val="Strong"/>
          <w:rFonts w:ascii="Arial" w:hAnsi="Arial" w:cs="Arial"/>
          <w:lang w:val="en"/>
        </w:rPr>
        <w:t>Generated Summary</w:t>
      </w:r>
      <w:r>
        <w:rPr>
          <w:rFonts w:ascii="Arial" w:hAnsi="Arial" w:cs="Arial"/>
          <w:lang w:val="en"/>
        </w:rPr>
        <w:t xml:space="preserve">: </w:t>
      </w:r>
      <w:r w:rsidR="00C839A1" w:rsidRPr="00C839A1">
        <w:rPr>
          <w:rFonts w:ascii="Arial" w:eastAsia="Times New Roman" w:hAnsi="Arial" w:cs="Arial"/>
          <w:lang w:val="en-US" w:eastAsia="en-US"/>
        </w:rPr>
        <w:t>The paper examines how blockchain and AI can enhance smart grids by integrating prosumers—energy consumers who also produce energy. Key insights include:</w:t>
      </w:r>
    </w:p>
    <w:p w14:paraId="20E1ECAD" w14:textId="77777777" w:rsidR="00C839A1" w:rsidRPr="00C839A1" w:rsidRDefault="00C839A1" w:rsidP="00C839A1">
      <w:pPr>
        <w:numPr>
          <w:ilvl w:val="0"/>
          <w:numId w:val="9"/>
        </w:numPr>
        <w:spacing w:before="100" w:beforeAutospacing="1" w:after="100" w:afterAutospacing="1"/>
        <w:divId w:val="465317432"/>
        <w:rPr>
          <w:rFonts w:ascii="Arial" w:eastAsia="Times New Roman" w:hAnsi="Arial" w:cs="Arial"/>
          <w:lang w:val="en-US" w:eastAsia="en-US"/>
        </w:rPr>
      </w:pPr>
      <w:r w:rsidRPr="00C839A1">
        <w:rPr>
          <w:rFonts w:ascii="Arial" w:eastAsia="Times New Roman" w:hAnsi="Arial" w:cs="Arial"/>
          <w:b/>
          <w:bCs/>
          <w:lang w:val="en-US" w:eastAsia="en-US"/>
        </w:rPr>
        <w:lastRenderedPageBreak/>
        <w:t>Blockchain</w:t>
      </w:r>
      <w:r w:rsidRPr="00C839A1">
        <w:rPr>
          <w:rFonts w:ascii="Arial" w:eastAsia="Times New Roman" w:hAnsi="Arial" w:cs="Arial"/>
          <w:lang w:val="en-US" w:eastAsia="en-US"/>
        </w:rPr>
        <w:t>: Provides decentralized trading platforms to support flexible energy markets, facilitating peer-to-peer transactions and secure data exchanges.</w:t>
      </w:r>
    </w:p>
    <w:p w14:paraId="16415AFA" w14:textId="77777777" w:rsidR="00C839A1" w:rsidRPr="00C839A1" w:rsidRDefault="00C839A1" w:rsidP="00C839A1">
      <w:pPr>
        <w:numPr>
          <w:ilvl w:val="0"/>
          <w:numId w:val="9"/>
        </w:numPr>
        <w:spacing w:before="100" w:beforeAutospacing="1" w:after="100" w:afterAutospacing="1"/>
        <w:divId w:val="465317432"/>
        <w:rPr>
          <w:rFonts w:ascii="Arial" w:eastAsia="Times New Roman" w:hAnsi="Arial" w:cs="Arial"/>
          <w:lang w:val="en-US" w:eastAsia="en-US"/>
        </w:rPr>
      </w:pPr>
      <w:r w:rsidRPr="00C839A1">
        <w:rPr>
          <w:rFonts w:ascii="Arial" w:eastAsia="Times New Roman" w:hAnsi="Arial" w:cs="Arial"/>
          <w:b/>
          <w:bCs/>
          <w:lang w:val="en-US" w:eastAsia="en-US"/>
        </w:rPr>
        <w:t>AI</w:t>
      </w:r>
      <w:r w:rsidRPr="00C839A1">
        <w:rPr>
          <w:rFonts w:ascii="Arial" w:eastAsia="Times New Roman" w:hAnsi="Arial" w:cs="Arial"/>
          <w:lang w:val="en-US" w:eastAsia="en-US"/>
        </w:rPr>
        <w:t>: Optimizes power system operations through advanced analytics, improving state monitoring and decision-making processes.</w:t>
      </w:r>
    </w:p>
    <w:p w14:paraId="644BF026" w14:textId="77777777" w:rsidR="00C839A1" w:rsidRPr="00C839A1" w:rsidRDefault="00C839A1" w:rsidP="00C839A1">
      <w:pPr>
        <w:numPr>
          <w:ilvl w:val="0"/>
          <w:numId w:val="9"/>
        </w:numPr>
        <w:spacing w:before="100" w:beforeAutospacing="1" w:after="100" w:afterAutospacing="1"/>
        <w:divId w:val="465317432"/>
        <w:rPr>
          <w:rFonts w:eastAsia="Times New Roman"/>
          <w:lang w:val="en-US" w:eastAsia="en-US"/>
        </w:rPr>
      </w:pPr>
      <w:r w:rsidRPr="00C839A1">
        <w:rPr>
          <w:rFonts w:ascii="Arial" w:eastAsia="Times New Roman" w:hAnsi="Arial" w:cs="Arial"/>
          <w:b/>
          <w:bCs/>
          <w:lang w:val="en-US" w:eastAsia="en-US"/>
        </w:rPr>
        <w:t>Impact</w:t>
      </w:r>
      <w:r w:rsidRPr="00C839A1">
        <w:rPr>
          <w:rFonts w:ascii="Arial" w:eastAsia="Times New Roman" w:hAnsi="Arial" w:cs="Arial"/>
          <w:lang w:val="en-US" w:eastAsia="en-US"/>
        </w:rPr>
        <w:t>: These technologies address challenges in energy market structures and information handling, enabling more efficient and reliable smart grids. Innovations include enhanced energy scheduling and better integration of renewable energy sources, supporting net zero emission goals and improved consumer participation.</w:t>
      </w:r>
    </w:p>
    <w:p w14:paraId="5048DF02" w14:textId="77777777" w:rsidR="00C839A1" w:rsidRPr="00C839A1" w:rsidRDefault="00C839A1" w:rsidP="00C839A1">
      <w:pPr>
        <w:pBdr>
          <w:bottom w:val="single" w:sz="6" w:space="1" w:color="auto"/>
        </w:pBdr>
        <w:jc w:val="center"/>
        <w:divId w:val="465317432"/>
        <w:rPr>
          <w:rFonts w:ascii="Arial" w:eastAsia="Times New Roman" w:hAnsi="Arial" w:cs="Arial"/>
          <w:vanish/>
          <w:sz w:val="16"/>
          <w:szCs w:val="16"/>
          <w:lang w:val="en-US" w:eastAsia="en-US"/>
        </w:rPr>
      </w:pPr>
      <w:r w:rsidRPr="00C839A1">
        <w:rPr>
          <w:rFonts w:ascii="Arial" w:eastAsia="Times New Roman" w:hAnsi="Arial" w:cs="Arial"/>
          <w:vanish/>
          <w:sz w:val="16"/>
          <w:szCs w:val="16"/>
          <w:lang w:val="en-US" w:eastAsia="en-US"/>
        </w:rPr>
        <w:t>Top of Form</w:t>
      </w:r>
    </w:p>
    <w:p w14:paraId="16A03D93" w14:textId="77777777" w:rsidR="00C839A1" w:rsidRPr="00C839A1" w:rsidRDefault="00C839A1" w:rsidP="00C839A1">
      <w:pPr>
        <w:pBdr>
          <w:top w:val="single" w:sz="6" w:space="1" w:color="auto"/>
        </w:pBdr>
        <w:jc w:val="center"/>
        <w:divId w:val="465317432"/>
        <w:rPr>
          <w:rFonts w:ascii="Arial" w:eastAsia="Times New Roman" w:hAnsi="Arial" w:cs="Arial"/>
          <w:vanish/>
          <w:sz w:val="16"/>
          <w:szCs w:val="16"/>
          <w:lang w:val="en-US" w:eastAsia="en-US"/>
        </w:rPr>
      </w:pPr>
      <w:r w:rsidRPr="00C839A1">
        <w:rPr>
          <w:rFonts w:ascii="Arial" w:eastAsia="Times New Roman" w:hAnsi="Arial" w:cs="Arial"/>
          <w:vanish/>
          <w:sz w:val="16"/>
          <w:szCs w:val="16"/>
          <w:lang w:val="en-US" w:eastAsia="en-US"/>
        </w:rPr>
        <w:t>Bottom of Form</w:t>
      </w:r>
    </w:p>
    <w:p w14:paraId="3E7B3821" w14:textId="1C66EED2" w:rsidR="00234B39" w:rsidRDefault="00234B39">
      <w:pPr>
        <w:pStyle w:val="NormalWeb"/>
        <w:divId w:val="465317432"/>
        <w:rPr>
          <w:rFonts w:ascii="Arial" w:hAnsi="Arial" w:cs="Arial"/>
          <w:lang w:val="en"/>
        </w:rPr>
      </w:pPr>
    </w:p>
    <w:p w14:paraId="1825179E" w14:textId="77777777" w:rsidR="00234B39" w:rsidRDefault="00A63BD9">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50352DCE" w:rsidR="00234B39" w:rsidRDefault="00A63BD9">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escription</w:t>
      </w:r>
      <w:r>
        <w:rPr>
          <w:rFonts w:ascii="Arial" w:hAnsi="Arial" w:cs="Arial"/>
          <w:lang w:val="en"/>
        </w:rPr>
        <w:t xml:space="preserve">: </w:t>
      </w:r>
      <w:r w:rsidR="00C839A1" w:rsidRPr="00C839A1">
        <w:rPr>
          <w:rFonts w:ascii="Arial" w:hAnsi="Arial" w:cs="Arial"/>
          <w:lang w:val="en"/>
        </w:rPr>
        <w:t>Suggest potential applications or implications of the research findings from the paper "Applications of Blockchain and Artificial Intelligence Technologies for Enabling Prosumers in Smart Grids: A Review." Consider how blockchain and AI could transform energy market structures, enhance grid management, support renewable energy integration, and improve consumer participation in smart grids.</w:t>
      </w:r>
    </w:p>
    <w:p w14:paraId="5EC7C626" w14:textId="44A87EA9" w:rsidR="00234B39" w:rsidRDefault="00A63BD9">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C839A1" w:rsidRPr="00C839A1">
        <w:rPr>
          <w:rFonts w:ascii="Arial" w:hAnsi="Arial" w:cs="Arial"/>
          <w:lang w:val="en"/>
        </w:rPr>
        <w:t>The paper "Applications of Blockchain and Artificial Intelligence Technologies for Enabling Prosumers in Smart Grids: A Review" suggests several impactful applications. Blockchain can enable decentralized energy trading, improving market transparency and reducing reliance on intermediaries. AI enhances grid management by optimizing energy flow, forecasting demand, and integrating renewable sources more effectively. Additionally, blockchain could advance carbon pricing by streamlining emissions tracking and trading, thus supporting more effective carbon policies. These innovations empower prosumers to actively engage in energy markets, fostering a transition to more sustainable energy systems and aiding in achieving net zero emissions.</w:t>
      </w:r>
    </w:p>
    <w:p w14:paraId="31097DB1" w14:textId="77777777" w:rsidR="00234B39" w:rsidRDefault="00A63BD9">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14C5DF8" w:rsidR="00234B39" w:rsidRDefault="00A63BD9">
      <w:pPr>
        <w:pStyle w:val="NormalWeb"/>
        <w:divId w:val="465317432"/>
        <w:rPr>
          <w:rFonts w:ascii="Arial" w:hAnsi="Arial" w:cs="Arial"/>
          <w:lang w:val="en"/>
        </w:rPr>
      </w:pPr>
      <w:r>
        <w:rPr>
          <w:rStyle w:val="Strong"/>
          <w:rFonts w:ascii="Arial" w:hAnsi="Arial" w:cs="Arial"/>
          <w:lang w:val="en"/>
        </w:rPr>
        <w:t>Description</w:t>
      </w:r>
      <w:r w:rsidRPr="00C839A1">
        <w:rPr>
          <w:rFonts w:ascii="Arial" w:hAnsi="Arial" w:cs="Arial"/>
          <w:lang w:val="en"/>
        </w:rPr>
        <w:t xml:space="preserve">: </w:t>
      </w:r>
      <w:r w:rsidR="00C839A1" w:rsidRPr="00C839A1">
        <w:rPr>
          <w:rFonts w:ascii="Arial" w:hAnsi="Arial" w:cs="Arial"/>
        </w:rPr>
        <w:t>Evaluate the generated summaries and insights focusing on clarity, accuracy, and relevance. Ensure the content is concise, precisely reflects the original information, and directly addresses the key points. Provide feedback on areas where the summaries may need improvement or further detail.</w:t>
      </w:r>
    </w:p>
    <w:p w14:paraId="13093686" w14:textId="19BDD554" w:rsidR="00234B39" w:rsidRPr="00CE286A" w:rsidRDefault="00A63BD9">
      <w:pPr>
        <w:pStyle w:val="NormalWeb"/>
        <w:divId w:val="465317432"/>
        <w:rPr>
          <w:rFonts w:ascii="Arial" w:hAnsi="Arial" w:cs="Arial"/>
          <w:lang w:val="en"/>
        </w:rPr>
      </w:pPr>
      <w:r>
        <w:rPr>
          <w:rStyle w:val="Strong"/>
          <w:rFonts w:ascii="Arial" w:hAnsi="Arial" w:cs="Arial"/>
          <w:lang w:val="en"/>
        </w:rPr>
        <w:t>Generated Summary</w:t>
      </w:r>
      <w:r w:rsidRPr="00CE286A">
        <w:rPr>
          <w:rFonts w:ascii="Arial" w:hAnsi="Arial" w:cs="Arial"/>
          <w:lang w:val="en"/>
        </w:rPr>
        <w:t xml:space="preserve">: </w:t>
      </w:r>
      <w:r w:rsidR="00CE286A" w:rsidRPr="00CE286A">
        <w:rPr>
          <w:rFonts w:ascii="Arial" w:hAnsi="Arial" w:cs="Arial"/>
        </w:rPr>
        <w:t xml:space="preserve">The research explores the integration of blockchain and AI into smart grids to enhance prosumer roles. Key distinctions between centralized and decentralized energy trading include differences in generators, pricing schemes, contract standardization, and trust mechanisms. Practical AI implementations range from responsive to autonomous systems, offering automation, computational efficiency, interoperability, scalability, and adaptability. Challenges include limited historical data for training AI models and ensuring AI decisions align with physical constraints. The review </w:t>
      </w:r>
      <w:r w:rsidR="00CE286A" w:rsidRPr="00CE286A">
        <w:rPr>
          <w:rFonts w:ascii="Arial" w:hAnsi="Arial" w:cs="Arial"/>
        </w:rPr>
        <w:lastRenderedPageBreak/>
        <w:t>concludes that effective integration of blockchain and AI requires overcoming regulatory, market, and operational barriers to support prosumer engagement and system decarbonization.</w:t>
      </w:r>
    </w:p>
    <w:p w14:paraId="637D6EC5" w14:textId="77777777" w:rsidR="00234B39" w:rsidRDefault="00A63BD9">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C491B26" w:rsidR="00234B39" w:rsidRDefault="00A63BD9">
      <w:pPr>
        <w:pStyle w:val="NormalWeb"/>
        <w:divId w:val="465317432"/>
        <w:rPr>
          <w:rFonts w:ascii="Arial" w:hAnsi="Arial" w:cs="Arial"/>
          <w:lang w:val="en"/>
        </w:rPr>
      </w:pPr>
      <w:r>
        <w:rPr>
          <w:rStyle w:val="Strong"/>
          <w:rFonts w:ascii="Arial" w:hAnsi="Arial" w:cs="Arial"/>
          <w:lang w:val="en"/>
        </w:rPr>
        <w:t>K</w:t>
      </w:r>
      <w:r>
        <w:rPr>
          <w:rStyle w:val="Strong"/>
          <w:rFonts w:ascii="Arial" w:hAnsi="Arial" w:cs="Arial"/>
          <w:lang w:val="en"/>
        </w:rPr>
        <w:t>ey Insights</w:t>
      </w:r>
      <w:r>
        <w:rPr>
          <w:rFonts w:ascii="Arial" w:hAnsi="Arial" w:cs="Arial"/>
          <w:lang w:val="en"/>
        </w:rPr>
        <w:t xml:space="preserve">: </w:t>
      </w:r>
      <w:r w:rsidR="00CE286A" w:rsidRPr="00CE286A">
        <w:rPr>
          <w:rFonts w:ascii="Arial" w:hAnsi="Arial" w:cs="Arial"/>
          <w:lang w:val="en"/>
        </w:rPr>
        <w:t>The research delves into integrating blockchain and AI into smart grids to enhance prosumer roles. It contrasts centralized and decentralized energy trading by examining differences in generators, pricing schemes, contract standardization, and trust mechanisms. AI applications span from responsive to fully autonomous systems, improving automation, computational efficiency, interoperability, scalability, and adaptability. Key challenges include limited historical data for AI model training and ensuring AI decisions align with physical constraints. The study underscores that successful integration of blockchain and AI hinges on overcoming regulatory, market, and operational barriers. This involves leveraging blockchain for transparent, automated transactions and utilizing AI for improved real-time decision-making and system resilience, ultimately supporting prosumer engagement and advancing system decarbonization.</w:t>
      </w:r>
    </w:p>
    <w:p w14:paraId="112EDBB6" w14:textId="68C7506C" w:rsidR="00234B39" w:rsidRDefault="00A63BD9">
      <w:pPr>
        <w:pStyle w:val="NormalWeb"/>
        <w:divId w:val="465317432"/>
        <w:rPr>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 xml:space="preserve">Applications </w:t>
      </w:r>
      <w:r w:rsidR="00CE286A">
        <w:rPr>
          <w:rStyle w:val="Strong"/>
          <w:rFonts w:ascii="Arial" w:hAnsi="Arial" w:cs="Arial"/>
          <w:lang w:val="en"/>
        </w:rPr>
        <w:t>:</w:t>
      </w:r>
      <w:r w:rsidR="00CE286A" w:rsidRPr="00CE286A">
        <w:rPr>
          <w:rFonts w:ascii="Arial" w:hAnsi="Arial" w:cs="Arial"/>
          <w:lang w:val="en"/>
        </w:rPr>
        <w:t>The</w:t>
      </w:r>
      <w:proofErr w:type="gramEnd"/>
      <w:r w:rsidR="00CE286A" w:rsidRPr="00CE286A">
        <w:rPr>
          <w:rFonts w:ascii="Arial" w:hAnsi="Arial" w:cs="Arial"/>
          <w:lang w:val="en"/>
        </w:rPr>
        <w:t xml:space="preserve"> research findings suggest several potential applications for integrating blockchain and AI in smart grids. Blockchain can streamline decentralized energy trading, enhance transaction transparency, and automate contract enforcement, reducing reliance on central authorities. AI can improve system operations by automating decision-making processes, predicting demand and supply fluctuations, and optimizing grid performance across various levels. For instance, AI can support real-time energy balancing and predictive maintenance, while blockchain ensures secure and transparent trading among prosumers. Implementing these technologies can lead to more efficient, resilient, and scalable power systems, ultimately facilitating the transition to a low-carbon energy future. However, addressing data limitations and ensuring alignment with physical system constraints are crucial for successful deployment.</w:t>
      </w:r>
    </w:p>
    <w:p w14:paraId="4DAF81B3" w14:textId="77777777" w:rsidR="00234B39" w:rsidRDefault="00A63BD9">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1C9F9AE" w:rsidR="00234B39" w:rsidRPr="00CE286A" w:rsidRDefault="00A63BD9">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CE286A" w:rsidRPr="00CE286A">
        <w:rPr>
          <w:rFonts w:ascii="Arial" w:hAnsi="Arial" w:cs="Arial"/>
        </w:rPr>
        <w:t>The final summary and insights are clear and succinct, effectively highlighting the integration of blockchain and AI in smart grids. The distinctions between centralized and decentralized energy trading are well-defined, and the description of AI applications and challenges is straightforward, making the content easily understandable.</w:t>
      </w:r>
    </w:p>
    <w:p w14:paraId="2C98F647" w14:textId="6DBE5C61" w:rsidR="00234B39" w:rsidRDefault="00A63BD9">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CE286A" w:rsidRPr="00CE286A">
        <w:rPr>
          <w:rFonts w:ascii="Arial" w:hAnsi="Arial" w:cs="Arial"/>
          <w:lang w:val="en"/>
        </w:rPr>
        <w:t>The summary accurately reflects the research's focus on blockchain and AI integration in smart grids. It correctly identifies key differences between trading models, outlines the levels of AI implementation, and addresses the main challenges, including data limitations and alignment with physical constraints. The information aligns with the original research paper's findings.</w:t>
      </w:r>
    </w:p>
    <w:p w14:paraId="032CD3EB" w14:textId="6152B32E" w:rsidR="00234B39" w:rsidRPr="00CE286A" w:rsidRDefault="00A63BD9">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CE286A" w:rsidRPr="00CE286A">
        <w:rPr>
          <w:rFonts w:ascii="Arial" w:hAnsi="Arial" w:cs="Arial"/>
        </w:rPr>
        <w:t xml:space="preserve">The insights and applications are highly relevant to the research topic. They address the core aspects of blockchain and AI integration, including </w:t>
      </w:r>
      <w:r w:rsidR="00CE286A" w:rsidRPr="00CE286A">
        <w:rPr>
          <w:rFonts w:ascii="Arial" w:hAnsi="Arial" w:cs="Arial"/>
        </w:rPr>
        <w:lastRenderedPageBreak/>
        <w:t>practical implementations, challenges, and potential impacts. The discussion of regulatory, market, and operational issues is pertinent for advancing prosumer roles and system decarbonization.</w:t>
      </w:r>
    </w:p>
    <w:p w14:paraId="3A037672" w14:textId="42B59423" w:rsidR="00CE286A" w:rsidRPr="00CE286A" w:rsidRDefault="00A63BD9" w:rsidP="00CE286A">
      <w:pPr>
        <w:pStyle w:val="Heading3"/>
        <w:divId w:val="465317432"/>
        <w:rPr>
          <w:rFonts w:ascii="Arial" w:eastAsia="Times New Roman" w:hAnsi="Arial" w:cs="Arial"/>
          <w:sz w:val="24"/>
          <w:szCs w:val="24"/>
          <w:lang w:val="en"/>
        </w:rPr>
      </w:pPr>
      <w:r>
        <w:rPr>
          <w:rFonts w:ascii="Arial" w:eastAsia="Times New Roman" w:hAnsi="Arial" w:cs="Arial"/>
          <w:lang w:val="en"/>
        </w:rPr>
        <w:t>Reflection</w:t>
      </w:r>
      <w:r w:rsidRPr="00CE286A">
        <w:rPr>
          <w:rFonts w:ascii="Arial" w:hAnsi="Arial" w:cs="Arial"/>
          <w:sz w:val="24"/>
          <w:szCs w:val="24"/>
          <w:lang w:val="en"/>
        </w:rPr>
        <w:t xml:space="preserve">: </w:t>
      </w:r>
      <w:r w:rsidR="00CE286A" w:rsidRPr="00CE286A">
        <w:rPr>
          <w:rFonts w:ascii="Arial" w:hAnsi="Arial" w:cs="Arial"/>
          <w:b w:val="0"/>
          <w:bCs w:val="0"/>
          <w:sz w:val="24"/>
          <w:szCs w:val="24"/>
          <w:lang w:val="en"/>
        </w:rPr>
        <w:t>Engaging with this research has provided profound insights into the transformative potential of blockchain and AI in smart grids. One major learning experience was grasping the differences between centralized and decentralized trading systems. Blockchain's ability to offer transparency and automate transactions presents a significant advantage over traditional models reliant on centralized control and complex contract negotiations. This clarity on blockchain's role in decentralizing energy markets was eye-opening.</w:t>
      </w:r>
    </w:p>
    <w:p w14:paraId="31E3D0ED" w14:textId="77777777" w:rsidR="00CE286A" w:rsidRPr="00CE286A" w:rsidRDefault="00CE286A" w:rsidP="00CE286A">
      <w:pPr>
        <w:pStyle w:val="NormalWeb"/>
        <w:ind w:left="300" w:right="300"/>
        <w:divId w:val="465317432"/>
        <w:rPr>
          <w:rFonts w:ascii="Arial" w:hAnsi="Arial" w:cs="Arial"/>
          <w:lang w:val="en"/>
        </w:rPr>
      </w:pPr>
    </w:p>
    <w:p w14:paraId="0BD2E1F4" w14:textId="77777777" w:rsidR="00CE286A" w:rsidRPr="00CE286A" w:rsidRDefault="00CE286A" w:rsidP="00CE286A">
      <w:pPr>
        <w:pStyle w:val="NormalWeb"/>
        <w:ind w:left="300" w:right="300"/>
        <w:divId w:val="465317432"/>
        <w:rPr>
          <w:rFonts w:ascii="Arial" w:hAnsi="Arial" w:cs="Arial"/>
          <w:lang w:val="en"/>
        </w:rPr>
      </w:pPr>
      <w:r w:rsidRPr="00CE286A">
        <w:rPr>
          <w:rFonts w:ascii="Arial" w:hAnsi="Arial" w:cs="Arial"/>
          <w:lang w:val="en"/>
        </w:rPr>
        <w:t>Another crucial insight was the extensive capabilities of AI, which span from reactive, real-time systems to fully autonomous operations. AI's progression from assisting with basic decision-making to enabling self-healing systems underscores its impact on enhancing efficiency, scalability, and adaptability within power grids. However, the research also revealed substantial challenges, particularly regarding the adequacy of historical data for training AI models and the need to ensure AI decisions align with physical system constraints.</w:t>
      </w:r>
    </w:p>
    <w:p w14:paraId="3432F68D" w14:textId="77777777" w:rsidR="00CE286A" w:rsidRPr="00CE286A" w:rsidRDefault="00CE286A" w:rsidP="00CE286A">
      <w:pPr>
        <w:pStyle w:val="NormalWeb"/>
        <w:ind w:left="300" w:right="300"/>
        <w:divId w:val="465317432"/>
        <w:rPr>
          <w:rFonts w:ascii="Arial" w:hAnsi="Arial" w:cs="Arial"/>
          <w:lang w:val="en"/>
        </w:rPr>
      </w:pPr>
    </w:p>
    <w:p w14:paraId="22295FCF" w14:textId="77777777" w:rsidR="00CE286A" w:rsidRPr="00CE286A" w:rsidRDefault="00CE286A" w:rsidP="00CE286A">
      <w:pPr>
        <w:pStyle w:val="NormalWeb"/>
        <w:ind w:left="300" w:right="300"/>
        <w:divId w:val="465317432"/>
        <w:rPr>
          <w:rFonts w:ascii="Arial" w:hAnsi="Arial" w:cs="Arial"/>
          <w:lang w:val="en"/>
        </w:rPr>
      </w:pPr>
      <w:r w:rsidRPr="00CE286A">
        <w:rPr>
          <w:rFonts w:ascii="Arial" w:hAnsi="Arial" w:cs="Arial"/>
          <w:lang w:val="en"/>
        </w:rPr>
        <w:t>These challenges highlight the complexity of practical implementation and the necessity for innovative regulatory and operational frameworks. Effective integration of blockchain and AI into smart grids requires addressing these hurdles through ongoing research and development. The summarization process also highlighted the critical importance of clear communication in making complex technological concepts accessible and actionable.</w:t>
      </w:r>
    </w:p>
    <w:p w14:paraId="284D40D9" w14:textId="77777777" w:rsidR="00CE286A" w:rsidRPr="00CE286A" w:rsidRDefault="00CE286A" w:rsidP="00CE286A">
      <w:pPr>
        <w:pStyle w:val="NormalWeb"/>
        <w:ind w:left="300" w:right="300"/>
        <w:divId w:val="465317432"/>
        <w:rPr>
          <w:rFonts w:ascii="Arial" w:hAnsi="Arial" w:cs="Arial"/>
          <w:lang w:val="en"/>
        </w:rPr>
      </w:pPr>
    </w:p>
    <w:p w14:paraId="1BBCFE56" w14:textId="36BD8499" w:rsidR="00234B39" w:rsidRDefault="00CE286A" w:rsidP="00CE286A">
      <w:pPr>
        <w:pStyle w:val="NormalWeb"/>
        <w:divId w:val="465317432"/>
        <w:rPr>
          <w:rFonts w:ascii="Arial" w:hAnsi="Arial" w:cs="Arial"/>
          <w:lang w:val="en"/>
        </w:rPr>
      </w:pPr>
      <w:r w:rsidRPr="00CE286A">
        <w:rPr>
          <w:rFonts w:ascii="Arial" w:hAnsi="Arial" w:cs="Arial"/>
          <w:lang w:val="en"/>
        </w:rPr>
        <w:t>This reflection reinforces the necessity of overcoming existing barriers to fully harness blockchain and AI technologies. By addressing these challenges, we can support the development of more efficient, resilient, and decarbonized energy systems, ultimately contributing to a more sustainable future.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9D676E"/>
    <w:multiLevelType w:val="multilevel"/>
    <w:tmpl w:val="4FC6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3"/>
  </w:num>
  <w:num w:numId="4">
    <w:abstractNumId w:val="2"/>
  </w:num>
  <w:num w:numId="5">
    <w:abstractNumId w:val="1"/>
  </w:num>
  <w:num w:numId="6">
    <w:abstractNumId w:val="6"/>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4A5D8D"/>
    <w:rsid w:val="005244B8"/>
    <w:rsid w:val="00A63BD9"/>
    <w:rsid w:val="00A958D5"/>
    <w:rsid w:val="00B45D63"/>
    <w:rsid w:val="00C839A1"/>
    <w:rsid w:val="00CE286A"/>
    <w:rsid w:val="00D50C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z-TopofForm">
    <w:name w:val="HTML Top of Form"/>
    <w:basedOn w:val="Normal"/>
    <w:next w:val="Normal"/>
    <w:link w:val="z-TopofFormChar"/>
    <w:hidden/>
    <w:uiPriority w:val="99"/>
    <w:semiHidden/>
    <w:unhideWhenUsed/>
    <w:rsid w:val="00C839A1"/>
    <w:pPr>
      <w:pBdr>
        <w:bottom w:val="single" w:sz="6" w:space="1" w:color="auto"/>
      </w:pBdr>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C839A1"/>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C839A1"/>
    <w:pPr>
      <w:pBdr>
        <w:top w:val="single" w:sz="6" w:space="1" w:color="auto"/>
      </w:pBdr>
      <w:jc w:val="center"/>
    </w:pPr>
    <w:rPr>
      <w:rFonts w:ascii="Arial" w:eastAsia="Times New Roman"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C839A1"/>
    <w:rPr>
      <w:rFonts w:ascii="Arial" w:hAnsi="Arial" w:cs="Arial"/>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35906074">
                  <w:marLeft w:val="0"/>
                  <w:marRight w:val="0"/>
                  <w:marTop w:val="0"/>
                  <w:marBottom w:val="0"/>
                  <w:divBdr>
                    <w:top w:val="none" w:sz="0" w:space="0" w:color="auto"/>
                    <w:left w:val="none" w:sz="0" w:space="0" w:color="auto"/>
                    <w:bottom w:val="none" w:sz="0" w:space="0" w:color="auto"/>
                    <w:right w:val="none" w:sz="0" w:space="0" w:color="auto"/>
                  </w:divBdr>
                  <w:divsChild>
                    <w:div w:id="199438605">
                      <w:marLeft w:val="0"/>
                      <w:marRight w:val="0"/>
                      <w:marTop w:val="0"/>
                      <w:marBottom w:val="0"/>
                      <w:divBdr>
                        <w:top w:val="none" w:sz="0" w:space="0" w:color="auto"/>
                        <w:left w:val="none" w:sz="0" w:space="0" w:color="auto"/>
                        <w:bottom w:val="none" w:sz="0" w:space="0" w:color="auto"/>
                        <w:right w:val="none" w:sz="0" w:space="0" w:color="auto"/>
                      </w:divBdr>
                      <w:divsChild>
                        <w:div w:id="969474248">
                          <w:marLeft w:val="0"/>
                          <w:marRight w:val="0"/>
                          <w:marTop w:val="0"/>
                          <w:marBottom w:val="0"/>
                          <w:divBdr>
                            <w:top w:val="none" w:sz="0" w:space="0" w:color="auto"/>
                            <w:left w:val="none" w:sz="0" w:space="0" w:color="auto"/>
                            <w:bottom w:val="none" w:sz="0" w:space="0" w:color="auto"/>
                            <w:right w:val="none" w:sz="0" w:space="0" w:color="auto"/>
                          </w:divBdr>
                          <w:divsChild>
                            <w:div w:id="1964310573">
                              <w:marLeft w:val="0"/>
                              <w:marRight w:val="0"/>
                              <w:marTop w:val="0"/>
                              <w:marBottom w:val="0"/>
                              <w:divBdr>
                                <w:top w:val="none" w:sz="0" w:space="0" w:color="auto"/>
                                <w:left w:val="none" w:sz="0" w:space="0" w:color="auto"/>
                                <w:bottom w:val="none" w:sz="0" w:space="0" w:color="auto"/>
                                <w:right w:val="none" w:sz="0" w:space="0" w:color="auto"/>
                              </w:divBdr>
                              <w:divsChild>
                                <w:div w:id="1075585173">
                                  <w:marLeft w:val="0"/>
                                  <w:marRight w:val="0"/>
                                  <w:marTop w:val="0"/>
                                  <w:marBottom w:val="0"/>
                                  <w:divBdr>
                                    <w:top w:val="none" w:sz="0" w:space="0" w:color="auto"/>
                                    <w:left w:val="none" w:sz="0" w:space="0" w:color="auto"/>
                                    <w:bottom w:val="none" w:sz="0" w:space="0" w:color="auto"/>
                                    <w:right w:val="none" w:sz="0" w:space="0" w:color="auto"/>
                                  </w:divBdr>
                                  <w:divsChild>
                                    <w:div w:id="2113746616">
                                      <w:marLeft w:val="0"/>
                                      <w:marRight w:val="0"/>
                                      <w:marTop w:val="0"/>
                                      <w:marBottom w:val="0"/>
                                      <w:divBdr>
                                        <w:top w:val="none" w:sz="0" w:space="0" w:color="auto"/>
                                        <w:left w:val="none" w:sz="0" w:space="0" w:color="auto"/>
                                        <w:bottom w:val="none" w:sz="0" w:space="0" w:color="auto"/>
                                        <w:right w:val="none" w:sz="0" w:space="0" w:color="auto"/>
                                      </w:divBdr>
                                      <w:divsChild>
                                        <w:div w:id="1228420496">
                                          <w:marLeft w:val="0"/>
                                          <w:marRight w:val="0"/>
                                          <w:marTop w:val="0"/>
                                          <w:marBottom w:val="0"/>
                                          <w:divBdr>
                                            <w:top w:val="none" w:sz="0" w:space="0" w:color="auto"/>
                                            <w:left w:val="none" w:sz="0" w:space="0" w:color="auto"/>
                                            <w:bottom w:val="none" w:sz="0" w:space="0" w:color="auto"/>
                                            <w:right w:val="none" w:sz="0" w:space="0" w:color="auto"/>
                                          </w:divBdr>
                                          <w:divsChild>
                                            <w:div w:id="755397909">
                                              <w:marLeft w:val="0"/>
                                              <w:marRight w:val="0"/>
                                              <w:marTop w:val="0"/>
                                              <w:marBottom w:val="0"/>
                                              <w:divBdr>
                                                <w:top w:val="none" w:sz="0" w:space="0" w:color="auto"/>
                                                <w:left w:val="none" w:sz="0" w:space="0" w:color="auto"/>
                                                <w:bottom w:val="none" w:sz="0" w:space="0" w:color="auto"/>
                                                <w:right w:val="none" w:sz="0" w:space="0" w:color="auto"/>
                                              </w:divBdr>
                                              <w:divsChild>
                                                <w:div w:id="282855923">
                                                  <w:marLeft w:val="0"/>
                                                  <w:marRight w:val="0"/>
                                                  <w:marTop w:val="0"/>
                                                  <w:marBottom w:val="0"/>
                                                  <w:divBdr>
                                                    <w:top w:val="none" w:sz="0" w:space="0" w:color="auto"/>
                                                    <w:left w:val="none" w:sz="0" w:space="0" w:color="auto"/>
                                                    <w:bottom w:val="none" w:sz="0" w:space="0" w:color="auto"/>
                                                    <w:right w:val="none" w:sz="0" w:space="0" w:color="auto"/>
                                                  </w:divBdr>
                                                  <w:divsChild>
                                                    <w:div w:id="1511871945">
                                                      <w:marLeft w:val="0"/>
                                                      <w:marRight w:val="0"/>
                                                      <w:marTop w:val="0"/>
                                                      <w:marBottom w:val="0"/>
                                                      <w:divBdr>
                                                        <w:top w:val="none" w:sz="0" w:space="0" w:color="auto"/>
                                                        <w:left w:val="none" w:sz="0" w:space="0" w:color="auto"/>
                                                        <w:bottom w:val="none" w:sz="0" w:space="0" w:color="auto"/>
                                                        <w:right w:val="none" w:sz="0" w:space="0" w:color="auto"/>
                                                      </w:divBdr>
                                                      <w:divsChild>
                                                        <w:div w:id="96171632">
                                                          <w:marLeft w:val="0"/>
                                                          <w:marRight w:val="0"/>
                                                          <w:marTop w:val="0"/>
                                                          <w:marBottom w:val="0"/>
                                                          <w:divBdr>
                                                            <w:top w:val="none" w:sz="0" w:space="0" w:color="auto"/>
                                                            <w:left w:val="none" w:sz="0" w:space="0" w:color="auto"/>
                                                            <w:bottom w:val="none" w:sz="0" w:space="0" w:color="auto"/>
                                                            <w:right w:val="none" w:sz="0" w:space="0" w:color="auto"/>
                                                          </w:divBdr>
                                                          <w:divsChild>
                                                            <w:div w:id="228804423">
                                                              <w:marLeft w:val="0"/>
                                                              <w:marRight w:val="0"/>
                                                              <w:marTop w:val="0"/>
                                                              <w:marBottom w:val="0"/>
                                                              <w:divBdr>
                                                                <w:top w:val="none" w:sz="0" w:space="0" w:color="auto"/>
                                                                <w:left w:val="none" w:sz="0" w:space="0" w:color="auto"/>
                                                                <w:bottom w:val="none" w:sz="0" w:space="0" w:color="auto"/>
                                                                <w:right w:val="none" w:sz="0" w:space="0" w:color="auto"/>
                                                              </w:divBdr>
                                                              <w:divsChild>
                                                                <w:div w:id="1121924874">
                                                                  <w:marLeft w:val="0"/>
                                                                  <w:marRight w:val="0"/>
                                                                  <w:marTop w:val="0"/>
                                                                  <w:marBottom w:val="0"/>
                                                                  <w:divBdr>
                                                                    <w:top w:val="none" w:sz="0" w:space="0" w:color="auto"/>
                                                                    <w:left w:val="none" w:sz="0" w:space="0" w:color="auto"/>
                                                                    <w:bottom w:val="none" w:sz="0" w:space="0" w:color="auto"/>
                                                                    <w:right w:val="none" w:sz="0" w:space="0" w:color="auto"/>
                                                                  </w:divBdr>
                                                                  <w:divsChild>
                                                                    <w:div w:id="14769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899525">
                      <w:marLeft w:val="0"/>
                      <w:marRight w:val="0"/>
                      <w:marTop w:val="0"/>
                      <w:marBottom w:val="0"/>
                      <w:divBdr>
                        <w:top w:val="none" w:sz="0" w:space="0" w:color="auto"/>
                        <w:left w:val="none" w:sz="0" w:space="0" w:color="auto"/>
                        <w:bottom w:val="none" w:sz="0" w:space="0" w:color="auto"/>
                        <w:right w:val="none" w:sz="0" w:space="0" w:color="auto"/>
                      </w:divBdr>
                      <w:divsChild>
                        <w:div w:id="1956983975">
                          <w:marLeft w:val="0"/>
                          <w:marRight w:val="0"/>
                          <w:marTop w:val="0"/>
                          <w:marBottom w:val="0"/>
                          <w:divBdr>
                            <w:top w:val="none" w:sz="0" w:space="0" w:color="auto"/>
                            <w:left w:val="none" w:sz="0" w:space="0" w:color="auto"/>
                            <w:bottom w:val="none" w:sz="0" w:space="0" w:color="auto"/>
                            <w:right w:val="none" w:sz="0" w:space="0" w:color="auto"/>
                          </w:divBdr>
                          <w:divsChild>
                            <w:div w:id="1843201758">
                              <w:marLeft w:val="0"/>
                              <w:marRight w:val="0"/>
                              <w:marTop w:val="0"/>
                              <w:marBottom w:val="0"/>
                              <w:divBdr>
                                <w:top w:val="none" w:sz="0" w:space="0" w:color="auto"/>
                                <w:left w:val="none" w:sz="0" w:space="0" w:color="auto"/>
                                <w:bottom w:val="none" w:sz="0" w:space="0" w:color="auto"/>
                                <w:right w:val="none" w:sz="0" w:space="0" w:color="auto"/>
                              </w:divBdr>
                              <w:divsChild>
                                <w:div w:id="1182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4584">
                  <w:marLeft w:val="0"/>
                  <w:marRight w:val="0"/>
                  <w:marTop w:val="0"/>
                  <w:marBottom w:val="0"/>
                  <w:divBdr>
                    <w:top w:val="none" w:sz="0" w:space="0" w:color="auto"/>
                    <w:left w:val="none" w:sz="0" w:space="0" w:color="auto"/>
                    <w:bottom w:val="none" w:sz="0" w:space="0" w:color="auto"/>
                    <w:right w:val="none" w:sz="0" w:space="0" w:color="auto"/>
                  </w:divBdr>
                  <w:divsChild>
                    <w:div w:id="1136920572">
                      <w:marLeft w:val="0"/>
                      <w:marRight w:val="0"/>
                      <w:marTop w:val="0"/>
                      <w:marBottom w:val="0"/>
                      <w:divBdr>
                        <w:top w:val="none" w:sz="0" w:space="0" w:color="auto"/>
                        <w:left w:val="none" w:sz="0" w:space="0" w:color="auto"/>
                        <w:bottom w:val="none" w:sz="0" w:space="0" w:color="auto"/>
                        <w:right w:val="none" w:sz="0" w:space="0" w:color="auto"/>
                      </w:divBdr>
                      <w:divsChild>
                        <w:div w:id="568808102">
                          <w:marLeft w:val="0"/>
                          <w:marRight w:val="0"/>
                          <w:marTop w:val="0"/>
                          <w:marBottom w:val="0"/>
                          <w:divBdr>
                            <w:top w:val="none" w:sz="0" w:space="0" w:color="auto"/>
                            <w:left w:val="none" w:sz="0" w:space="0" w:color="auto"/>
                            <w:bottom w:val="none" w:sz="0" w:space="0" w:color="auto"/>
                            <w:right w:val="none" w:sz="0" w:space="0" w:color="auto"/>
                          </w:divBdr>
                          <w:divsChild>
                            <w:div w:id="164056150">
                              <w:marLeft w:val="0"/>
                              <w:marRight w:val="0"/>
                              <w:marTop w:val="0"/>
                              <w:marBottom w:val="0"/>
                              <w:divBdr>
                                <w:top w:val="none" w:sz="0" w:space="0" w:color="auto"/>
                                <w:left w:val="none" w:sz="0" w:space="0" w:color="auto"/>
                                <w:bottom w:val="none" w:sz="0" w:space="0" w:color="auto"/>
                                <w:right w:val="none" w:sz="0" w:space="0" w:color="auto"/>
                              </w:divBdr>
                              <w:divsChild>
                                <w:div w:id="973490568">
                                  <w:marLeft w:val="0"/>
                                  <w:marRight w:val="0"/>
                                  <w:marTop w:val="0"/>
                                  <w:marBottom w:val="0"/>
                                  <w:divBdr>
                                    <w:top w:val="none" w:sz="0" w:space="0" w:color="auto"/>
                                    <w:left w:val="none" w:sz="0" w:space="0" w:color="auto"/>
                                    <w:bottom w:val="none" w:sz="0" w:space="0" w:color="auto"/>
                                    <w:right w:val="none" w:sz="0" w:space="0" w:color="auto"/>
                                  </w:divBdr>
                                  <w:divsChild>
                                    <w:div w:id="637146442">
                                      <w:marLeft w:val="0"/>
                                      <w:marRight w:val="0"/>
                                      <w:marTop w:val="0"/>
                                      <w:marBottom w:val="0"/>
                                      <w:divBdr>
                                        <w:top w:val="none" w:sz="0" w:space="0" w:color="auto"/>
                                        <w:left w:val="none" w:sz="0" w:space="0" w:color="auto"/>
                                        <w:bottom w:val="none" w:sz="0" w:space="0" w:color="auto"/>
                                        <w:right w:val="none" w:sz="0" w:space="0" w:color="auto"/>
                                      </w:divBdr>
                                      <w:divsChild>
                                        <w:div w:id="1717312158">
                                          <w:marLeft w:val="0"/>
                                          <w:marRight w:val="0"/>
                                          <w:marTop w:val="0"/>
                                          <w:marBottom w:val="0"/>
                                          <w:divBdr>
                                            <w:top w:val="none" w:sz="0" w:space="0" w:color="auto"/>
                                            <w:left w:val="none" w:sz="0" w:space="0" w:color="auto"/>
                                            <w:bottom w:val="none" w:sz="0" w:space="0" w:color="auto"/>
                                            <w:right w:val="none" w:sz="0" w:space="0" w:color="auto"/>
                                          </w:divBdr>
                                          <w:divsChild>
                                            <w:div w:id="340744588">
                                              <w:marLeft w:val="0"/>
                                              <w:marRight w:val="0"/>
                                              <w:marTop w:val="0"/>
                                              <w:marBottom w:val="0"/>
                                              <w:divBdr>
                                                <w:top w:val="none" w:sz="0" w:space="0" w:color="auto"/>
                                                <w:left w:val="none" w:sz="0" w:space="0" w:color="auto"/>
                                                <w:bottom w:val="none" w:sz="0" w:space="0" w:color="auto"/>
                                                <w:right w:val="none" w:sz="0" w:space="0" w:color="auto"/>
                                              </w:divBdr>
                                              <w:divsChild>
                                                <w:div w:id="289745436">
                                                  <w:marLeft w:val="0"/>
                                                  <w:marRight w:val="0"/>
                                                  <w:marTop w:val="0"/>
                                                  <w:marBottom w:val="0"/>
                                                  <w:divBdr>
                                                    <w:top w:val="none" w:sz="0" w:space="0" w:color="auto"/>
                                                    <w:left w:val="none" w:sz="0" w:space="0" w:color="auto"/>
                                                    <w:bottom w:val="none" w:sz="0" w:space="0" w:color="auto"/>
                                                    <w:right w:val="none" w:sz="0" w:space="0" w:color="auto"/>
                                                  </w:divBdr>
                                                  <w:divsChild>
                                                    <w:div w:id="1379823174">
                                                      <w:marLeft w:val="0"/>
                                                      <w:marRight w:val="0"/>
                                                      <w:marTop w:val="0"/>
                                                      <w:marBottom w:val="0"/>
                                                      <w:divBdr>
                                                        <w:top w:val="none" w:sz="0" w:space="0" w:color="auto"/>
                                                        <w:left w:val="none" w:sz="0" w:space="0" w:color="auto"/>
                                                        <w:bottom w:val="none" w:sz="0" w:space="0" w:color="auto"/>
                                                        <w:right w:val="none" w:sz="0" w:space="0" w:color="auto"/>
                                                      </w:divBdr>
                                                      <w:divsChild>
                                                        <w:div w:id="1159535563">
                                                          <w:marLeft w:val="0"/>
                                                          <w:marRight w:val="0"/>
                                                          <w:marTop w:val="0"/>
                                                          <w:marBottom w:val="0"/>
                                                          <w:divBdr>
                                                            <w:top w:val="none" w:sz="0" w:space="0" w:color="auto"/>
                                                            <w:left w:val="none" w:sz="0" w:space="0" w:color="auto"/>
                                                            <w:bottom w:val="none" w:sz="0" w:space="0" w:color="auto"/>
                                                            <w:right w:val="none" w:sz="0" w:space="0" w:color="auto"/>
                                                          </w:divBdr>
                                                          <w:divsChild>
                                                            <w:div w:id="68189661">
                                                              <w:marLeft w:val="0"/>
                                                              <w:marRight w:val="0"/>
                                                              <w:marTop w:val="0"/>
                                                              <w:marBottom w:val="0"/>
                                                              <w:divBdr>
                                                                <w:top w:val="none" w:sz="0" w:space="0" w:color="auto"/>
                                                                <w:left w:val="none" w:sz="0" w:space="0" w:color="auto"/>
                                                                <w:bottom w:val="none" w:sz="0" w:space="0" w:color="auto"/>
                                                                <w:right w:val="none" w:sz="0" w:space="0" w:color="auto"/>
                                                              </w:divBdr>
                                                              <w:divsChild>
                                                                <w:div w:id="116412412">
                                                                  <w:marLeft w:val="0"/>
                                                                  <w:marRight w:val="0"/>
                                                                  <w:marTop w:val="0"/>
                                                                  <w:marBottom w:val="0"/>
                                                                  <w:divBdr>
                                                                    <w:top w:val="none" w:sz="0" w:space="0" w:color="auto"/>
                                                                    <w:left w:val="none" w:sz="0" w:space="0" w:color="auto"/>
                                                                    <w:bottom w:val="none" w:sz="0" w:space="0" w:color="auto"/>
                                                                    <w:right w:val="none" w:sz="0" w:space="0" w:color="auto"/>
                                                                  </w:divBdr>
                                                                  <w:divsChild>
                                                                    <w:div w:id="14607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972618">
                      <w:marLeft w:val="0"/>
                      <w:marRight w:val="0"/>
                      <w:marTop w:val="0"/>
                      <w:marBottom w:val="0"/>
                      <w:divBdr>
                        <w:top w:val="none" w:sz="0" w:space="0" w:color="auto"/>
                        <w:left w:val="none" w:sz="0" w:space="0" w:color="auto"/>
                        <w:bottom w:val="none" w:sz="0" w:space="0" w:color="auto"/>
                        <w:right w:val="none" w:sz="0" w:space="0" w:color="auto"/>
                      </w:divBdr>
                      <w:divsChild>
                        <w:div w:id="1448818105">
                          <w:marLeft w:val="0"/>
                          <w:marRight w:val="0"/>
                          <w:marTop w:val="0"/>
                          <w:marBottom w:val="0"/>
                          <w:divBdr>
                            <w:top w:val="none" w:sz="0" w:space="0" w:color="auto"/>
                            <w:left w:val="none" w:sz="0" w:space="0" w:color="auto"/>
                            <w:bottom w:val="none" w:sz="0" w:space="0" w:color="auto"/>
                            <w:right w:val="none" w:sz="0" w:space="0" w:color="auto"/>
                          </w:divBdr>
                          <w:divsChild>
                            <w:div w:id="274211474">
                              <w:marLeft w:val="0"/>
                              <w:marRight w:val="0"/>
                              <w:marTop w:val="0"/>
                              <w:marBottom w:val="0"/>
                              <w:divBdr>
                                <w:top w:val="none" w:sz="0" w:space="0" w:color="auto"/>
                                <w:left w:val="none" w:sz="0" w:space="0" w:color="auto"/>
                                <w:bottom w:val="none" w:sz="0" w:space="0" w:color="auto"/>
                                <w:right w:val="none" w:sz="0" w:space="0" w:color="auto"/>
                              </w:divBdr>
                              <w:divsChild>
                                <w:div w:id="12925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Arfah Manaal</cp:lastModifiedBy>
  <cp:revision>2</cp:revision>
  <dcterms:created xsi:type="dcterms:W3CDTF">2024-09-07T19:27:00Z</dcterms:created>
  <dcterms:modified xsi:type="dcterms:W3CDTF">2024-09-07T19:27:00Z</dcterms:modified>
</cp:coreProperties>
</file>