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0CD7" w14:textId="5CA5C790" w:rsidR="00433756" w:rsidRPr="00433756" w:rsidRDefault="00433756" w:rsidP="004337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proofErr w:type="spellStart"/>
      <w:r w:rsidRPr="00433756">
        <w:rPr>
          <w:rFonts w:ascii="Times New Roman" w:hAnsi="Times New Roman" w:cs="Times New Roman"/>
          <w:b/>
          <w:bCs/>
          <w:sz w:val="28"/>
          <w:szCs w:val="28"/>
        </w:rPr>
        <w:t>Dokumen</w:t>
      </w:r>
      <w:proofErr w:type="spellEnd"/>
      <w:r w:rsidRPr="004337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3756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4337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3756"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</w:p>
    <w:p w14:paraId="560DEB2B" w14:textId="6FCABD74" w:rsidR="00433756" w:rsidRPr="00433756" w:rsidRDefault="00433756" w:rsidP="00433756">
      <w:pPr>
        <w:rPr>
          <w:rFonts w:ascii="Times New Roman" w:hAnsi="Times New Roman" w:cs="Times New Roman"/>
          <w:lang w:val="sv-SE"/>
        </w:rPr>
      </w:pPr>
      <w:r w:rsidRPr="00433756">
        <w:rPr>
          <w:rFonts w:ascii="Times New Roman" w:hAnsi="Times New Roman" w:cs="Times New Roman"/>
          <w:lang w:val="sv-SE"/>
        </w:rPr>
        <w:t>Tujuan: Mengidentifikasi kebutuhan fungsional dan non-fungsional dari aplikasi StyleSavvy serta menentukan prioritas pengembangannya.</w:t>
      </w:r>
    </w:p>
    <w:p w14:paraId="6F03C0DC" w14:textId="77777777" w:rsidR="00433756" w:rsidRPr="00433756" w:rsidRDefault="00433756" w:rsidP="00433756">
      <w:pPr>
        <w:rPr>
          <w:rFonts w:ascii="Times New Roman" w:hAnsi="Times New Roman" w:cs="Times New Roman"/>
        </w:rPr>
      </w:pPr>
      <w:r w:rsidRPr="00433756">
        <w:rPr>
          <w:rFonts w:ascii="Times New Roman" w:hAnsi="Times New Roman" w:cs="Times New Roman"/>
        </w:rPr>
        <w:t xml:space="preserve">I. </w:t>
      </w:r>
      <w:proofErr w:type="spellStart"/>
      <w:r w:rsidRPr="00433756">
        <w:rPr>
          <w:rFonts w:ascii="Times New Roman" w:hAnsi="Times New Roman" w:cs="Times New Roman"/>
        </w:rPr>
        <w:t>Kebutuhan</w:t>
      </w:r>
      <w:proofErr w:type="spellEnd"/>
      <w:r w:rsidRPr="00433756">
        <w:rPr>
          <w:rFonts w:ascii="Times New Roman" w:hAnsi="Times New Roman" w:cs="Times New Roman"/>
        </w:rPr>
        <w:t xml:space="preserve"> </w:t>
      </w:r>
      <w:proofErr w:type="spellStart"/>
      <w:r w:rsidRPr="00433756">
        <w:rPr>
          <w:rFonts w:ascii="Times New Roman" w:hAnsi="Times New Roman" w:cs="Times New Roman"/>
        </w:rPr>
        <w:t>Fungsional</w:t>
      </w:r>
      <w:proofErr w:type="spellEnd"/>
      <w:r w:rsidRPr="00433756">
        <w:rPr>
          <w:rFonts w:ascii="Times New Roman" w:hAnsi="Times New Roman" w:cs="Times New Roman"/>
        </w:rPr>
        <w:t xml:space="preserve"> (Functional Requirements)</w:t>
      </w:r>
    </w:p>
    <w:p w14:paraId="7E0ABBDE" w14:textId="77777777" w:rsidR="00433756" w:rsidRPr="00433756" w:rsidRDefault="00433756" w:rsidP="00433756">
      <w:pPr>
        <w:rPr>
          <w:rFonts w:ascii="Times New Roman" w:hAnsi="Times New Roman" w:cs="Times New Roman"/>
          <w:lang w:val="sv-SE"/>
        </w:rPr>
      </w:pPr>
      <w:r w:rsidRPr="00433756">
        <w:rPr>
          <w:rFonts w:ascii="Times New Roman" w:hAnsi="Times New Roman" w:cs="Times New Roman"/>
          <w:lang w:val="sv-SE"/>
        </w:rPr>
        <w:t>Berikut adalah daftar fitur atau fungsi utama yang harus dimiliki oleh aplikasi StyleSavvy: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2717"/>
        <w:gridCol w:w="4908"/>
        <w:gridCol w:w="1002"/>
      </w:tblGrid>
      <w:tr w:rsidR="00433756" w:rsidRPr="00433756" w14:paraId="5A0EC79F" w14:textId="77777777" w:rsidTr="00433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BD30A" w14:textId="77777777" w:rsidR="00433756" w:rsidRPr="00433756" w:rsidRDefault="00433756" w:rsidP="00433756">
            <w:pPr>
              <w:rPr>
                <w:rFonts w:ascii="Times New Roman" w:hAnsi="Times New Roman" w:cs="Times New Roman"/>
                <w:b/>
                <w:bCs/>
              </w:rPr>
            </w:pPr>
            <w:r w:rsidRPr="00433756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DC0CE8" w14:textId="77777777" w:rsidR="00433756" w:rsidRPr="00433756" w:rsidRDefault="00433756" w:rsidP="00433756">
            <w:pPr>
              <w:rPr>
                <w:rFonts w:ascii="Times New Roman" w:hAnsi="Times New Roman" w:cs="Times New Roman"/>
                <w:b/>
                <w:bCs/>
              </w:rPr>
            </w:pPr>
            <w:r w:rsidRPr="00433756">
              <w:rPr>
                <w:rFonts w:ascii="Times New Roman" w:hAnsi="Times New Roman" w:cs="Times New Roman"/>
                <w:b/>
                <w:bCs/>
              </w:rPr>
              <w:t xml:space="preserve">Fitur / </w:t>
            </w:r>
            <w:proofErr w:type="spellStart"/>
            <w:r w:rsidRPr="00433756">
              <w:rPr>
                <w:rFonts w:ascii="Times New Roman" w:hAnsi="Times New Roman" w:cs="Times New Roman"/>
                <w:b/>
                <w:bCs/>
              </w:rPr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81E2A" w14:textId="77777777" w:rsidR="00433756" w:rsidRPr="00433756" w:rsidRDefault="00433756" w:rsidP="0043375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756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9EABB" w14:textId="77777777" w:rsidR="00433756" w:rsidRPr="00433756" w:rsidRDefault="00433756" w:rsidP="0043375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756">
              <w:rPr>
                <w:rFonts w:ascii="Times New Roman" w:hAnsi="Times New Roman" w:cs="Times New Roman"/>
                <w:b/>
                <w:bCs/>
              </w:rPr>
              <w:t>Prioritas</w:t>
            </w:r>
            <w:proofErr w:type="spellEnd"/>
          </w:p>
        </w:tc>
      </w:tr>
      <w:tr w:rsidR="00433756" w:rsidRPr="00433756" w14:paraId="321B41F7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D07BE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EEA37F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Eksplorasi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produk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tanpa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0" w:type="auto"/>
            <w:vAlign w:val="center"/>
            <w:hideMark/>
          </w:tcPr>
          <w:p w14:paraId="1802FDB4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Pengguna dapat melihat-lihat produk tanpa harus membuat akun</w:t>
            </w:r>
          </w:p>
        </w:tc>
        <w:tc>
          <w:tcPr>
            <w:tcW w:w="0" w:type="auto"/>
            <w:vAlign w:val="center"/>
            <w:hideMark/>
          </w:tcPr>
          <w:p w14:paraId="45CBAF92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Tinggi</w:t>
            </w:r>
          </w:p>
        </w:tc>
      </w:tr>
      <w:tr w:rsidR="00433756" w:rsidRPr="00433756" w14:paraId="663EBC2E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E76F9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E70AEB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 xml:space="preserve">Fitur filter </w:t>
            </w:r>
            <w:proofErr w:type="spellStart"/>
            <w:r w:rsidRPr="00433756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AB8C1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Filter berdasarkan kategori, harga, ukuran, warna</w:t>
            </w:r>
          </w:p>
        </w:tc>
        <w:tc>
          <w:tcPr>
            <w:tcW w:w="0" w:type="auto"/>
            <w:vAlign w:val="center"/>
            <w:hideMark/>
          </w:tcPr>
          <w:p w14:paraId="2BAEA6B8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Tinggi</w:t>
            </w:r>
          </w:p>
        </w:tc>
      </w:tr>
      <w:tr w:rsidR="00433756" w:rsidRPr="00433756" w14:paraId="10768726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1AAA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F99917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 xml:space="preserve">Halaman detail </w:t>
            </w:r>
            <w:proofErr w:type="spellStart"/>
            <w:r w:rsidRPr="00433756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2DD13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Gambar besar, ukuran, bahan, warna, dan rating</w:t>
            </w:r>
          </w:p>
        </w:tc>
        <w:tc>
          <w:tcPr>
            <w:tcW w:w="0" w:type="auto"/>
            <w:vAlign w:val="center"/>
            <w:hideMark/>
          </w:tcPr>
          <w:p w14:paraId="7097F3F2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Tinggi</w:t>
            </w:r>
          </w:p>
        </w:tc>
      </w:tr>
      <w:tr w:rsidR="00433756" w:rsidRPr="00433756" w14:paraId="65BE9C79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7693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70C0F7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Tambah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ke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wishlist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79C3A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Pengguna dapat menyimpan produk untuk dibeli nanti</w:t>
            </w:r>
          </w:p>
        </w:tc>
        <w:tc>
          <w:tcPr>
            <w:tcW w:w="0" w:type="auto"/>
            <w:vAlign w:val="center"/>
            <w:hideMark/>
          </w:tcPr>
          <w:p w14:paraId="2D20FE0A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Sedang</w:t>
            </w:r>
          </w:p>
        </w:tc>
      </w:tr>
      <w:tr w:rsidR="00433756" w:rsidRPr="00433756" w14:paraId="5935FFC4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5BBCD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828C41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Tambah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ke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B58DA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Menyimpan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produk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sebelum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checkout</w:t>
            </w:r>
          </w:p>
        </w:tc>
        <w:tc>
          <w:tcPr>
            <w:tcW w:w="0" w:type="auto"/>
            <w:vAlign w:val="center"/>
            <w:hideMark/>
          </w:tcPr>
          <w:p w14:paraId="5D9C88B9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Tinggi</w:t>
            </w:r>
          </w:p>
        </w:tc>
      </w:tr>
      <w:tr w:rsidR="00433756" w:rsidRPr="00433756" w14:paraId="1804A639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1E4E3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D69468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 xml:space="preserve">Checkout </w:t>
            </w:r>
            <w:proofErr w:type="spellStart"/>
            <w:r w:rsidRPr="00433756">
              <w:rPr>
                <w:rFonts w:ascii="Times New Roman" w:hAnsi="Times New Roman" w:cs="Times New Roman"/>
              </w:rPr>
              <w:t>ringkas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(2–3 </w:t>
            </w:r>
            <w:proofErr w:type="spellStart"/>
            <w:r w:rsidRPr="00433756">
              <w:rPr>
                <w:rFonts w:ascii="Times New Roman" w:hAnsi="Times New Roman" w:cs="Times New Roman"/>
              </w:rPr>
              <w:t>langkah</w:t>
            </w:r>
            <w:proofErr w:type="spellEnd"/>
            <w:r w:rsidRPr="0043375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083F9D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Formulir alamat, ongkir, metode pembayaran</w:t>
            </w:r>
          </w:p>
        </w:tc>
        <w:tc>
          <w:tcPr>
            <w:tcW w:w="0" w:type="auto"/>
            <w:vAlign w:val="center"/>
            <w:hideMark/>
          </w:tcPr>
          <w:p w14:paraId="567D17BE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Tinggi</w:t>
            </w:r>
          </w:p>
        </w:tc>
      </w:tr>
      <w:tr w:rsidR="00433756" w:rsidRPr="00433756" w14:paraId="79D68E24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99627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B2078C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Estimasi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ongkos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kirim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otomatis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8543C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Menampilkan biaya kirim sebelum masuk ke pembayaran</w:t>
            </w:r>
          </w:p>
        </w:tc>
        <w:tc>
          <w:tcPr>
            <w:tcW w:w="0" w:type="auto"/>
            <w:vAlign w:val="center"/>
            <w:hideMark/>
          </w:tcPr>
          <w:p w14:paraId="5C245B7C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Tinggi</w:t>
            </w:r>
          </w:p>
        </w:tc>
      </w:tr>
      <w:tr w:rsidR="00433756" w:rsidRPr="00433756" w14:paraId="42A63B22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80313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F3ABD74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 xml:space="preserve">Mode </w:t>
            </w:r>
            <w:proofErr w:type="spellStart"/>
            <w:r w:rsidRPr="00433756">
              <w:rPr>
                <w:rFonts w:ascii="Times New Roman" w:hAnsi="Times New Roman" w:cs="Times New Roman"/>
              </w:rPr>
              <w:t>gelap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(dark mode)</w:t>
            </w:r>
          </w:p>
        </w:tc>
        <w:tc>
          <w:tcPr>
            <w:tcW w:w="0" w:type="auto"/>
            <w:vAlign w:val="center"/>
            <w:hideMark/>
          </w:tcPr>
          <w:p w14:paraId="7B82E4E7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Tampilan gelap untuk kenyamanan pengguna malam hari</w:t>
            </w:r>
          </w:p>
        </w:tc>
        <w:tc>
          <w:tcPr>
            <w:tcW w:w="0" w:type="auto"/>
            <w:vAlign w:val="center"/>
            <w:hideMark/>
          </w:tcPr>
          <w:p w14:paraId="679462FC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Sedang</w:t>
            </w:r>
          </w:p>
        </w:tc>
      </w:tr>
      <w:tr w:rsidR="00433756" w:rsidRPr="00433756" w14:paraId="7C736B04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5C2B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D7CF24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Rekomendasi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produk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personalisasi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252BF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Menampilkan produk serupa atau sesuai histori belanja pengguna</w:t>
            </w:r>
          </w:p>
        </w:tc>
        <w:tc>
          <w:tcPr>
            <w:tcW w:w="0" w:type="auto"/>
            <w:vAlign w:val="center"/>
            <w:hideMark/>
          </w:tcPr>
          <w:p w14:paraId="1B9D4BD8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Sedang</w:t>
            </w:r>
          </w:p>
        </w:tc>
      </w:tr>
      <w:tr w:rsidR="00433756" w:rsidRPr="00433756" w14:paraId="19ED9AC9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D7894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567B6FC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transaksi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&amp; promo</w:t>
            </w:r>
          </w:p>
        </w:tc>
        <w:tc>
          <w:tcPr>
            <w:tcW w:w="0" w:type="auto"/>
            <w:vAlign w:val="center"/>
            <w:hideMark/>
          </w:tcPr>
          <w:p w14:paraId="66E3A6B4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 xml:space="preserve">Email / </w:t>
            </w:r>
            <w:proofErr w:type="spellStart"/>
            <w:r w:rsidRPr="00433756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push </w:t>
            </w:r>
            <w:proofErr w:type="spellStart"/>
            <w:r w:rsidRPr="00433756">
              <w:rPr>
                <w:rFonts w:ascii="Times New Roman" w:hAnsi="Times New Roman" w:cs="Times New Roman"/>
              </w:rPr>
              <w:t>saat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checkout </w:t>
            </w:r>
            <w:proofErr w:type="spellStart"/>
            <w:r w:rsidRPr="00433756">
              <w:rPr>
                <w:rFonts w:ascii="Times New Roman" w:hAnsi="Times New Roman" w:cs="Times New Roman"/>
              </w:rPr>
              <w:t>berhasil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33756">
              <w:rPr>
                <w:rFonts w:ascii="Times New Roman" w:hAnsi="Times New Roman" w:cs="Times New Roman"/>
              </w:rPr>
              <w:t>saat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promo </w:t>
            </w:r>
            <w:proofErr w:type="spellStart"/>
            <w:r w:rsidRPr="00433756">
              <w:rPr>
                <w:rFonts w:ascii="Times New Roman" w:hAnsi="Times New Roman" w:cs="Times New Roman"/>
              </w:rPr>
              <w:t>tersedia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F3A55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</w:tbl>
    <w:p w14:paraId="7C7E4C27" w14:textId="77777777" w:rsidR="00433756" w:rsidRPr="00433756" w:rsidRDefault="00433756">
      <w:pPr>
        <w:rPr>
          <w:rFonts w:ascii="Times New Roman" w:hAnsi="Times New Roman" w:cs="Times New Roman"/>
          <w:lang w:val="sv-SE"/>
        </w:rPr>
      </w:pPr>
    </w:p>
    <w:p w14:paraId="2AFD9C47" w14:textId="77777777" w:rsidR="00433756" w:rsidRPr="00433756" w:rsidRDefault="00433756">
      <w:pPr>
        <w:rPr>
          <w:rFonts w:ascii="Times New Roman" w:hAnsi="Times New Roman" w:cs="Times New Roman"/>
          <w:lang w:val="sv-SE"/>
        </w:rPr>
      </w:pPr>
    </w:p>
    <w:p w14:paraId="4BD57395" w14:textId="77777777" w:rsidR="00433756" w:rsidRPr="00433756" w:rsidRDefault="00433756">
      <w:pPr>
        <w:rPr>
          <w:rFonts w:ascii="Times New Roman" w:hAnsi="Times New Roman" w:cs="Times New Roman"/>
          <w:lang w:val="sv-SE"/>
        </w:rPr>
      </w:pPr>
    </w:p>
    <w:p w14:paraId="1C84A703" w14:textId="77777777" w:rsidR="00433756" w:rsidRPr="00433756" w:rsidRDefault="00433756">
      <w:pPr>
        <w:rPr>
          <w:rFonts w:ascii="Times New Roman" w:hAnsi="Times New Roman" w:cs="Times New Roman"/>
          <w:lang w:val="sv-SE"/>
        </w:rPr>
      </w:pPr>
    </w:p>
    <w:p w14:paraId="4F053917" w14:textId="77777777" w:rsidR="00433756" w:rsidRPr="00433756" w:rsidRDefault="00433756">
      <w:pPr>
        <w:rPr>
          <w:rFonts w:ascii="Times New Roman" w:hAnsi="Times New Roman" w:cs="Times New Roman"/>
          <w:lang w:val="sv-SE"/>
        </w:rPr>
      </w:pPr>
    </w:p>
    <w:p w14:paraId="47293BD6" w14:textId="77777777" w:rsidR="00433756" w:rsidRPr="00433756" w:rsidRDefault="00433756">
      <w:pPr>
        <w:rPr>
          <w:rFonts w:ascii="Times New Roman" w:hAnsi="Times New Roman" w:cs="Times New Roman"/>
          <w:lang w:val="sv-SE"/>
        </w:rPr>
      </w:pPr>
    </w:p>
    <w:p w14:paraId="7CD9FA0D" w14:textId="77777777" w:rsidR="00433756" w:rsidRPr="00433756" w:rsidRDefault="00433756">
      <w:pPr>
        <w:rPr>
          <w:rFonts w:ascii="Times New Roman" w:hAnsi="Times New Roman" w:cs="Times New Roman"/>
          <w:lang w:val="sv-SE"/>
        </w:rPr>
      </w:pPr>
    </w:p>
    <w:p w14:paraId="62A47A66" w14:textId="27BC692E" w:rsidR="00433756" w:rsidRPr="00433756" w:rsidRDefault="00433756">
      <w:pPr>
        <w:rPr>
          <w:rFonts w:ascii="Times New Roman" w:hAnsi="Times New Roman" w:cs="Times New Roman"/>
        </w:rPr>
      </w:pPr>
      <w:r w:rsidRPr="00433756">
        <w:rPr>
          <w:rFonts w:ascii="Times New Roman" w:hAnsi="Times New Roman" w:cs="Times New Roman"/>
        </w:rPr>
        <w:lastRenderedPageBreak/>
        <w:t xml:space="preserve">II. </w:t>
      </w:r>
      <w:proofErr w:type="spellStart"/>
      <w:r w:rsidRPr="00433756">
        <w:rPr>
          <w:rFonts w:ascii="Times New Roman" w:hAnsi="Times New Roman" w:cs="Times New Roman"/>
        </w:rPr>
        <w:t>Kebutuhan</w:t>
      </w:r>
      <w:proofErr w:type="spellEnd"/>
      <w:r w:rsidRPr="00433756">
        <w:rPr>
          <w:rFonts w:ascii="Times New Roman" w:hAnsi="Times New Roman" w:cs="Times New Roman"/>
        </w:rPr>
        <w:t xml:space="preserve"> Non-</w:t>
      </w:r>
      <w:proofErr w:type="spellStart"/>
      <w:r w:rsidRPr="00433756">
        <w:rPr>
          <w:rFonts w:ascii="Times New Roman" w:hAnsi="Times New Roman" w:cs="Times New Roman"/>
        </w:rPr>
        <w:t>Fungsional</w:t>
      </w:r>
      <w:proofErr w:type="spellEnd"/>
      <w:r w:rsidRPr="00433756">
        <w:rPr>
          <w:rFonts w:ascii="Times New Roman" w:hAnsi="Times New Roman" w:cs="Times New Roman"/>
        </w:rPr>
        <w:t xml:space="preserve"> (Non-Functional Requirements)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2634"/>
        <w:gridCol w:w="4991"/>
        <w:gridCol w:w="1002"/>
      </w:tblGrid>
      <w:tr w:rsidR="00433756" w:rsidRPr="00433756" w14:paraId="740D22F5" w14:textId="77777777" w:rsidTr="00433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C55C6" w14:textId="77777777" w:rsidR="00433756" w:rsidRPr="00433756" w:rsidRDefault="00433756" w:rsidP="00433756">
            <w:pPr>
              <w:rPr>
                <w:rFonts w:ascii="Times New Roman" w:hAnsi="Times New Roman" w:cs="Times New Roman"/>
                <w:b/>
                <w:bCs/>
              </w:rPr>
            </w:pPr>
            <w:r w:rsidRPr="00433756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E3541D" w14:textId="77777777" w:rsidR="00433756" w:rsidRPr="00433756" w:rsidRDefault="00433756" w:rsidP="0043375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756">
              <w:rPr>
                <w:rFonts w:ascii="Times New Roman" w:hAnsi="Times New Roman" w:cs="Times New Roman"/>
                <w:b/>
                <w:bCs/>
              </w:rPr>
              <w:t>Aspek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EA571" w14:textId="77777777" w:rsidR="00433756" w:rsidRPr="00433756" w:rsidRDefault="00433756" w:rsidP="0043375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756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DAFC6" w14:textId="77777777" w:rsidR="00433756" w:rsidRPr="00433756" w:rsidRDefault="00433756" w:rsidP="0043375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33756">
              <w:rPr>
                <w:rFonts w:ascii="Times New Roman" w:hAnsi="Times New Roman" w:cs="Times New Roman"/>
                <w:b/>
                <w:bCs/>
              </w:rPr>
              <w:t>Prioritas</w:t>
            </w:r>
            <w:proofErr w:type="spellEnd"/>
          </w:p>
        </w:tc>
      </w:tr>
      <w:tr w:rsidR="00433756" w:rsidRPr="00433756" w14:paraId="437EBB11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2FDA7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C9B1D5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Kecepatan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respons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7FAC4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Aplikasi memuat halaman dalam waktu ≤ 2 detik</w:t>
            </w:r>
          </w:p>
        </w:tc>
        <w:tc>
          <w:tcPr>
            <w:tcW w:w="0" w:type="auto"/>
            <w:vAlign w:val="center"/>
            <w:hideMark/>
          </w:tcPr>
          <w:p w14:paraId="791C087E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Tinggi</w:t>
            </w:r>
          </w:p>
        </w:tc>
      </w:tr>
      <w:tr w:rsidR="00433756" w:rsidRPr="00433756" w14:paraId="4D0B5AD9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473A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4863EC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Responsif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433756">
              <w:rPr>
                <w:rFonts w:ascii="Times New Roman" w:hAnsi="Times New Roman" w:cs="Times New Roman"/>
              </w:rPr>
              <w:t>berbagai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perangkat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E2548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Tampilan menyesuaikan dengan ukuran layar (smartphone, tablet)</w:t>
            </w:r>
          </w:p>
        </w:tc>
        <w:tc>
          <w:tcPr>
            <w:tcW w:w="0" w:type="auto"/>
            <w:vAlign w:val="center"/>
            <w:hideMark/>
          </w:tcPr>
          <w:p w14:paraId="43591F1C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Tinggi</w:t>
            </w:r>
          </w:p>
        </w:tc>
      </w:tr>
      <w:tr w:rsidR="00433756" w:rsidRPr="00433756" w14:paraId="25019A14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2354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BD27F4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Keamanan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akun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29EB1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Data login &amp; transaksi dilindungi dengan enkripsi</w:t>
            </w:r>
          </w:p>
        </w:tc>
        <w:tc>
          <w:tcPr>
            <w:tcW w:w="0" w:type="auto"/>
            <w:vAlign w:val="center"/>
            <w:hideMark/>
          </w:tcPr>
          <w:p w14:paraId="547EF173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Tinggi</w:t>
            </w:r>
          </w:p>
        </w:tc>
      </w:tr>
      <w:tr w:rsidR="00433756" w:rsidRPr="00433756" w14:paraId="3B25BDF2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A7D0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B2B964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433756">
              <w:rPr>
                <w:rFonts w:ascii="Times New Roman" w:hAnsi="Times New Roman" w:cs="Times New Roman"/>
              </w:rPr>
              <w:t>minimalis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433756">
              <w:rPr>
                <w:rFonts w:ascii="Times New Roman" w:hAnsi="Times New Roman" w:cs="Times New Roman"/>
              </w:rPr>
              <w:t>bersih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F2192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UI tidak terlalu ramai, elemen visual tidak mengganggu navigasi</w:t>
            </w:r>
          </w:p>
        </w:tc>
        <w:tc>
          <w:tcPr>
            <w:tcW w:w="0" w:type="auto"/>
            <w:vAlign w:val="center"/>
            <w:hideMark/>
          </w:tcPr>
          <w:p w14:paraId="7E37BB9F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Sedang</w:t>
            </w:r>
          </w:p>
        </w:tc>
      </w:tr>
      <w:tr w:rsidR="00433756" w:rsidRPr="00433756" w14:paraId="229D54F1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4B811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464523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Ketersediaan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offline </w:t>
            </w:r>
            <w:proofErr w:type="spellStart"/>
            <w:r w:rsidRPr="00433756">
              <w:rPr>
                <w:rFonts w:ascii="Times New Roman" w:hAnsi="Times New Roman" w:cs="Times New Roman"/>
              </w:rPr>
              <w:t>terbatas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704D6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 w:rsidRPr="00433756">
              <w:rPr>
                <w:rFonts w:ascii="Times New Roman" w:hAnsi="Times New Roman" w:cs="Times New Roman"/>
              </w:rPr>
              <w:t>produk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terakhir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bisa</w:t>
            </w:r>
            <w:proofErr w:type="spellEnd"/>
            <w:r w:rsidRPr="004337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3756">
              <w:rPr>
                <w:rFonts w:ascii="Times New Roman" w:hAnsi="Times New Roman" w:cs="Times New Roman"/>
              </w:rPr>
              <w:t>disimpan</w:t>
            </w:r>
            <w:proofErr w:type="spellEnd"/>
            <w:r w:rsidRPr="00433756">
              <w:rPr>
                <w:rFonts w:ascii="Times New Roman" w:hAnsi="Times New Roman" w:cs="Times New Roman"/>
              </w:rPr>
              <w:t>/cache offline</w:t>
            </w:r>
          </w:p>
        </w:tc>
        <w:tc>
          <w:tcPr>
            <w:tcW w:w="0" w:type="auto"/>
            <w:vAlign w:val="center"/>
            <w:hideMark/>
          </w:tcPr>
          <w:p w14:paraId="61E17DA0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  <w:tr w:rsidR="00433756" w:rsidRPr="00433756" w14:paraId="08686BBD" w14:textId="77777777" w:rsidTr="00433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7806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09922D2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proofErr w:type="spellStart"/>
            <w:r w:rsidRPr="00433756">
              <w:rPr>
                <w:rFonts w:ascii="Times New Roman" w:hAnsi="Times New Roman" w:cs="Times New Roman"/>
              </w:rPr>
              <w:t>Skalabilitas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9A54F" w14:textId="77777777" w:rsidR="00433756" w:rsidRPr="00433756" w:rsidRDefault="00433756" w:rsidP="00433756">
            <w:pPr>
              <w:rPr>
                <w:rFonts w:ascii="Times New Roman" w:hAnsi="Times New Roman" w:cs="Times New Roman"/>
                <w:lang w:val="sv-SE"/>
              </w:rPr>
            </w:pPr>
            <w:r w:rsidRPr="00433756">
              <w:rPr>
                <w:rFonts w:ascii="Times New Roman" w:hAnsi="Times New Roman" w:cs="Times New Roman"/>
                <w:lang w:val="sv-SE"/>
              </w:rPr>
              <w:t>Sistem dapat menangani banyak pengguna secara bersamaan</w:t>
            </w:r>
          </w:p>
        </w:tc>
        <w:tc>
          <w:tcPr>
            <w:tcW w:w="0" w:type="auto"/>
            <w:vAlign w:val="center"/>
            <w:hideMark/>
          </w:tcPr>
          <w:p w14:paraId="31A7AB6E" w14:textId="77777777" w:rsidR="00433756" w:rsidRPr="00433756" w:rsidRDefault="00433756" w:rsidP="00433756">
            <w:pPr>
              <w:rPr>
                <w:rFonts w:ascii="Times New Roman" w:hAnsi="Times New Roman" w:cs="Times New Roman"/>
              </w:rPr>
            </w:pPr>
            <w:r w:rsidRPr="00433756">
              <w:rPr>
                <w:rFonts w:ascii="Times New Roman" w:hAnsi="Times New Roman" w:cs="Times New Roman"/>
              </w:rPr>
              <w:t>Sedang</w:t>
            </w:r>
          </w:p>
        </w:tc>
      </w:tr>
    </w:tbl>
    <w:p w14:paraId="054EB19B" w14:textId="77777777" w:rsidR="00433756" w:rsidRPr="00433756" w:rsidRDefault="00433756">
      <w:pPr>
        <w:rPr>
          <w:rFonts w:ascii="Times New Roman" w:hAnsi="Times New Roman" w:cs="Times New Roman"/>
        </w:rPr>
      </w:pPr>
    </w:p>
    <w:sectPr w:rsidR="00433756" w:rsidRPr="00433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E2CD2"/>
    <w:multiLevelType w:val="multilevel"/>
    <w:tmpl w:val="3A7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42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56"/>
    <w:rsid w:val="00433756"/>
    <w:rsid w:val="0076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F5E3"/>
  <w15:chartTrackingRefBased/>
  <w15:docId w15:val="{927A7612-8385-4CE7-A619-960E4ADE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7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7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7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7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7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7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7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7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Arfan</dc:creator>
  <cp:keywords/>
  <dc:description/>
  <cp:lastModifiedBy>Abdullah Arfan</cp:lastModifiedBy>
  <cp:revision>1</cp:revision>
  <dcterms:created xsi:type="dcterms:W3CDTF">2025-04-29T13:46:00Z</dcterms:created>
  <dcterms:modified xsi:type="dcterms:W3CDTF">2025-04-29T13:48:00Z</dcterms:modified>
</cp:coreProperties>
</file>