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6373" w14:textId="7C26CCF7" w:rsidR="00126D37" w:rsidRDefault="005C7913" w:rsidP="005C79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</w:pPr>
      <w:r>
        <w:rPr>
          <w:bCs/>
          <w:noProof/>
          <w:color w:val="00000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F9868" wp14:editId="54B4DB68">
                <wp:simplePos x="0" y="0"/>
                <wp:positionH relativeFrom="column">
                  <wp:posOffset>5001997</wp:posOffset>
                </wp:positionH>
                <wp:positionV relativeFrom="paragraph">
                  <wp:posOffset>524974</wp:posOffset>
                </wp:positionV>
                <wp:extent cx="1575227" cy="699247"/>
                <wp:effectExtent l="0" t="0" r="254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699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D6541" w14:textId="00707A00" w:rsidR="00406887" w:rsidRPr="006062CC" w:rsidRDefault="00406887" w:rsidP="005C7913">
                            <w:pPr>
                              <w:spacing w:line="360" w:lineRule="auto"/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</w:pPr>
                            <w:r w:rsidRPr="006062CC"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  <w:t xml:space="preserve">Max Point: </w:t>
                            </w:r>
                            <w:r w:rsidR="00303F51" w:rsidRPr="006062CC"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  <w:t>20</w:t>
                            </w:r>
                          </w:p>
                          <w:p w14:paraId="1BA22BD5" w14:textId="050F7C18" w:rsidR="00406887" w:rsidRPr="006062CC" w:rsidRDefault="00406887" w:rsidP="005C7913">
                            <w:pPr>
                              <w:spacing w:line="360" w:lineRule="auto"/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</w:pPr>
                            <w:r w:rsidRPr="006062CC"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  <w:t xml:space="preserve">Time Allowed: </w:t>
                            </w:r>
                            <w:r w:rsidR="00695592"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  <w:t>9</w:t>
                            </w:r>
                            <w:r w:rsidRPr="006062CC"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  <w:t>0 Min</w:t>
                            </w:r>
                          </w:p>
                          <w:p w14:paraId="37784D37" w14:textId="77777777" w:rsidR="00406887" w:rsidRPr="006062CC" w:rsidRDefault="00406887" w:rsidP="005C7913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6062CC">
                              <w:rPr>
                                <w:rFonts w:ascii="Cambria" w:hAnsi="Cambria" w:cstheme="majorHAnsi"/>
                                <w:b/>
                                <w:lang w:val="en-GB"/>
                              </w:rPr>
                              <w:t xml:space="preserve">Obtained Marks: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9868" id="Rectangle 4" o:spid="_x0000_s1026" style="position:absolute;left:0;text-align:left;margin-left:393.85pt;margin-top:41.35pt;width:124.0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" fillcolor="white [3201]" strokecolor="#4472c4 [3204]" strokeweight="1pt">
                <v:textbox>
                  <w:txbxContent>
                    <w:p w14:paraId="2E7D6541" w14:textId="00707A00" w:rsidR="00406887" w:rsidRPr="006062CC" w:rsidRDefault="00406887" w:rsidP="005C7913">
                      <w:pPr>
                        <w:spacing w:line="360" w:lineRule="auto"/>
                        <w:rPr>
                          <w:rFonts w:ascii="Cambria" w:hAnsi="Cambria" w:cstheme="majorHAnsi"/>
                          <w:b/>
                          <w:lang w:val="en-GB"/>
                        </w:rPr>
                      </w:pPr>
                      <w:r w:rsidRPr="006062CC">
                        <w:rPr>
                          <w:rFonts w:ascii="Cambria" w:hAnsi="Cambria" w:cstheme="majorHAnsi"/>
                          <w:b/>
                          <w:lang w:val="en-GB"/>
                        </w:rPr>
                        <w:t xml:space="preserve">Max Point: </w:t>
                      </w:r>
                      <w:r w:rsidR="00303F51" w:rsidRPr="006062CC">
                        <w:rPr>
                          <w:rFonts w:ascii="Cambria" w:hAnsi="Cambria" w:cstheme="majorHAnsi"/>
                          <w:b/>
                          <w:lang w:val="en-GB"/>
                        </w:rPr>
                        <w:t>20</w:t>
                      </w:r>
                    </w:p>
                    <w:p w14:paraId="1BA22BD5" w14:textId="050F7C18" w:rsidR="00406887" w:rsidRPr="006062CC" w:rsidRDefault="00406887" w:rsidP="005C7913">
                      <w:pPr>
                        <w:spacing w:line="360" w:lineRule="auto"/>
                        <w:rPr>
                          <w:rFonts w:ascii="Cambria" w:hAnsi="Cambria" w:cstheme="majorHAnsi"/>
                          <w:b/>
                          <w:lang w:val="en-GB"/>
                        </w:rPr>
                      </w:pPr>
                      <w:r w:rsidRPr="006062CC">
                        <w:rPr>
                          <w:rFonts w:ascii="Cambria" w:hAnsi="Cambria" w:cstheme="majorHAnsi"/>
                          <w:b/>
                          <w:lang w:val="en-GB"/>
                        </w:rPr>
                        <w:t xml:space="preserve">Time Allowed: </w:t>
                      </w:r>
                      <w:r w:rsidR="00695592">
                        <w:rPr>
                          <w:rFonts w:ascii="Cambria" w:hAnsi="Cambria" w:cstheme="majorHAnsi"/>
                          <w:b/>
                          <w:lang w:val="en-GB"/>
                        </w:rPr>
                        <w:t>9</w:t>
                      </w:r>
                      <w:r w:rsidRPr="006062CC">
                        <w:rPr>
                          <w:rFonts w:ascii="Cambria" w:hAnsi="Cambria" w:cstheme="majorHAnsi"/>
                          <w:b/>
                          <w:lang w:val="en-GB"/>
                        </w:rPr>
                        <w:t>0 Min</w:t>
                      </w:r>
                    </w:p>
                    <w:p w14:paraId="37784D37" w14:textId="77777777" w:rsidR="00406887" w:rsidRPr="006062CC" w:rsidRDefault="00406887" w:rsidP="005C7913">
                      <w:pPr>
                        <w:spacing w:line="360" w:lineRule="auto"/>
                        <w:rPr>
                          <w:b/>
                        </w:rPr>
                      </w:pPr>
                      <w:r w:rsidRPr="006062CC">
                        <w:rPr>
                          <w:rFonts w:ascii="Cambria" w:hAnsi="Cambria" w:cstheme="majorHAnsi"/>
                          <w:b/>
                          <w:lang w:val="en-GB"/>
                        </w:rPr>
                        <w:t xml:space="preserve">Obtained Marks: </w:t>
                      </w:r>
                    </w:p>
                  </w:txbxContent>
                </v:textbox>
              </v:rect>
            </w:pict>
          </mc:Fallback>
        </mc:AlternateContent>
      </w:r>
      <w:r w:rsidR="00126D37" w:rsidRPr="00126D37">
        <w:rPr>
          <w:bCs/>
          <w:noProof/>
          <w:color w:val="000000"/>
          <w:lang w:val="en-GB"/>
        </w:rPr>
        <w:drawing>
          <wp:inline distT="0" distB="0" distL="0" distR="0" wp14:anchorId="7B6C8FB0" wp14:editId="6725B396">
            <wp:extent cx="28575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a_one_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44A" w14:textId="644F2C66" w:rsidR="00126D37" w:rsidRPr="00370B64" w:rsidRDefault="00126D37" w:rsidP="005C79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rPr>
          <w:rFonts w:ascii="Palatino Linotype" w:hAnsi="Palatino Linotype" w:cstheme="majorHAnsi"/>
          <w:bCs/>
          <w:color w:val="000000"/>
          <w:sz w:val="20"/>
          <w:szCs w:val="20"/>
          <w:u w:val="single"/>
          <w:lang w:val="en-GB"/>
        </w:rPr>
      </w:pPr>
      <w:r w:rsidRPr="00370B64">
        <w:rPr>
          <w:rFonts w:ascii="Palatino Linotype" w:hAnsi="Palatino Linotype" w:cstheme="majorHAnsi"/>
          <w:bCs/>
          <w:color w:val="000000"/>
          <w:sz w:val="20"/>
          <w:szCs w:val="20"/>
          <w:u w:val="single"/>
          <w:lang w:val="en-GB"/>
        </w:rPr>
        <w:t>Department of Computer Science | School of Arts &amp; Sciences</w:t>
      </w:r>
    </w:p>
    <w:p w14:paraId="0C6F50CC" w14:textId="388294C6" w:rsidR="005C7913" w:rsidRDefault="005C7913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="Cambria" w:hAnsi="Cambria" w:cstheme="majorHAnsi"/>
          <w:b/>
          <w:color w:val="000000"/>
          <w:sz w:val="22"/>
          <w:szCs w:val="22"/>
          <w:lang w:val="en-GB"/>
        </w:rPr>
      </w:pPr>
    </w:p>
    <w:p w14:paraId="38D73D27" w14:textId="7D6D00CC" w:rsidR="005C7913" w:rsidRPr="006062CC" w:rsidRDefault="005C7913" w:rsidP="006062CC">
      <w:pPr>
        <w:pStyle w:val="NormalWeb"/>
        <w:tabs>
          <w:tab w:val="left" w:pos="0"/>
        </w:tabs>
        <w:spacing w:before="0" w:beforeAutospacing="0" w:after="0" w:afterAutospacing="0"/>
        <w:ind w:left="-274" w:right="43"/>
        <w:jc w:val="center"/>
        <w:rPr>
          <w:rFonts w:ascii="Palatino Linotype" w:hAnsi="Palatino Linotype"/>
          <w:b/>
          <w:color w:val="002060"/>
          <w:sz w:val="22"/>
          <w:szCs w:val="22"/>
          <w:lang w:val="en-GB"/>
        </w:rPr>
      </w:pPr>
      <w:r w:rsidRPr="006062CC">
        <w:rPr>
          <w:rFonts w:ascii="Palatino Linotype" w:hAnsi="Palatino Linotype"/>
          <w:b/>
          <w:color w:val="002060"/>
          <w:lang w:val="en-GB"/>
        </w:rPr>
        <w:t xml:space="preserve">Course: </w:t>
      </w:r>
      <w:r w:rsidR="00B80677" w:rsidRPr="006062CC">
        <w:rPr>
          <w:rFonts w:ascii="Palatino Linotype" w:hAnsi="Palatino Linotype"/>
          <w:b/>
          <w:color w:val="002060"/>
          <w:lang w:val="en-GB"/>
        </w:rPr>
        <w:t>Theory of Automata</w:t>
      </w:r>
    </w:p>
    <w:p w14:paraId="113976AE" w14:textId="0F548436" w:rsidR="005C7913" w:rsidRPr="006062CC" w:rsidRDefault="005C7913" w:rsidP="006062CC">
      <w:pPr>
        <w:pStyle w:val="NormalWeb"/>
        <w:tabs>
          <w:tab w:val="left" w:pos="0"/>
        </w:tabs>
        <w:spacing w:before="0" w:beforeAutospacing="0" w:after="0" w:afterAutospacing="0"/>
        <w:ind w:left="-274" w:right="43"/>
        <w:jc w:val="center"/>
        <w:rPr>
          <w:rFonts w:ascii="Palatino Linotype" w:hAnsi="Palatino Linotype"/>
          <w:b/>
          <w:color w:val="002060"/>
          <w:sz w:val="22"/>
          <w:szCs w:val="22"/>
          <w:lang w:val="en-GB"/>
        </w:rPr>
      </w:pPr>
      <w:r w:rsidRPr="006062CC">
        <w:rPr>
          <w:rFonts w:ascii="Palatino Linotype" w:hAnsi="Palatino Linotype"/>
          <w:b/>
          <w:color w:val="002060"/>
          <w:sz w:val="22"/>
          <w:szCs w:val="22"/>
          <w:lang w:val="en-GB"/>
        </w:rPr>
        <w:t xml:space="preserve">Mid Term Exam, </w:t>
      </w:r>
      <w:r w:rsidR="006062CC">
        <w:rPr>
          <w:rFonts w:ascii="Palatino Linotype" w:hAnsi="Palatino Linotype"/>
          <w:b/>
          <w:color w:val="002060"/>
          <w:sz w:val="22"/>
          <w:szCs w:val="22"/>
          <w:lang w:val="en-GB"/>
        </w:rPr>
        <w:t>Fall</w:t>
      </w:r>
      <w:r w:rsidRPr="006062CC">
        <w:rPr>
          <w:rFonts w:ascii="Palatino Linotype" w:hAnsi="Palatino Linotype"/>
          <w:b/>
          <w:color w:val="002060"/>
          <w:sz w:val="22"/>
          <w:szCs w:val="22"/>
          <w:lang w:val="en-GB"/>
        </w:rPr>
        <w:t xml:space="preserve"> 202</w:t>
      </w:r>
      <w:r w:rsidR="00FD2C04" w:rsidRPr="006062CC">
        <w:rPr>
          <w:rFonts w:ascii="Palatino Linotype" w:hAnsi="Palatino Linotype"/>
          <w:b/>
          <w:color w:val="002060"/>
          <w:sz w:val="22"/>
          <w:szCs w:val="22"/>
          <w:lang w:val="en-GB"/>
        </w:rPr>
        <w:t>1</w:t>
      </w:r>
    </w:p>
    <w:p w14:paraId="327D9508" w14:textId="77777777" w:rsidR="005C7913" w:rsidRPr="000C3612" w:rsidRDefault="005C7913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="Cambria" w:hAnsi="Cambria" w:cstheme="majorHAnsi"/>
          <w:b/>
          <w:color w:val="000000"/>
          <w:sz w:val="22"/>
          <w:szCs w:val="22"/>
          <w:lang w:val="en-GB"/>
        </w:rPr>
      </w:pPr>
    </w:p>
    <w:tbl>
      <w:tblPr>
        <w:tblStyle w:val="TableGrid"/>
        <w:tblW w:w="0" w:type="auto"/>
        <w:tblInd w:w="-27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9"/>
        <w:gridCol w:w="3330"/>
      </w:tblGrid>
      <w:tr w:rsidR="000C3612" w:rsidRPr="000C3612" w14:paraId="7ABB786F" w14:textId="77777777" w:rsidTr="004C46E6">
        <w:trPr>
          <w:trHeight w:val="296"/>
        </w:trPr>
        <w:tc>
          <w:tcPr>
            <w:tcW w:w="6929" w:type="dxa"/>
          </w:tcPr>
          <w:p w14:paraId="178A29CC" w14:textId="0D0E1119" w:rsidR="000C3612" w:rsidRPr="000C3612" w:rsidRDefault="000C3612" w:rsidP="000C3612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43"/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</w:pPr>
            <w:r w:rsidRPr="00F31A9B">
              <w:rPr>
                <w:rFonts w:ascii="Cambria" w:hAnsi="Cambria" w:cstheme="majorHAnsi"/>
                <w:b/>
                <w:sz w:val="22"/>
                <w:szCs w:val="22"/>
                <w:lang w:val="en-GB"/>
              </w:rPr>
              <w:t>Student Name:</w:t>
            </w:r>
            <w:r w:rsidRPr="000C3612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 xml:space="preserve">   </w:t>
            </w:r>
          </w:p>
        </w:tc>
        <w:tc>
          <w:tcPr>
            <w:tcW w:w="3330" w:type="dxa"/>
          </w:tcPr>
          <w:p w14:paraId="2A72372D" w14:textId="08CB9A98" w:rsidR="000C3612" w:rsidRPr="000C3612" w:rsidRDefault="000C3612" w:rsidP="000C3612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43"/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</w:pPr>
            <w:r w:rsidRPr="00F31A9B">
              <w:rPr>
                <w:rFonts w:ascii="Cambria" w:hAnsi="Cambria" w:cstheme="majorHAnsi"/>
                <w:b/>
                <w:sz w:val="22"/>
                <w:szCs w:val="22"/>
                <w:lang w:val="en-GB"/>
              </w:rPr>
              <w:t>ID:</w:t>
            </w:r>
            <w:r w:rsidR="004879E4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0B884428" w14:textId="266314F6" w:rsidR="00CB70C6" w:rsidRDefault="00CB70C6" w:rsidP="00CB70C6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43"/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</w:pPr>
    </w:p>
    <w:p w14:paraId="1BABC9F2" w14:textId="77777777" w:rsidR="00CB70C6" w:rsidRDefault="00CB70C6" w:rsidP="000C3612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</w:pPr>
    </w:p>
    <w:p w14:paraId="17D021CF" w14:textId="0B996E81" w:rsidR="00DC6FE0" w:rsidRDefault="00837EAE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u w:val="single"/>
          <w:lang w:val="en-GB"/>
        </w:rPr>
      </w:pPr>
      <w:r>
        <w:rPr>
          <w:b/>
        </w:rPr>
        <w:t>[</w:t>
      </w:r>
      <w:r w:rsidR="00DC6FE0" w:rsidRPr="001C5E6A">
        <w:rPr>
          <w:b/>
        </w:rPr>
        <w:t>Q</w:t>
      </w:r>
      <w:r>
        <w:rPr>
          <w:b/>
        </w:rPr>
        <w:t xml:space="preserve">uestion </w:t>
      </w:r>
      <w:r w:rsidR="00DC6FE0">
        <w:rPr>
          <w:b/>
        </w:rPr>
        <w:t>1</w:t>
      </w:r>
      <w:r>
        <w:rPr>
          <w:b/>
        </w:rPr>
        <w:t>]</w:t>
      </w:r>
      <w:r w:rsidR="00DC6FE0">
        <w:rPr>
          <w:b/>
        </w:rPr>
        <w:t>.</w:t>
      </w:r>
    </w:p>
    <w:p w14:paraId="30D461B2" w14:textId="3CA784FD" w:rsidR="00AB6C46" w:rsidRDefault="00DC6FE0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90" w:right="45"/>
        <w:jc w:val="both"/>
        <w:rPr>
          <w:b/>
          <w:color w:val="000000"/>
          <w:lang w:val="en-GB"/>
        </w:rPr>
      </w:pPr>
      <w:proofErr w:type="spellStart"/>
      <w:r w:rsidRPr="00DC6FE0">
        <w:rPr>
          <w:bCs/>
          <w:color w:val="000000"/>
          <w:lang w:val="en-GB"/>
        </w:rPr>
        <w:t>i</w:t>
      </w:r>
      <w:proofErr w:type="spellEnd"/>
      <w:r w:rsidR="000C44C6">
        <w:rPr>
          <w:b/>
          <w:color w:val="000000"/>
          <w:lang w:val="en-GB"/>
        </w:rPr>
        <w:t>.</w:t>
      </w:r>
      <w:r w:rsidR="00A855FF">
        <w:rPr>
          <w:b/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 xml:space="preserve"> </w:t>
      </w:r>
      <w:r w:rsidR="003F4025">
        <w:rPr>
          <w:bCs/>
          <w:color w:val="000000"/>
          <w:lang w:val="en-GB"/>
        </w:rPr>
        <w:t>Write</w:t>
      </w:r>
      <w:r w:rsidR="00CD6F24" w:rsidRPr="00E36A0D">
        <w:rPr>
          <w:bCs/>
          <w:color w:val="000000"/>
          <w:lang w:val="en-GB"/>
        </w:rPr>
        <w:t xml:space="preserve"> a regular expression for a</w:t>
      </w:r>
      <w:r w:rsidR="008D7C03" w:rsidRPr="00E36A0D">
        <w:rPr>
          <w:bCs/>
          <w:color w:val="000000"/>
          <w:lang w:val="en-GB"/>
        </w:rPr>
        <w:t xml:space="preserve"> </w:t>
      </w:r>
      <w:r w:rsidR="008D7C03" w:rsidRPr="00E36A0D">
        <w:t>language</w:t>
      </w:r>
      <w:r w:rsidR="008D7C03" w:rsidRPr="00E36A0D">
        <w:rPr>
          <w:bCs/>
          <w:color w:val="000000"/>
          <w:lang w:val="en-GB"/>
        </w:rPr>
        <w:t xml:space="preserve"> defined </w:t>
      </w:r>
      <w:r w:rsidR="007A73CC" w:rsidRPr="00E36A0D">
        <w:rPr>
          <w:bCs/>
          <w:color w:val="000000"/>
          <w:lang w:val="en-GB"/>
        </w:rPr>
        <w:t>over ∑</w:t>
      </w:r>
      <w:r w:rsidR="008D7C03" w:rsidRPr="00E36A0D">
        <w:rPr>
          <w:bCs/>
          <w:color w:val="000000"/>
          <w:lang w:val="en-GB"/>
        </w:rPr>
        <w:t xml:space="preserve"> = {a, b</w:t>
      </w:r>
      <w:r w:rsidR="003D3D42" w:rsidRPr="00E36A0D">
        <w:rPr>
          <w:bCs/>
          <w:color w:val="000000"/>
          <w:lang w:val="en-GB"/>
        </w:rPr>
        <w:t>}</w:t>
      </w:r>
      <w:r w:rsidR="008D7C03" w:rsidRPr="00E36A0D">
        <w:rPr>
          <w:bCs/>
          <w:color w:val="000000"/>
          <w:lang w:val="en-GB"/>
        </w:rPr>
        <w:t xml:space="preserve"> </w:t>
      </w:r>
      <w:r w:rsidR="00CD6F24" w:rsidRPr="00E36A0D">
        <w:rPr>
          <w:bCs/>
          <w:color w:val="000000"/>
          <w:lang w:val="en-GB"/>
        </w:rPr>
        <w:t xml:space="preserve">of all </w:t>
      </w:r>
      <w:r w:rsidR="008D7C03" w:rsidRPr="00E36A0D">
        <w:rPr>
          <w:bCs/>
          <w:color w:val="000000"/>
          <w:lang w:val="en-GB"/>
        </w:rPr>
        <w:t>words containing</w:t>
      </w:r>
      <w:r w:rsidR="008E5A7D" w:rsidRPr="00E36A0D">
        <w:rPr>
          <w:bCs/>
          <w:color w:val="000000"/>
          <w:lang w:val="en-GB"/>
        </w:rPr>
        <w:t xml:space="preserve"> odd number of a’s and ending with</w:t>
      </w:r>
      <w:r w:rsidR="00CD6F24" w:rsidRPr="00E36A0D">
        <w:rPr>
          <w:bCs/>
          <w:color w:val="000000"/>
          <w:lang w:val="en-GB"/>
        </w:rPr>
        <w:t xml:space="preserve"> an</w:t>
      </w:r>
      <w:r w:rsidR="008E5A7D" w:rsidRPr="00E36A0D">
        <w:rPr>
          <w:bCs/>
          <w:color w:val="000000"/>
          <w:lang w:val="en-GB"/>
        </w:rPr>
        <w:t xml:space="preserve"> a.</w:t>
      </w:r>
      <w:r w:rsidR="008E5A7D">
        <w:rPr>
          <w:rFonts w:ascii="Palatino Linotype" w:hAnsi="Palatino Linotype"/>
          <w:bCs/>
          <w:color w:val="000000"/>
          <w:lang w:val="en-GB"/>
        </w:rPr>
        <w:t xml:space="preserve"> </w:t>
      </w:r>
    </w:p>
    <w:p w14:paraId="4BBFAA05" w14:textId="77012254" w:rsidR="00E20A32" w:rsidRDefault="00A855F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 w:rsidRPr="00B254A5">
        <w:rPr>
          <w:b/>
          <w:color w:val="000000"/>
          <w:lang w:val="en-GB"/>
        </w:rPr>
        <w:t xml:space="preserve"> </w:t>
      </w:r>
    </w:p>
    <w:p w14:paraId="018EE33C" w14:textId="14223EEA" w:rsidR="000C44C6" w:rsidRDefault="000C44C6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00D448EA" w14:textId="6AFDEB6F" w:rsidR="000C44C6" w:rsidRDefault="000C44C6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22B38A57" w14:textId="0B29D902" w:rsidR="000C44C6" w:rsidRPr="00E36A0D" w:rsidRDefault="00DC6FE0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90" w:right="45"/>
        <w:jc w:val="both"/>
        <w:rPr>
          <w:b/>
          <w:color w:val="000000"/>
          <w:lang w:val="en-GB"/>
        </w:rPr>
      </w:pPr>
      <w:r w:rsidRPr="00DC6FE0">
        <w:rPr>
          <w:bCs/>
          <w:color w:val="000000"/>
          <w:lang w:val="en-GB"/>
        </w:rPr>
        <w:t>ii</w:t>
      </w:r>
      <w:r w:rsidR="000C44C6" w:rsidRPr="00DC6FE0">
        <w:rPr>
          <w:bCs/>
          <w:color w:val="000000"/>
          <w:lang w:val="en-GB"/>
        </w:rPr>
        <w:t>.</w:t>
      </w:r>
      <w:r w:rsidR="000C44C6" w:rsidRPr="00E36A0D">
        <w:rPr>
          <w:bCs/>
          <w:color w:val="000000"/>
          <w:lang w:val="en-GB"/>
        </w:rPr>
        <w:t xml:space="preserve"> </w:t>
      </w:r>
      <w:r w:rsidR="00943150" w:rsidRPr="00E36A0D">
        <w:rPr>
          <w:bCs/>
          <w:color w:val="000000"/>
          <w:lang w:val="en-GB"/>
        </w:rPr>
        <w:t xml:space="preserve"> </w:t>
      </w:r>
      <w:r w:rsidR="003F4025">
        <w:rPr>
          <w:bCs/>
          <w:color w:val="000000"/>
          <w:lang w:val="en-GB"/>
        </w:rPr>
        <w:t>Write</w:t>
      </w:r>
      <w:r w:rsidR="00CD6F24" w:rsidRPr="00E36A0D">
        <w:rPr>
          <w:bCs/>
          <w:color w:val="000000"/>
          <w:lang w:val="en-GB"/>
        </w:rPr>
        <w:t xml:space="preserve"> a regular expression for a language defined over ∑ = {a, b} of all </w:t>
      </w:r>
      <w:r w:rsidR="00F01B87" w:rsidRPr="00E36A0D">
        <w:rPr>
          <w:bCs/>
          <w:color w:val="000000"/>
          <w:lang w:val="en-GB"/>
        </w:rPr>
        <w:t xml:space="preserve">words </w:t>
      </w:r>
      <w:r w:rsidRPr="00E36A0D">
        <w:rPr>
          <w:bCs/>
          <w:color w:val="000000"/>
          <w:lang w:val="en-GB"/>
        </w:rPr>
        <w:t>containing</w:t>
      </w:r>
      <w:r>
        <w:rPr>
          <w:bCs/>
          <w:color w:val="000000"/>
          <w:lang w:val="en-GB"/>
        </w:rPr>
        <w:t xml:space="preserve"> </w:t>
      </w:r>
      <w:r w:rsidRPr="00E36A0D">
        <w:rPr>
          <w:bCs/>
          <w:color w:val="000000"/>
          <w:lang w:val="en-GB"/>
        </w:rPr>
        <w:t>an</w:t>
      </w:r>
      <w:r w:rsidR="008E5A7D" w:rsidRPr="00E36A0D">
        <w:rPr>
          <w:bCs/>
          <w:color w:val="000000"/>
          <w:lang w:val="en-GB"/>
        </w:rPr>
        <w:t xml:space="preserve"> ‘a’ and zero or more b’s.</w:t>
      </w:r>
      <w:r w:rsidR="008E5A7D">
        <w:rPr>
          <w:rFonts w:ascii="Palatino Linotype" w:hAnsi="Palatino Linotype"/>
          <w:bCs/>
          <w:color w:val="000000"/>
          <w:lang w:val="en-GB"/>
        </w:rPr>
        <w:t xml:space="preserve"> </w:t>
      </w:r>
    </w:p>
    <w:p w14:paraId="3E8FD0E5" w14:textId="35C10B17" w:rsidR="000C44C6" w:rsidRDefault="000C44C6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49D34CEB" w14:textId="5B35BB33" w:rsidR="00FE7477" w:rsidRDefault="00FE7477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375B7A1B" w14:textId="77777777" w:rsidR="002D065A" w:rsidRDefault="002D065A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90" w:right="45"/>
        <w:jc w:val="both"/>
        <w:rPr>
          <w:b/>
          <w:color w:val="000000"/>
          <w:lang w:val="en-GB"/>
        </w:rPr>
      </w:pPr>
    </w:p>
    <w:p w14:paraId="47D79D79" w14:textId="2BE7BCCF" w:rsidR="00FE7477" w:rsidRDefault="00DC6FE0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90" w:right="45"/>
        <w:jc w:val="both"/>
        <w:rPr>
          <w:rFonts w:ascii="Palatino Linotype" w:hAnsi="Palatino Linotype"/>
          <w:bCs/>
          <w:color w:val="000000"/>
          <w:lang w:val="en-GB"/>
        </w:rPr>
      </w:pPr>
      <w:r w:rsidRPr="00DC6FE0">
        <w:rPr>
          <w:bCs/>
          <w:color w:val="000000"/>
          <w:lang w:val="en-GB"/>
        </w:rPr>
        <w:t>iii</w:t>
      </w:r>
      <w:r w:rsidR="00FE7477" w:rsidRPr="00DC6FE0">
        <w:rPr>
          <w:bCs/>
          <w:color w:val="000000"/>
          <w:lang w:val="en-GB"/>
        </w:rPr>
        <w:t>.</w:t>
      </w:r>
      <w:r w:rsidR="00FE7477">
        <w:rPr>
          <w:b/>
          <w:color w:val="000000"/>
          <w:lang w:val="en-GB"/>
        </w:rPr>
        <w:t xml:space="preserve"> </w:t>
      </w:r>
      <w:r w:rsidR="00FE7477">
        <w:rPr>
          <w:rFonts w:ascii="Palatino Linotype" w:hAnsi="Palatino Linotype"/>
          <w:bCs/>
          <w:color w:val="000000"/>
          <w:lang w:val="en-GB"/>
        </w:rPr>
        <w:t xml:space="preserve"> </w:t>
      </w:r>
      <w:r w:rsidR="003F4025">
        <w:rPr>
          <w:bCs/>
          <w:color w:val="000000"/>
          <w:lang w:val="en-GB"/>
        </w:rPr>
        <w:t>Write</w:t>
      </w:r>
      <w:r w:rsidR="00F01B87" w:rsidRPr="00E36A0D">
        <w:rPr>
          <w:bCs/>
          <w:color w:val="000000"/>
          <w:lang w:val="en-GB"/>
        </w:rPr>
        <w:t xml:space="preserve"> a regular expression for a language defined over ∑ = {a, b</w:t>
      </w:r>
      <w:r w:rsidR="006A5E64">
        <w:rPr>
          <w:bCs/>
          <w:color w:val="000000"/>
          <w:lang w:val="en-GB"/>
        </w:rPr>
        <w:t>,</w:t>
      </w:r>
      <w:r w:rsidR="0002240E">
        <w:rPr>
          <w:bCs/>
          <w:color w:val="000000"/>
          <w:lang w:val="en-GB"/>
        </w:rPr>
        <w:t xml:space="preserve"> </w:t>
      </w:r>
      <w:r w:rsidR="006A5E64">
        <w:rPr>
          <w:bCs/>
          <w:color w:val="000000"/>
          <w:lang w:val="en-GB"/>
        </w:rPr>
        <w:t>c,</w:t>
      </w:r>
      <w:r w:rsidR="0002240E">
        <w:rPr>
          <w:bCs/>
          <w:color w:val="000000"/>
          <w:lang w:val="en-GB"/>
        </w:rPr>
        <w:t xml:space="preserve"> </w:t>
      </w:r>
      <w:r w:rsidR="006A5E64">
        <w:rPr>
          <w:bCs/>
          <w:color w:val="000000"/>
          <w:lang w:val="en-GB"/>
        </w:rPr>
        <w:t>d</w:t>
      </w:r>
      <w:r w:rsidR="00F01B87" w:rsidRPr="00E36A0D">
        <w:rPr>
          <w:bCs/>
          <w:color w:val="000000"/>
          <w:lang w:val="en-GB"/>
        </w:rPr>
        <w:t xml:space="preserve">} of all </w:t>
      </w:r>
      <w:r w:rsidR="00FE7477" w:rsidRPr="00E36A0D">
        <w:rPr>
          <w:bCs/>
          <w:color w:val="000000"/>
          <w:lang w:val="en-GB"/>
        </w:rPr>
        <w:t>words</w:t>
      </w:r>
      <w:r w:rsidR="003D3D42" w:rsidRPr="00E36A0D">
        <w:rPr>
          <w:bCs/>
          <w:color w:val="000000"/>
          <w:lang w:val="en-GB"/>
        </w:rPr>
        <w:t xml:space="preserve"> </w:t>
      </w:r>
      <w:r w:rsidR="006A5E64">
        <w:rPr>
          <w:bCs/>
          <w:color w:val="000000"/>
          <w:lang w:val="en-GB"/>
        </w:rPr>
        <w:t xml:space="preserve">divisible by 4. </w:t>
      </w:r>
    </w:p>
    <w:p w14:paraId="7CD89C92" w14:textId="51740055" w:rsidR="0078542E" w:rsidRDefault="0078542E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6A3DAD7E" w14:textId="77777777" w:rsidR="002D065A" w:rsidRDefault="002D065A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3FE3AD58" w14:textId="01A5AF49" w:rsidR="000D26EF" w:rsidRDefault="000D26EF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4C424109" w14:textId="77777777" w:rsidR="0099797C" w:rsidRDefault="0099797C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2692CD34" w14:textId="1235FC36" w:rsidR="000D26EF" w:rsidRPr="00E36A0D" w:rsidRDefault="00DC6FE0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90" w:right="45"/>
        <w:jc w:val="both"/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>iv</w:t>
      </w:r>
      <w:r w:rsidR="000D26EF" w:rsidRPr="00E36A0D">
        <w:rPr>
          <w:bCs/>
          <w:color w:val="000000"/>
          <w:lang w:val="en-GB"/>
        </w:rPr>
        <w:t xml:space="preserve">. </w:t>
      </w:r>
      <w:r w:rsidR="003F4025">
        <w:rPr>
          <w:bCs/>
          <w:color w:val="000000"/>
          <w:lang w:val="en-GB"/>
        </w:rPr>
        <w:t>Write</w:t>
      </w:r>
      <w:r w:rsidR="000D26EF" w:rsidRPr="000D26EF">
        <w:rPr>
          <w:bCs/>
          <w:color w:val="000000"/>
          <w:lang w:val="en-GB"/>
        </w:rPr>
        <w:t xml:space="preserve"> a</w:t>
      </w:r>
      <w:r w:rsidR="000D26EF" w:rsidRPr="00E36A0D">
        <w:rPr>
          <w:bCs/>
          <w:color w:val="000000"/>
          <w:lang w:val="en-GB"/>
        </w:rPr>
        <w:t xml:space="preserve"> regular expression defined over ∑ = {a, b, c} of</w:t>
      </w:r>
      <w:r w:rsidR="00C94FC2" w:rsidRPr="00E36A0D">
        <w:rPr>
          <w:bCs/>
          <w:color w:val="000000"/>
          <w:lang w:val="en-GB"/>
        </w:rPr>
        <w:t xml:space="preserve"> </w:t>
      </w:r>
      <w:r w:rsidR="000C1C3C">
        <w:rPr>
          <w:bCs/>
          <w:color w:val="000000"/>
          <w:lang w:val="en-GB"/>
        </w:rPr>
        <w:t xml:space="preserve">all </w:t>
      </w:r>
      <w:r w:rsidR="00C94FC2" w:rsidRPr="00E36A0D">
        <w:rPr>
          <w:bCs/>
          <w:color w:val="000000"/>
          <w:lang w:val="en-GB"/>
        </w:rPr>
        <w:t>words starting and ending with same letter</w:t>
      </w:r>
      <w:r w:rsidR="000C1C3C">
        <w:rPr>
          <w:bCs/>
          <w:color w:val="000000"/>
          <w:lang w:val="en-GB"/>
        </w:rPr>
        <w:t>s</w:t>
      </w:r>
      <w:r w:rsidR="00C94FC2" w:rsidRPr="00E36A0D">
        <w:rPr>
          <w:bCs/>
          <w:color w:val="000000"/>
          <w:lang w:val="en-GB"/>
        </w:rPr>
        <w:t xml:space="preserve">. </w:t>
      </w:r>
    </w:p>
    <w:p w14:paraId="223CAA5A" w14:textId="68D717CF" w:rsidR="000D26EF" w:rsidRDefault="000D26EF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3A826389" w14:textId="373157EF" w:rsidR="00F36CFE" w:rsidRDefault="00F36CFE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7B074B81" w14:textId="77777777" w:rsidR="00F36CFE" w:rsidRDefault="00F36CFE" w:rsidP="00FE7477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12464DF8" w14:textId="77777777" w:rsidR="0099797C" w:rsidRDefault="0099797C" w:rsidP="0099797C">
      <w:pPr>
        <w:pStyle w:val="NormalWeb"/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24C5D4FB" w14:textId="7029E1B4" w:rsidR="0099797C" w:rsidRDefault="0099797C" w:rsidP="0099797C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 w:hanging="180"/>
        <w:jc w:val="both"/>
        <w:rPr>
          <w:b/>
          <w:color w:val="000000"/>
          <w:u w:val="single"/>
          <w:lang w:val="en-GB"/>
        </w:rPr>
      </w:pPr>
      <w:r>
        <w:rPr>
          <w:b/>
        </w:rPr>
        <w:t>[</w:t>
      </w:r>
      <w:r w:rsidRPr="001C5E6A">
        <w:rPr>
          <w:b/>
        </w:rPr>
        <w:t>Q</w:t>
      </w:r>
      <w:r>
        <w:rPr>
          <w:b/>
        </w:rPr>
        <w:t>uestion 2].</w:t>
      </w:r>
    </w:p>
    <w:p w14:paraId="21D84762" w14:textId="7714727C" w:rsidR="000C44C6" w:rsidRPr="00FC00E6" w:rsidRDefault="000C44C6" w:rsidP="00437828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 w:line="360" w:lineRule="atLeast"/>
        <w:ind w:left="450" w:right="45" w:hanging="90"/>
        <w:jc w:val="both"/>
        <w:rPr>
          <w:rFonts w:ascii="Palatino Linotype" w:hAnsi="Palatino Linotype"/>
          <w:bCs/>
          <w:color w:val="000000"/>
          <w:sz w:val="22"/>
          <w:szCs w:val="22"/>
          <w:lang w:val="en-GB"/>
        </w:rPr>
      </w:pPr>
      <w:r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Construct </w:t>
      </w:r>
      <w:r w:rsidR="00B158D3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a </w:t>
      </w:r>
      <w:r w:rsidR="0004497E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Finite Automata for the Following Regular Expression</w:t>
      </w:r>
      <w:r w:rsidR="00437828">
        <w:rPr>
          <w:rFonts w:ascii="Palatino Linotype" w:hAnsi="Palatino Linotype"/>
          <w:bCs/>
          <w:color w:val="000000"/>
          <w:sz w:val="22"/>
          <w:szCs w:val="22"/>
          <w:lang w:val="en-GB"/>
        </w:rPr>
        <w:t>.</w:t>
      </w:r>
    </w:p>
    <w:p w14:paraId="241C3BFA" w14:textId="00FAB0C1" w:rsidR="0004497E" w:rsidRDefault="0004497E" w:rsidP="0004497E">
      <w:pPr>
        <w:pStyle w:val="NormalWeb"/>
        <w:tabs>
          <w:tab w:val="left" w:pos="0"/>
        </w:tabs>
        <w:spacing w:before="0" w:beforeAutospacing="0" w:after="0" w:afterAutospacing="0" w:line="360" w:lineRule="atLeast"/>
        <w:ind w:left="9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0654DEF9" w14:textId="5B2D3B55" w:rsidR="0004497E" w:rsidRPr="00FC00E6" w:rsidRDefault="0004497E" w:rsidP="00B158D3">
      <w:pPr>
        <w:pStyle w:val="NormalWeb"/>
        <w:tabs>
          <w:tab w:val="left" w:pos="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Cs/>
          <w:color w:val="000000"/>
          <w:sz w:val="22"/>
          <w:szCs w:val="22"/>
          <w:lang w:val="en-GB"/>
        </w:rPr>
      </w:pPr>
      <w:r>
        <w:rPr>
          <w:rFonts w:ascii="Palatino Linotype" w:hAnsi="Palatino Linotype"/>
          <w:bCs/>
          <w:color w:val="000000"/>
          <w:lang w:val="en-GB"/>
        </w:rPr>
        <w:t xml:space="preserve">              </w:t>
      </w:r>
      <w:r w:rsidR="00FC4C99">
        <w:rPr>
          <w:rFonts w:ascii="Palatino Linotype" w:hAnsi="Palatino Linotype"/>
          <w:bCs/>
          <w:color w:val="000000"/>
          <w:lang w:val="en-GB"/>
        </w:rPr>
        <w:t xml:space="preserve">              </w:t>
      </w:r>
      <w:r w:rsidR="00FC4C99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Regular Expression = </w:t>
      </w:r>
      <w:r w:rsidR="00B14B1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(a + b + </w:t>
      </w:r>
      <w:r w:rsidR="00520578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c) (</w:t>
      </w:r>
      <w:r w:rsidR="00B14B1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(a + b + </w:t>
      </w:r>
      <w:proofErr w:type="gramStart"/>
      <w:r w:rsidR="00B14B1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c)(</w:t>
      </w:r>
      <w:proofErr w:type="gramEnd"/>
      <w:r w:rsidR="00B14B1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a + b + c))*</w:t>
      </w:r>
    </w:p>
    <w:p w14:paraId="4719D90D" w14:textId="7722A52F" w:rsidR="00063F13" w:rsidRDefault="00063F13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4EDBEF7B" w14:textId="77777777" w:rsidR="00D54DCC" w:rsidRDefault="00D54DCC" w:rsidP="00B158D3">
      <w:pPr>
        <w:pStyle w:val="NormalWeb"/>
        <w:tabs>
          <w:tab w:val="left" w:pos="0"/>
          <w:tab w:val="left" w:pos="707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344FE0DD" w14:textId="77777777" w:rsidR="00D54DCC" w:rsidRDefault="00D54DCC" w:rsidP="00B158D3">
      <w:pPr>
        <w:pStyle w:val="NormalWeb"/>
        <w:tabs>
          <w:tab w:val="left" w:pos="0"/>
          <w:tab w:val="left" w:pos="707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7613932B" w14:textId="77777777" w:rsidR="00D54DCC" w:rsidRDefault="00D54DCC" w:rsidP="00B158D3">
      <w:pPr>
        <w:pStyle w:val="NormalWeb"/>
        <w:tabs>
          <w:tab w:val="left" w:pos="0"/>
          <w:tab w:val="left" w:pos="707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28C87555" w14:textId="77777777" w:rsidR="00D54DCC" w:rsidRDefault="00D54DCC" w:rsidP="00B158D3">
      <w:pPr>
        <w:pStyle w:val="NormalWeb"/>
        <w:tabs>
          <w:tab w:val="left" w:pos="0"/>
          <w:tab w:val="left" w:pos="707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73999549" w14:textId="77777777" w:rsidR="00C06B5F" w:rsidRDefault="00C06B5F" w:rsidP="00B158D3">
      <w:pPr>
        <w:pStyle w:val="NormalWeb"/>
        <w:tabs>
          <w:tab w:val="left" w:pos="0"/>
          <w:tab w:val="left" w:pos="707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072804D2" w14:textId="6FE3073D" w:rsidR="00DD7492" w:rsidRDefault="00B158D3" w:rsidP="00B158D3">
      <w:pPr>
        <w:pStyle w:val="NormalWeb"/>
        <w:tabs>
          <w:tab w:val="left" w:pos="0"/>
          <w:tab w:val="left" w:pos="707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ab/>
      </w:r>
    </w:p>
    <w:p w14:paraId="30D11307" w14:textId="5FD3C1FE" w:rsidR="00DD7492" w:rsidRDefault="00DD7492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1A8003CD" w14:textId="08818C4B" w:rsidR="00FC4C99" w:rsidRPr="00FC00E6" w:rsidRDefault="00FC4C99" w:rsidP="00437828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 w:line="360" w:lineRule="atLeast"/>
        <w:ind w:left="540" w:right="45" w:hanging="180"/>
        <w:jc w:val="both"/>
        <w:rPr>
          <w:rFonts w:ascii="Palatino Linotype" w:hAnsi="Palatino Linotype"/>
          <w:bCs/>
          <w:color w:val="000000"/>
          <w:sz w:val="22"/>
          <w:szCs w:val="22"/>
          <w:lang w:val="en-GB"/>
        </w:rPr>
      </w:pPr>
      <w:r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Construct Finite Automata for the Following Regular Expression</w:t>
      </w:r>
    </w:p>
    <w:p w14:paraId="3C1E8ECA" w14:textId="77777777" w:rsidR="00FC4C99" w:rsidRDefault="00FC4C99" w:rsidP="00FC4C99">
      <w:pPr>
        <w:pStyle w:val="NormalWeb"/>
        <w:tabs>
          <w:tab w:val="left" w:pos="0"/>
        </w:tabs>
        <w:spacing w:before="0" w:beforeAutospacing="0" w:after="0" w:afterAutospacing="0" w:line="360" w:lineRule="atLeast"/>
        <w:ind w:left="90" w:right="45"/>
        <w:jc w:val="both"/>
        <w:rPr>
          <w:rFonts w:ascii="Palatino Linotype" w:hAnsi="Palatino Linotype"/>
          <w:bCs/>
          <w:color w:val="000000"/>
          <w:lang w:val="en-GB"/>
        </w:rPr>
      </w:pPr>
    </w:p>
    <w:p w14:paraId="7B58A183" w14:textId="54DE6D1A" w:rsidR="00FC4C99" w:rsidRPr="00FC00E6" w:rsidRDefault="00FC4C99" w:rsidP="00B158D3">
      <w:pPr>
        <w:pStyle w:val="NormalWeb"/>
        <w:tabs>
          <w:tab w:val="left" w:pos="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Cs/>
          <w:color w:val="000000"/>
          <w:sz w:val="22"/>
          <w:szCs w:val="22"/>
          <w:lang w:val="en-GB"/>
        </w:rPr>
      </w:pPr>
      <w:r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                            </w:t>
      </w:r>
      <w:r w:rsidR="00DD3FCB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  </w:t>
      </w:r>
      <w:r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Regular Expression </w:t>
      </w:r>
      <w:r w:rsidR="007A73CC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= </w:t>
      </w:r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b*(b*ab*ab</w:t>
      </w:r>
      <w:proofErr w:type="gramStart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*)*</w:t>
      </w:r>
      <w:proofErr w:type="gramEnd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 xml:space="preserve"> + a*</w:t>
      </w:r>
      <w:proofErr w:type="spellStart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ba</w:t>
      </w:r>
      <w:proofErr w:type="spellEnd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*(</w:t>
      </w:r>
      <w:proofErr w:type="spellStart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ba</w:t>
      </w:r>
      <w:proofErr w:type="spellEnd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*</w:t>
      </w:r>
      <w:proofErr w:type="spellStart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ba</w:t>
      </w:r>
      <w:proofErr w:type="spellEnd"/>
      <w:r w:rsidR="004517AA" w:rsidRPr="00FC00E6">
        <w:rPr>
          <w:rFonts w:ascii="Palatino Linotype" w:hAnsi="Palatino Linotype"/>
          <w:bCs/>
          <w:color w:val="000000"/>
          <w:sz w:val="22"/>
          <w:szCs w:val="22"/>
          <w:lang w:val="en-GB"/>
        </w:rPr>
        <w:t>*)*</w:t>
      </w:r>
    </w:p>
    <w:p w14:paraId="59C60DEE" w14:textId="1E114971" w:rsidR="00DD7492" w:rsidRDefault="00DD7492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183B2FB2" w14:textId="0CE4ADDA" w:rsidR="00DD7492" w:rsidRDefault="00DD7492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3BEE3DAA" w14:textId="3DC088D0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1E4D562D" w14:textId="17EFC22F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63F943A3" w14:textId="6CA4B7C0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062A4467" w14:textId="1E8EDC71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69AB974A" w14:textId="76D7F395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55A88514" w14:textId="3D06241C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2FA429D4" w14:textId="47E573D2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489915E8" w14:textId="33EA3E39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3C61DB7C" w14:textId="112E0887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2E09ECC6" w14:textId="4DCD3794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54DA05D3" w14:textId="4B1E606B" w:rsidR="00B1374C" w:rsidRDefault="00B1374C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59DB4D60" w14:textId="77777777" w:rsidR="009E25B3" w:rsidRDefault="009E25B3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lang w:val="en-GB"/>
        </w:rPr>
      </w:pPr>
    </w:p>
    <w:p w14:paraId="4BB4ED62" w14:textId="76D80F99" w:rsidR="00943150" w:rsidRPr="00437828" w:rsidRDefault="0099797C" w:rsidP="00437828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u w:val="single"/>
          <w:lang w:val="en-GB"/>
        </w:rPr>
      </w:pPr>
      <w:r>
        <w:rPr>
          <w:b/>
        </w:rPr>
        <w:t>[</w:t>
      </w:r>
      <w:r w:rsidRPr="001C5E6A">
        <w:rPr>
          <w:b/>
        </w:rPr>
        <w:t>Q</w:t>
      </w:r>
      <w:r>
        <w:rPr>
          <w:b/>
        </w:rPr>
        <w:t>uestion 3].</w:t>
      </w:r>
      <w:r w:rsidR="00DD7492">
        <w:rPr>
          <w:rFonts w:ascii="Palatino Linotype" w:hAnsi="Palatino Linotype"/>
          <w:bCs/>
          <w:color w:val="000000"/>
          <w:lang w:val="en-GB"/>
        </w:rPr>
        <w:t xml:space="preserve"> </w:t>
      </w:r>
      <w:r w:rsidR="009E74E3">
        <w:rPr>
          <w:rFonts w:ascii="Palatino Linotype" w:hAnsi="Palatino Linotype"/>
          <w:bCs/>
          <w:color w:val="000000"/>
          <w:lang w:val="en-GB"/>
        </w:rPr>
        <w:t>Convert the following NFA to DFA</w:t>
      </w:r>
      <w:r w:rsidR="001A594F">
        <w:rPr>
          <w:rFonts w:ascii="Palatino Linotype" w:hAnsi="Palatino Linotype"/>
          <w:bCs/>
          <w:color w:val="000000"/>
          <w:lang w:val="en-GB"/>
        </w:rPr>
        <w:t>.</w:t>
      </w:r>
    </w:p>
    <w:p w14:paraId="02CD49D4" w14:textId="38D520B3" w:rsidR="00B80677" w:rsidRDefault="00C77A87" w:rsidP="004B7021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  <w:rPr>
          <w:rFonts w:ascii="Palatino Linotype" w:hAnsi="Palatino Linotype"/>
          <w:b/>
          <w:color w:val="000000"/>
          <w:lang w:val="en-GB"/>
        </w:rPr>
      </w:pPr>
      <w:r>
        <w:object w:dxaOrig="5895" w:dyaOrig="3015" w14:anchorId="34618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147.65pt" o:ole="">
            <v:imagedata r:id="rId9" o:title=""/>
          </v:shape>
          <o:OLEObject Type="Embed" ProgID="Visio.Drawing.15" ShapeID="_x0000_i1025" DrawAspect="Content" ObjectID="_1695717963" r:id="rId10"/>
        </w:object>
      </w:r>
    </w:p>
    <w:p w14:paraId="265D6087" w14:textId="1C36D1F6" w:rsidR="006A163B" w:rsidRPr="006A163B" w:rsidRDefault="006A163B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 xml:space="preserve"> </w:t>
      </w:r>
    </w:p>
    <w:p w14:paraId="69E25ED3" w14:textId="5D661B1F" w:rsidR="004B7021" w:rsidRDefault="004B7021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12B5C90" w14:textId="3500893E" w:rsidR="006A163B" w:rsidRDefault="006A163B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709DE623" w14:textId="7492CC04" w:rsidR="006A163B" w:rsidRDefault="006A163B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EA9A6AC" w14:textId="0D6BD9A6" w:rsidR="006A163B" w:rsidRDefault="006A163B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7D895B84" w14:textId="1988C939" w:rsidR="006A163B" w:rsidRDefault="006A163B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2F9C4355" w14:textId="18CFF37D" w:rsidR="006A163B" w:rsidRDefault="006A163B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7CBCD38E" w14:textId="4719122E" w:rsidR="006A163B" w:rsidRDefault="006A163B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27DB5584" w14:textId="246C6486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6D592BAA" w14:textId="10ED0170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6F5CCFB8" w14:textId="5699C239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63BCF2A0" w14:textId="62B4CFDF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4D977F7E" w14:textId="4802EAAD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2F1C9E3" w14:textId="00DAD78B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668BAD4F" w14:textId="1784AA49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578577C1" w14:textId="364FFAA9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54FED2D" w14:textId="564AB1A3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0A8D8F56" w14:textId="73C096E7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E6A12C1" w14:textId="77777777" w:rsidR="009529FF" w:rsidRDefault="009529FF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7AAE9D1F" w14:textId="5713BA87" w:rsidR="004B7021" w:rsidRDefault="004B7021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0CB7837" w14:textId="77777777" w:rsidR="00C77A87" w:rsidRDefault="009437E2" w:rsidP="006635A0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 xml:space="preserve"> </w:t>
      </w:r>
    </w:p>
    <w:p w14:paraId="22AF4A98" w14:textId="635436E9" w:rsidR="00A404B9" w:rsidRPr="006635A0" w:rsidRDefault="00E3444C" w:rsidP="006635A0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u w:val="single"/>
          <w:lang w:val="en-GB"/>
        </w:rPr>
      </w:pPr>
      <w:r>
        <w:rPr>
          <w:b/>
        </w:rPr>
        <w:t>[</w:t>
      </w:r>
      <w:r w:rsidRPr="001C5E6A">
        <w:rPr>
          <w:b/>
        </w:rPr>
        <w:t>Q</w:t>
      </w:r>
      <w:r>
        <w:rPr>
          <w:b/>
        </w:rPr>
        <w:t>uestion 4].</w:t>
      </w:r>
      <w:r w:rsidR="006635A0">
        <w:rPr>
          <w:b/>
          <w:color w:val="000000"/>
          <w:u w:val="single"/>
          <w:lang w:val="en-GB"/>
        </w:rPr>
        <w:t xml:space="preserve"> </w:t>
      </w:r>
      <w:r w:rsidR="00B80677">
        <w:rPr>
          <w:rFonts w:ascii="Palatino Linotype" w:hAnsi="Palatino Linotype"/>
          <w:bCs/>
          <w:color w:val="000000"/>
          <w:lang w:val="en-GB"/>
        </w:rPr>
        <w:t xml:space="preserve">Find the </w:t>
      </w:r>
      <w:r w:rsidR="00BC1526">
        <w:rPr>
          <w:rFonts w:ascii="Palatino Linotype" w:hAnsi="Palatino Linotype"/>
          <w:bCs/>
          <w:color w:val="000000"/>
          <w:lang w:val="en-GB"/>
        </w:rPr>
        <w:t>Union</w:t>
      </w:r>
      <w:r w:rsidR="00B80677">
        <w:rPr>
          <w:rFonts w:ascii="Palatino Linotype" w:hAnsi="Palatino Linotype"/>
          <w:bCs/>
          <w:color w:val="000000"/>
          <w:lang w:val="en-GB"/>
        </w:rPr>
        <w:t xml:space="preserve"> of </w:t>
      </w:r>
      <w:r w:rsidR="00BC1526">
        <w:rPr>
          <w:rFonts w:ascii="Palatino Linotype" w:hAnsi="Palatino Linotype"/>
          <w:bCs/>
          <w:color w:val="000000"/>
          <w:lang w:val="en-GB"/>
        </w:rPr>
        <w:t>D</w:t>
      </w:r>
      <w:r w:rsidR="00B80677">
        <w:rPr>
          <w:rFonts w:ascii="Palatino Linotype" w:hAnsi="Palatino Linotype"/>
          <w:bCs/>
          <w:color w:val="000000"/>
          <w:lang w:val="en-GB"/>
        </w:rPr>
        <w:t>FA</w:t>
      </w:r>
      <w:r w:rsidR="00B80677" w:rsidRPr="006A163B">
        <w:rPr>
          <w:rFonts w:ascii="Palatino Linotype" w:hAnsi="Palatino Linotype"/>
          <w:bCs/>
          <w:color w:val="000000"/>
          <w:vertAlign w:val="subscript"/>
          <w:lang w:val="en-GB"/>
        </w:rPr>
        <w:t>1</w:t>
      </w:r>
      <w:r w:rsidR="00B80677">
        <w:rPr>
          <w:rFonts w:ascii="Palatino Linotype" w:hAnsi="Palatino Linotype"/>
          <w:bCs/>
          <w:color w:val="000000"/>
          <w:lang w:val="en-GB"/>
        </w:rPr>
        <w:t xml:space="preserve"> and </w:t>
      </w:r>
      <w:r w:rsidR="00BC1526">
        <w:rPr>
          <w:rFonts w:ascii="Palatino Linotype" w:hAnsi="Palatino Linotype"/>
          <w:bCs/>
          <w:color w:val="000000"/>
          <w:lang w:val="en-GB"/>
        </w:rPr>
        <w:t>D</w:t>
      </w:r>
      <w:r w:rsidR="00B80677">
        <w:rPr>
          <w:rFonts w:ascii="Palatino Linotype" w:hAnsi="Palatino Linotype"/>
          <w:bCs/>
          <w:color w:val="000000"/>
          <w:lang w:val="en-GB"/>
        </w:rPr>
        <w:t>FA</w:t>
      </w:r>
      <w:r w:rsidR="00B80677" w:rsidRPr="006A163B">
        <w:rPr>
          <w:rFonts w:ascii="Palatino Linotype" w:hAnsi="Palatino Linotype"/>
          <w:bCs/>
          <w:color w:val="000000"/>
          <w:vertAlign w:val="subscript"/>
          <w:lang w:val="en-GB"/>
        </w:rPr>
        <w:t>2</w:t>
      </w:r>
      <w:r w:rsidR="00B80677" w:rsidRPr="006A163B">
        <w:rPr>
          <w:rFonts w:ascii="Palatino Linotype" w:hAnsi="Palatino Linotype"/>
          <w:b/>
          <w:color w:val="000000"/>
          <w:lang w:val="en-GB"/>
        </w:rPr>
        <w:t xml:space="preserve"> </w:t>
      </w:r>
    </w:p>
    <w:p w14:paraId="15B71E49" w14:textId="69D9964D" w:rsidR="00B80677" w:rsidRDefault="00B22105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</w:pPr>
      <w:r>
        <w:object w:dxaOrig="5970" w:dyaOrig="3690" w14:anchorId="574AC0F7">
          <v:shape id="_x0000_i1026" type="#_x0000_t75" style="width:298.3pt;height:184.55pt" o:ole="">
            <v:imagedata r:id="rId11" o:title=""/>
          </v:shape>
          <o:OLEObject Type="Embed" ProgID="Visio.Drawing.15" ShapeID="_x0000_i1026" DrawAspect="Content" ObjectID="_1695717964" r:id="rId12"/>
        </w:object>
      </w:r>
    </w:p>
    <w:p w14:paraId="248F9B46" w14:textId="1F8F211F" w:rsidR="00BC1526" w:rsidRDefault="00BC1526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</w:pPr>
      <w:r>
        <w:t>DFA</w:t>
      </w:r>
      <w:r w:rsidRPr="00D52632">
        <w:rPr>
          <w:vertAlign w:val="subscript"/>
        </w:rPr>
        <w:t>1</w:t>
      </w:r>
    </w:p>
    <w:p w14:paraId="50F671E9" w14:textId="502DE101" w:rsidR="00BC1526" w:rsidRDefault="00130A7D" w:rsidP="006E7025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</w:pPr>
      <w:r>
        <w:object w:dxaOrig="4590" w:dyaOrig="2460" w14:anchorId="6F8EB11F">
          <v:shape id="_x0000_i1027" type="#_x0000_t75" style="width:229.3pt;height:122.8pt" o:ole="">
            <v:imagedata r:id="rId13" o:title=""/>
          </v:shape>
          <o:OLEObject Type="Embed" ProgID="Visio.Drawing.15" ShapeID="_x0000_i1027" DrawAspect="Content" ObjectID="_1695717965" r:id="rId14"/>
        </w:object>
      </w:r>
    </w:p>
    <w:p w14:paraId="30DB74DB" w14:textId="0BC63B4C" w:rsidR="00BC1526" w:rsidRDefault="00BC1526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</w:pPr>
      <w:r>
        <w:t>DFA</w:t>
      </w:r>
      <w:r w:rsidR="008B466D" w:rsidRPr="00D52632">
        <w:rPr>
          <w:vertAlign w:val="subscript"/>
        </w:rPr>
        <w:t>2</w:t>
      </w:r>
    </w:p>
    <w:p w14:paraId="5781FD33" w14:textId="4E4E6E59" w:rsidR="00BC1526" w:rsidRDefault="00BC1526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1EC3CF3" w14:textId="4EEB1057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2ADEC02F" w14:textId="3E7F981A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FFAECCB" w14:textId="185B0F4D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7866B17F" w14:textId="16B43BA4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1B60C8A3" w14:textId="6AFDE8AF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29D468C1" w14:textId="54C36C3C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681C1582" w14:textId="187202A8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68DCA61E" w14:textId="73DDCADA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1EBBF400" w14:textId="2B8C5F92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433B2706" w14:textId="4F54F9DB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0A0216E3" w14:textId="0D34AB28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896C2D9" w14:textId="0ABDC3D8" w:rsidR="00DB6EB8" w:rsidRDefault="00DB6EB8" w:rsidP="00BC1526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40A0D0A4" w14:textId="688ED9E6" w:rsidR="008B466D" w:rsidRPr="00123CD9" w:rsidRDefault="00123CD9" w:rsidP="00123CD9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u w:val="single"/>
          <w:lang w:val="en-GB"/>
        </w:rPr>
      </w:pPr>
      <w:r>
        <w:rPr>
          <w:b/>
        </w:rPr>
        <w:t>[</w:t>
      </w:r>
      <w:r w:rsidRPr="001C5E6A">
        <w:rPr>
          <w:b/>
        </w:rPr>
        <w:t>Q</w:t>
      </w:r>
      <w:r>
        <w:rPr>
          <w:b/>
        </w:rPr>
        <w:t xml:space="preserve">uestion </w:t>
      </w:r>
      <w:r w:rsidR="006635A0">
        <w:rPr>
          <w:b/>
        </w:rPr>
        <w:t>5</w:t>
      </w:r>
      <w:r>
        <w:rPr>
          <w:b/>
        </w:rPr>
        <w:t>].</w:t>
      </w:r>
      <w:r>
        <w:rPr>
          <w:b/>
          <w:color w:val="000000"/>
          <w:u w:val="single"/>
          <w:lang w:val="en-GB"/>
        </w:rPr>
        <w:t xml:space="preserve"> </w:t>
      </w:r>
      <w:r w:rsidR="002E0A1D">
        <w:rPr>
          <w:rFonts w:ascii="Palatino Linotype" w:hAnsi="Palatino Linotype"/>
          <w:bCs/>
          <w:color w:val="000000"/>
          <w:lang w:val="en-GB"/>
        </w:rPr>
        <w:t>Find the Concatenation of DFA</w:t>
      </w:r>
      <w:r w:rsidR="002E0A1D" w:rsidRPr="002E0A1D">
        <w:rPr>
          <w:vertAlign w:val="subscript"/>
        </w:rPr>
        <w:t>1</w:t>
      </w:r>
      <w:r w:rsidR="002E0A1D">
        <w:rPr>
          <w:rFonts w:ascii="Palatino Linotype" w:hAnsi="Palatino Linotype"/>
          <w:bCs/>
          <w:color w:val="000000"/>
          <w:lang w:val="en-GB"/>
        </w:rPr>
        <w:t xml:space="preserve"> and DFA</w:t>
      </w:r>
      <w:r w:rsidR="002E0A1D" w:rsidRPr="002E0A1D">
        <w:rPr>
          <w:vertAlign w:val="subscript"/>
        </w:rPr>
        <w:t>2</w:t>
      </w:r>
    </w:p>
    <w:p w14:paraId="4F577648" w14:textId="24412E39" w:rsidR="00D52632" w:rsidRDefault="00B22105" w:rsidP="004B0E25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</w:pPr>
      <w:r>
        <w:object w:dxaOrig="5970" w:dyaOrig="3690" w14:anchorId="005A4A96">
          <v:shape id="_x0000_i1028" type="#_x0000_t75" style="width:298.3pt;height:184.55pt" o:ole="">
            <v:imagedata r:id="rId11" o:title=""/>
          </v:shape>
          <o:OLEObject Type="Embed" ProgID="Visio.Drawing.15" ShapeID="_x0000_i1028" DrawAspect="Content" ObjectID="_1695717966" r:id="rId15"/>
        </w:object>
      </w:r>
    </w:p>
    <w:p w14:paraId="69618357" w14:textId="77777777" w:rsidR="00D52632" w:rsidRDefault="00D52632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</w:pPr>
      <w:r>
        <w:t>DFA</w:t>
      </w:r>
      <w:r w:rsidRPr="00D52632">
        <w:rPr>
          <w:vertAlign w:val="subscript"/>
        </w:rPr>
        <w:t>1</w:t>
      </w:r>
    </w:p>
    <w:p w14:paraId="5CF8A2FB" w14:textId="6BE535D5" w:rsidR="00D52632" w:rsidRDefault="00055BDE" w:rsidP="000C04A0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</w:pPr>
      <w:r>
        <w:object w:dxaOrig="4590" w:dyaOrig="2460" w14:anchorId="292E2F9C">
          <v:shape id="_x0000_i1029" type="#_x0000_t75" style="width:229.3pt;height:122.8pt" o:ole="">
            <v:imagedata r:id="rId13" o:title=""/>
          </v:shape>
          <o:OLEObject Type="Embed" ProgID="Visio.Drawing.15" ShapeID="_x0000_i1029" DrawAspect="Content" ObjectID="_1695717967" r:id="rId16"/>
        </w:object>
      </w:r>
    </w:p>
    <w:p w14:paraId="4991531F" w14:textId="514E7A71" w:rsidR="00D52632" w:rsidRDefault="00D52632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  <w:r>
        <w:t>DFA</w:t>
      </w:r>
      <w:r w:rsidRPr="00D52632">
        <w:rPr>
          <w:vertAlign w:val="subscript"/>
        </w:rPr>
        <w:t>2</w:t>
      </w:r>
    </w:p>
    <w:p w14:paraId="4ABC32A4" w14:textId="3A0D9CC5" w:rsidR="00DE43CF" w:rsidRDefault="00DE43CF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37440350" w14:textId="473FF46C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7B909D56" w14:textId="75F0DEBB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349D9AC1" w14:textId="1D46AA78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3B067497" w14:textId="01B3AB23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64B90EDE" w14:textId="2A7C3A7C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7ADC7DBC" w14:textId="77D09B91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18ECF6B3" w14:textId="55C0EF97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65B46765" w14:textId="54EF6AFA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7FE7D820" w14:textId="7C5B459F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548AEAA8" w14:textId="70591FA5" w:rsidR="00287459" w:rsidRDefault="00287459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vertAlign w:val="subscript"/>
        </w:rPr>
      </w:pPr>
    </w:p>
    <w:p w14:paraId="3D63B0C6" w14:textId="69A30778" w:rsidR="00DE43CF" w:rsidRPr="002F13CA" w:rsidRDefault="00DE43CF" w:rsidP="00C940CA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Arial Black" w:hAnsi="Arial Black"/>
          <w:sz w:val="48"/>
          <w:szCs w:val="48"/>
          <w:vertAlign w:val="subscript"/>
        </w:rPr>
      </w:pPr>
      <w:r w:rsidRPr="002F13CA">
        <w:rPr>
          <w:rFonts w:ascii="Arial Black" w:hAnsi="Arial Black"/>
          <w:sz w:val="48"/>
          <w:szCs w:val="48"/>
          <w:vertAlign w:val="subscript"/>
        </w:rPr>
        <w:t>Appendix</w:t>
      </w:r>
    </w:p>
    <w:p w14:paraId="2E62781D" w14:textId="5798162B" w:rsidR="00C940CA" w:rsidRPr="00B71788" w:rsidRDefault="00C940CA" w:rsidP="004E231F">
      <w:pPr>
        <w:pStyle w:val="NormalWeb"/>
        <w:numPr>
          <w:ilvl w:val="0"/>
          <w:numId w:val="6"/>
        </w:numPr>
        <w:tabs>
          <w:tab w:val="left" w:pos="-270"/>
        </w:tabs>
        <w:spacing w:before="0" w:beforeAutospacing="0" w:after="0" w:afterAutospacing="0" w:line="360" w:lineRule="atLeast"/>
        <w:ind w:left="270" w:right="45" w:hanging="270"/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</w:pPr>
      <w:r w:rsidRPr="00B71788"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  <w:t xml:space="preserve">Rules </w:t>
      </w:r>
      <w:r w:rsidR="00B71788"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  <w:t>for</w:t>
      </w:r>
      <w:r w:rsidRPr="00B71788"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  <w:t xml:space="preserve"> Union of Two DFAs</w:t>
      </w:r>
    </w:p>
    <w:p w14:paraId="64771621" w14:textId="77777777" w:rsidR="00C940CA" w:rsidRPr="00C940CA" w:rsidRDefault="00C940CA" w:rsidP="00B71788">
      <w:pPr>
        <w:pStyle w:val="NormalWeb"/>
        <w:numPr>
          <w:ilvl w:val="0"/>
          <w:numId w:val="7"/>
        </w:numPr>
        <w:tabs>
          <w:tab w:val="clear" w:pos="720"/>
          <w:tab w:val="left" w:pos="-270"/>
        </w:tabs>
        <w:spacing w:before="0" w:beforeAutospacing="0" w:after="0" w:afterAutospacing="0"/>
        <w:ind w:left="450" w:right="540" w:hanging="270"/>
        <w:jc w:val="both"/>
        <w:rPr>
          <w:rFonts w:ascii="Palatino Linotype" w:hAnsi="Palatino Linotype"/>
          <w:sz w:val="22"/>
          <w:szCs w:val="22"/>
        </w:rPr>
      </w:pPr>
      <w:r w:rsidRPr="00C940CA">
        <w:rPr>
          <w:rFonts w:ascii="Palatino Linotype" w:hAnsi="Palatino Linotype"/>
          <w:sz w:val="22"/>
          <w:szCs w:val="22"/>
        </w:rPr>
        <w:t>Let FA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3</w:t>
      </w:r>
      <w:r w:rsidRPr="00C940CA">
        <w:rPr>
          <w:rFonts w:ascii="Palatino Linotype" w:hAnsi="Palatino Linotype"/>
          <w:sz w:val="22"/>
          <w:szCs w:val="22"/>
        </w:rPr>
        <w:t xml:space="preserve"> be an FA corresponding to r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1</w:t>
      </w:r>
      <w:r w:rsidRPr="00C940CA">
        <w:rPr>
          <w:rFonts w:ascii="Palatino Linotype" w:hAnsi="Palatino Linotype"/>
          <w:sz w:val="22"/>
          <w:szCs w:val="22"/>
        </w:rPr>
        <w:t>+ r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2</w:t>
      </w:r>
      <w:r w:rsidRPr="00C940CA">
        <w:rPr>
          <w:rFonts w:ascii="Palatino Linotype" w:hAnsi="Palatino Linotype"/>
          <w:sz w:val="22"/>
          <w:szCs w:val="22"/>
        </w:rPr>
        <w:t>, then the initial state of FA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3</w:t>
      </w:r>
      <w:r w:rsidRPr="00C940CA">
        <w:rPr>
          <w:rFonts w:ascii="Palatino Linotype" w:hAnsi="Palatino Linotype"/>
          <w:sz w:val="22"/>
          <w:szCs w:val="22"/>
        </w:rPr>
        <w:t xml:space="preserve"> must correspond to the initial state of FA1 and the initial state of FA2.</w:t>
      </w:r>
    </w:p>
    <w:p w14:paraId="21F6ED9B" w14:textId="0426ABEB" w:rsidR="00C940CA" w:rsidRDefault="00C940CA" w:rsidP="002F13CA">
      <w:pPr>
        <w:pStyle w:val="NormalWeb"/>
        <w:numPr>
          <w:ilvl w:val="0"/>
          <w:numId w:val="7"/>
        </w:numPr>
        <w:tabs>
          <w:tab w:val="clear" w:pos="720"/>
          <w:tab w:val="left" w:pos="-270"/>
        </w:tabs>
        <w:spacing w:before="0" w:beforeAutospacing="0" w:after="0" w:afterAutospacing="0"/>
        <w:ind w:left="450" w:right="540" w:hanging="270"/>
        <w:jc w:val="both"/>
        <w:rPr>
          <w:rFonts w:ascii="Palatino Linotype" w:hAnsi="Palatino Linotype"/>
          <w:sz w:val="22"/>
          <w:szCs w:val="22"/>
        </w:rPr>
      </w:pPr>
      <w:r w:rsidRPr="00C940CA">
        <w:rPr>
          <w:rFonts w:ascii="Palatino Linotype" w:hAnsi="Palatino Linotype"/>
          <w:sz w:val="22"/>
          <w:szCs w:val="22"/>
        </w:rPr>
        <w:t xml:space="preserve"> Since the language corresponding to r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1</w:t>
      </w:r>
      <w:r w:rsidRPr="00C940CA">
        <w:rPr>
          <w:rFonts w:ascii="Palatino Linotype" w:hAnsi="Palatino Linotype"/>
          <w:sz w:val="22"/>
          <w:szCs w:val="22"/>
        </w:rPr>
        <w:t>+ r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2</w:t>
      </w:r>
      <w:r w:rsidRPr="00C940CA">
        <w:rPr>
          <w:rFonts w:ascii="Palatino Linotype" w:hAnsi="Palatino Linotype"/>
          <w:sz w:val="22"/>
          <w:szCs w:val="22"/>
        </w:rPr>
        <w:t xml:space="preserve"> is the union of corresponding languages L</w:t>
      </w:r>
      <w:r w:rsidRPr="00C940CA">
        <w:rPr>
          <w:rFonts w:ascii="Palatino Linotype" w:hAnsi="Palatino Linotype"/>
          <w:sz w:val="22"/>
          <w:szCs w:val="22"/>
          <w:vertAlign w:val="subscript"/>
        </w:rPr>
        <w:t xml:space="preserve">1 </w:t>
      </w:r>
      <w:r w:rsidRPr="00C940CA">
        <w:rPr>
          <w:rFonts w:ascii="Palatino Linotype" w:hAnsi="Palatino Linotype"/>
          <w:sz w:val="22"/>
          <w:szCs w:val="22"/>
        </w:rPr>
        <w:t>and L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2</w:t>
      </w:r>
      <w:r w:rsidRPr="00C940CA">
        <w:rPr>
          <w:rFonts w:ascii="Palatino Linotype" w:hAnsi="Palatino Linotype"/>
          <w:sz w:val="22"/>
          <w:szCs w:val="22"/>
        </w:rPr>
        <w:t>, consists of the strings belonging to L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1</w:t>
      </w:r>
      <w:r w:rsidRPr="00C940CA">
        <w:rPr>
          <w:rFonts w:ascii="Palatino Linotype" w:hAnsi="Palatino Linotype"/>
          <w:sz w:val="22"/>
          <w:szCs w:val="22"/>
        </w:rPr>
        <w:t>or L</w:t>
      </w:r>
      <w:r w:rsidRPr="00C940CA">
        <w:rPr>
          <w:rFonts w:ascii="Palatino Linotype" w:hAnsi="Palatino Linotype"/>
          <w:sz w:val="22"/>
          <w:szCs w:val="22"/>
          <w:vertAlign w:val="subscript"/>
        </w:rPr>
        <w:t xml:space="preserve">2 </w:t>
      </w:r>
      <w:r w:rsidRPr="00C940CA">
        <w:rPr>
          <w:rFonts w:ascii="Palatino Linotype" w:hAnsi="Palatino Linotype"/>
          <w:sz w:val="22"/>
          <w:szCs w:val="22"/>
        </w:rPr>
        <w:t>or both, therefore a final state of FA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3</w:t>
      </w:r>
      <w:r w:rsidRPr="00C940CA">
        <w:rPr>
          <w:rFonts w:ascii="Palatino Linotype" w:hAnsi="Palatino Linotype"/>
          <w:sz w:val="22"/>
          <w:szCs w:val="22"/>
        </w:rPr>
        <w:t xml:space="preserve"> must correspond to a final state of FA</w:t>
      </w:r>
      <w:r w:rsidRPr="00C940CA">
        <w:rPr>
          <w:rFonts w:ascii="Palatino Linotype" w:hAnsi="Palatino Linotype"/>
          <w:sz w:val="22"/>
          <w:szCs w:val="22"/>
          <w:vertAlign w:val="subscript"/>
        </w:rPr>
        <w:t>1</w:t>
      </w:r>
      <w:r w:rsidRPr="00C940CA">
        <w:rPr>
          <w:rFonts w:ascii="Palatino Linotype" w:hAnsi="Palatino Linotype"/>
          <w:sz w:val="22"/>
          <w:szCs w:val="22"/>
        </w:rPr>
        <w:t xml:space="preserve"> or FA</w:t>
      </w:r>
      <w:r w:rsidRPr="00C940CA">
        <w:rPr>
          <w:rFonts w:ascii="Palatino Linotype" w:hAnsi="Palatino Linotype"/>
          <w:sz w:val="22"/>
          <w:szCs w:val="22"/>
          <w:vertAlign w:val="subscript"/>
        </w:rPr>
        <w:t xml:space="preserve">2 </w:t>
      </w:r>
      <w:r w:rsidRPr="00C940CA">
        <w:rPr>
          <w:rFonts w:ascii="Palatino Linotype" w:hAnsi="Palatino Linotype"/>
          <w:sz w:val="22"/>
          <w:szCs w:val="22"/>
        </w:rPr>
        <w:t xml:space="preserve">or both. </w:t>
      </w:r>
    </w:p>
    <w:p w14:paraId="5A9E1067" w14:textId="77777777" w:rsidR="002F13CA" w:rsidRPr="002F13CA" w:rsidRDefault="002F13CA" w:rsidP="002F13CA">
      <w:pPr>
        <w:pStyle w:val="NormalWeb"/>
        <w:tabs>
          <w:tab w:val="left" w:pos="-270"/>
        </w:tabs>
        <w:spacing w:before="0" w:beforeAutospacing="0" w:after="0" w:afterAutospacing="0"/>
        <w:ind w:left="450" w:right="540"/>
        <w:jc w:val="both"/>
        <w:rPr>
          <w:rFonts w:ascii="Palatino Linotype" w:hAnsi="Palatino Linotype"/>
          <w:sz w:val="22"/>
          <w:szCs w:val="22"/>
        </w:rPr>
      </w:pPr>
    </w:p>
    <w:p w14:paraId="23CABDD1" w14:textId="77777777" w:rsidR="002F13CA" w:rsidRPr="00B71788" w:rsidRDefault="002F13CA" w:rsidP="002F13CA">
      <w:pPr>
        <w:pStyle w:val="NormalWeb"/>
        <w:numPr>
          <w:ilvl w:val="0"/>
          <w:numId w:val="6"/>
        </w:numPr>
        <w:tabs>
          <w:tab w:val="left" w:pos="-270"/>
        </w:tabs>
        <w:spacing w:before="0" w:beforeAutospacing="0" w:after="0" w:afterAutospacing="0" w:line="360" w:lineRule="atLeast"/>
        <w:ind w:left="270" w:right="45" w:hanging="270"/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</w:pPr>
      <w:r w:rsidRPr="00B71788"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  <w:t xml:space="preserve">Rules </w:t>
      </w:r>
      <w:r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  <w:t>for</w:t>
      </w:r>
      <w:r w:rsidRPr="00B71788">
        <w:rPr>
          <w:rFonts w:ascii="Palatino Linotype" w:hAnsi="Palatino Linotype"/>
          <w:b/>
          <w:bCs/>
          <w:color w:val="002060"/>
          <w:sz w:val="36"/>
          <w:szCs w:val="36"/>
          <w:vertAlign w:val="subscript"/>
        </w:rPr>
        <w:t xml:space="preserve"> Union of Two DFAs</w:t>
      </w:r>
    </w:p>
    <w:p w14:paraId="4DCA0069" w14:textId="77777777" w:rsidR="002F13CA" w:rsidRPr="002F13CA" w:rsidRDefault="002F13CA" w:rsidP="002F13CA">
      <w:pPr>
        <w:pStyle w:val="NormalWeb"/>
        <w:numPr>
          <w:ilvl w:val="0"/>
          <w:numId w:val="7"/>
        </w:numPr>
        <w:tabs>
          <w:tab w:val="clear" w:pos="720"/>
          <w:tab w:val="left" w:pos="-270"/>
        </w:tabs>
        <w:spacing w:before="0" w:beforeAutospacing="0" w:after="0" w:afterAutospacing="0"/>
        <w:ind w:left="450" w:right="540" w:hanging="270"/>
        <w:jc w:val="both"/>
        <w:rPr>
          <w:rFonts w:ascii="Palatino Linotype" w:hAnsi="Palatino Linotype"/>
          <w:sz w:val="22"/>
          <w:szCs w:val="22"/>
        </w:rPr>
      </w:pPr>
      <w:r w:rsidRPr="002F13CA">
        <w:rPr>
          <w:rFonts w:ascii="Palatino Linotype" w:hAnsi="Palatino Linotype"/>
          <w:sz w:val="22"/>
          <w:szCs w:val="22"/>
        </w:rPr>
        <w:t>Let FA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3</w:t>
      </w:r>
      <w:r w:rsidRPr="002F13CA">
        <w:rPr>
          <w:rFonts w:ascii="Palatino Linotype" w:hAnsi="Palatino Linotype"/>
          <w:sz w:val="22"/>
          <w:szCs w:val="22"/>
        </w:rPr>
        <w:t xml:space="preserve"> be an FA corresponding to r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1</w:t>
      </w:r>
      <w:r w:rsidRPr="002F13CA">
        <w:rPr>
          <w:rFonts w:ascii="Palatino Linotype" w:hAnsi="Palatino Linotype"/>
          <w:sz w:val="22"/>
          <w:szCs w:val="22"/>
        </w:rPr>
        <w:t>r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2</w:t>
      </w:r>
      <w:r w:rsidRPr="002F13CA">
        <w:rPr>
          <w:rFonts w:ascii="Palatino Linotype" w:hAnsi="Palatino Linotype"/>
          <w:sz w:val="22"/>
          <w:szCs w:val="22"/>
        </w:rPr>
        <w:t>, then the initial state of FA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3</w:t>
      </w:r>
      <w:r w:rsidRPr="002F13CA">
        <w:rPr>
          <w:rFonts w:ascii="Palatino Linotype" w:hAnsi="Palatino Linotype"/>
          <w:sz w:val="22"/>
          <w:szCs w:val="22"/>
        </w:rPr>
        <w:t xml:space="preserve"> must correspond to the initial state of FA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1</w:t>
      </w:r>
      <w:r w:rsidRPr="002F13CA">
        <w:rPr>
          <w:rFonts w:ascii="Palatino Linotype" w:hAnsi="Palatino Linotype"/>
          <w:sz w:val="22"/>
          <w:szCs w:val="22"/>
        </w:rPr>
        <w:t xml:space="preserve"> and the final state of FA3 must correspond to the final state of FA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2</w:t>
      </w:r>
      <w:r w:rsidRPr="002F13CA">
        <w:rPr>
          <w:rFonts w:ascii="Palatino Linotype" w:hAnsi="Palatino Linotype"/>
          <w:sz w:val="22"/>
          <w:szCs w:val="22"/>
        </w:rPr>
        <w:t>.</w:t>
      </w:r>
    </w:p>
    <w:p w14:paraId="597E91F0" w14:textId="14E6F278" w:rsidR="002F13CA" w:rsidRPr="002F13CA" w:rsidRDefault="002F13CA" w:rsidP="002F13CA">
      <w:pPr>
        <w:pStyle w:val="NormalWeb"/>
        <w:numPr>
          <w:ilvl w:val="0"/>
          <w:numId w:val="7"/>
        </w:numPr>
        <w:tabs>
          <w:tab w:val="clear" w:pos="720"/>
          <w:tab w:val="left" w:pos="-270"/>
        </w:tabs>
        <w:spacing w:before="0" w:beforeAutospacing="0" w:after="0" w:afterAutospacing="0"/>
        <w:ind w:left="450" w:right="540" w:hanging="270"/>
        <w:jc w:val="both"/>
        <w:rPr>
          <w:rFonts w:ascii="Palatino Linotype" w:hAnsi="Palatino Linotype"/>
          <w:sz w:val="22"/>
          <w:szCs w:val="22"/>
        </w:rPr>
      </w:pPr>
      <w:r w:rsidRPr="002F13CA">
        <w:rPr>
          <w:rFonts w:ascii="Palatino Linotype" w:hAnsi="Palatino Linotype"/>
          <w:sz w:val="22"/>
          <w:szCs w:val="22"/>
        </w:rPr>
        <w:t>The moment a final state of first FA1 is entered, the possibility of the initial state of second FA</w:t>
      </w:r>
      <w:r w:rsidRPr="002F13CA">
        <w:rPr>
          <w:rFonts w:ascii="Palatino Linotype" w:hAnsi="Palatino Linotype"/>
          <w:sz w:val="22"/>
          <w:szCs w:val="22"/>
          <w:vertAlign w:val="subscript"/>
        </w:rPr>
        <w:t>2</w:t>
      </w:r>
      <w:r w:rsidRPr="002F13CA">
        <w:rPr>
          <w:rFonts w:ascii="Palatino Linotype" w:hAnsi="Palatino Linotype"/>
          <w:sz w:val="22"/>
          <w:szCs w:val="22"/>
        </w:rPr>
        <w:t xml:space="preserve"> will be included as well</w:t>
      </w:r>
      <w:r>
        <w:rPr>
          <w:rFonts w:ascii="Palatino Linotype" w:hAnsi="Palatino Linotype"/>
          <w:sz w:val="22"/>
          <w:szCs w:val="22"/>
        </w:rPr>
        <w:t>.</w:t>
      </w:r>
    </w:p>
    <w:p w14:paraId="4DB13F00" w14:textId="77777777" w:rsidR="002F13CA" w:rsidRPr="00DE43CF" w:rsidRDefault="002F13CA" w:rsidP="00D5263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left="-360" w:right="45"/>
        <w:jc w:val="center"/>
        <w:rPr>
          <w:rFonts w:ascii="Arial Black" w:hAnsi="Arial Black"/>
          <w:sz w:val="40"/>
          <w:szCs w:val="40"/>
        </w:rPr>
      </w:pPr>
    </w:p>
    <w:sectPr w:rsidR="002F13CA" w:rsidRPr="00DE43CF" w:rsidSect="000C3612">
      <w:pgSz w:w="12240" w:h="15840"/>
      <w:pgMar w:top="5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D9D1" w14:textId="77777777" w:rsidR="00417FB0" w:rsidRDefault="00417FB0" w:rsidP="008E5A7D">
      <w:r>
        <w:separator/>
      </w:r>
    </w:p>
  </w:endnote>
  <w:endnote w:type="continuationSeparator" w:id="0">
    <w:p w14:paraId="5AB49A93" w14:textId="77777777" w:rsidR="00417FB0" w:rsidRDefault="00417FB0" w:rsidP="008E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B44D" w14:textId="77777777" w:rsidR="00417FB0" w:rsidRDefault="00417FB0" w:rsidP="008E5A7D">
      <w:r>
        <w:separator/>
      </w:r>
    </w:p>
  </w:footnote>
  <w:footnote w:type="continuationSeparator" w:id="0">
    <w:p w14:paraId="6D4FCDEC" w14:textId="77777777" w:rsidR="00417FB0" w:rsidRDefault="00417FB0" w:rsidP="008E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84A08"/>
    <w:multiLevelType w:val="hybridMultilevel"/>
    <w:tmpl w:val="9B58ED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D1F"/>
    <w:multiLevelType w:val="hybridMultilevel"/>
    <w:tmpl w:val="7A28B0B4"/>
    <w:lvl w:ilvl="0" w:tplc="8B0025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E12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06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A0B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F888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ACE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856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431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A4E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3DC6"/>
    <w:multiLevelType w:val="hybridMultilevel"/>
    <w:tmpl w:val="3168E718"/>
    <w:lvl w:ilvl="0" w:tplc="04CA28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6AF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064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E36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8C4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CE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285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8D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5AFE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B6323"/>
    <w:multiLevelType w:val="hybridMultilevel"/>
    <w:tmpl w:val="20FA80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11662"/>
    <w:multiLevelType w:val="hybridMultilevel"/>
    <w:tmpl w:val="E9F84C6C"/>
    <w:lvl w:ilvl="0" w:tplc="66B230F8">
      <w:start w:val="1"/>
      <w:numFmt w:val="lowerLetter"/>
      <w:lvlText w:val="%1."/>
      <w:lvlJc w:val="left"/>
      <w:pPr>
        <w:ind w:left="90" w:hanging="360"/>
      </w:pPr>
      <w:rPr>
        <w:rFonts w:ascii="Palatino Linotype" w:hAnsi="Palatino Linotyp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7390314B"/>
    <w:multiLevelType w:val="hybridMultilevel"/>
    <w:tmpl w:val="A60CB5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E12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06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A0B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F888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ACE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856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431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A4E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51257"/>
    <w:multiLevelType w:val="hybridMultilevel"/>
    <w:tmpl w:val="B9D24D0A"/>
    <w:lvl w:ilvl="0" w:tplc="0409001B">
      <w:start w:val="1"/>
      <w:numFmt w:val="lowerRoman"/>
      <w:lvlText w:val="%1."/>
      <w:lvlJc w:val="right"/>
      <w:pPr>
        <w:ind w:left="9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7842515F"/>
    <w:multiLevelType w:val="hybridMultilevel"/>
    <w:tmpl w:val="3086F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D"/>
    <w:rsid w:val="000108DB"/>
    <w:rsid w:val="00015BC9"/>
    <w:rsid w:val="0002240E"/>
    <w:rsid w:val="000243F0"/>
    <w:rsid w:val="0004497E"/>
    <w:rsid w:val="00055BDE"/>
    <w:rsid w:val="00056A9F"/>
    <w:rsid w:val="00063F13"/>
    <w:rsid w:val="00084D65"/>
    <w:rsid w:val="00092CFC"/>
    <w:rsid w:val="00097841"/>
    <w:rsid w:val="000A38EF"/>
    <w:rsid w:val="000B0851"/>
    <w:rsid w:val="000C04A0"/>
    <w:rsid w:val="000C1C3C"/>
    <w:rsid w:val="000C3612"/>
    <w:rsid w:val="000C44C6"/>
    <w:rsid w:val="000D26EF"/>
    <w:rsid w:val="000E24BC"/>
    <w:rsid w:val="00123CD9"/>
    <w:rsid w:val="00126D37"/>
    <w:rsid w:val="00130A7D"/>
    <w:rsid w:val="00143D97"/>
    <w:rsid w:val="00162E10"/>
    <w:rsid w:val="001A594F"/>
    <w:rsid w:val="001C5A09"/>
    <w:rsid w:val="002039DB"/>
    <w:rsid w:val="0022579A"/>
    <w:rsid w:val="00231721"/>
    <w:rsid w:val="00234F09"/>
    <w:rsid w:val="00245395"/>
    <w:rsid w:val="00277A68"/>
    <w:rsid w:val="00287459"/>
    <w:rsid w:val="002A1F71"/>
    <w:rsid w:val="002B7373"/>
    <w:rsid w:val="002C543B"/>
    <w:rsid w:val="002D065A"/>
    <w:rsid w:val="002E0A1D"/>
    <w:rsid w:val="002E47BD"/>
    <w:rsid w:val="002F13CA"/>
    <w:rsid w:val="00302CE4"/>
    <w:rsid w:val="00303F51"/>
    <w:rsid w:val="00324E69"/>
    <w:rsid w:val="003369EC"/>
    <w:rsid w:val="003445D9"/>
    <w:rsid w:val="0035043A"/>
    <w:rsid w:val="003620F5"/>
    <w:rsid w:val="00370B64"/>
    <w:rsid w:val="00381263"/>
    <w:rsid w:val="003D3D42"/>
    <w:rsid w:val="003D5593"/>
    <w:rsid w:val="003F3220"/>
    <w:rsid w:val="003F4025"/>
    <w:rsid w:val="00406887"/>
    <w:rsid w:val="00417FB0"/>
    <w:rsid w:val="00423B90"/>
    <w:rsid w:val="00437828"/>
    <w:rsid w:val="004517AA"/>
    <w:rsid w:val="004879E4"/>
    <w:rsid w:val="00487F76"/>
    <w:rsid w:val="00490C7E"/>
    <w:rsid w:val="004B0E25"/>
    <w:rsid w:val="004B4C2E"/>
    <w:rsid w:val="004B7021"/>
    <w:rsid w:val="004C46E6"/>
    <w:rsid w:val="004E231F"/>
    <w:rsid w:val="00511B0F"/>
    <w:rsid w:val="00512E0D"/>
    <w:rsid w:val="00520578"/>
    <w:rsid w:val="00525230"/>
    <w:rsid w:val="00525A68"/>
    <w:rsid w:val="00536F6C"/>
    <w:rsid w:val="00537A1C"/>
    <w:rsid w:val="0059792D"/>
    <w:rsid w:val="005C4B04"/>
    <w:rsid w:val="005C7913"/>
    <w:rsid w:val="005D1063"/>
    <w:rsid w:val="006062CC"/>
    <w:rsid w:val="00641DCC"/>
    <w:rsid w:val="006635A0"/>
    <w:rsid w:val="00695592"/>
    <w:rsid w:val="006A163B"/>
    <w:rsid w:val="006A5E64"/>
    <w:rsid w:val="006B5337"/>
    <w:rsid w:val="006E65E7"/>
    <w:rsid w:val="006E7025"/>
    <w:rsid w:val="00730D61"/>
    <w:rsid w:val="0073586C"/>
    <w:rsid w:val="00775C13"/>
    <w:rsid w:val="0078542E"/>
    <w:rsid w:val="007A2E55"/>
    <w:rsid w:val="007A73CC"/>
    <w:rsid w:val="007C7900"/>
    <w:rsid w:val="007E31AD"/>
    <w:rsid w:val="00805212"/>
    <w:rsid w:val="00837EAE"/>
    <w:rsid w:val="0084488B"/>
    <w:rsid w:val="00872F44"/>
    <w:rsid w:val="0088526F"/>
    <w:rsid w:val="008B466D"/>
    <w:rsid w:val="008D68A1"/>
    <w:rsid w:val="008D7C03"/>
    <w:rsid w:val="008E0F1D"/>
    <w:rsid w:val="008E245F"/>
    <w:rsid w:val="008E5A7D"/>
    <w:rsid w:val="008E7BC5"/>
    <w:rsid w:val="009226AF"/>
    <w:rsid w:val="009300A7"/>
    <w:rsid w:val="00943150"/>
    <w:rsid w:val="009437E2"/>
    <w:rsid w:val="009529FF"/>
    <w:rsid w:val="00954C4A"/>
    <w:rsid w:val="00980399"/>
    <w:rsid w:val="0099797C"/>
    <w:rsid w:val="009C4531"/>
    <w:rsid w:val="009D0753"/>
    <w:rsid w:val="009D75AE"/>
    <w:rsid w:val="009E25B3"/>
    <w:rsid w:val="009E3078"/>
    <w:rsid w:val="009E72DC"/>
    <w:rsid w:val="009E74E3"/>
    <w:rsid w:val="009F0DDA"/>
    <w:rsid w:val="009F13C9"/>
    <w:rsid w:val="009F1ACD"/>
    <w:rsid w:val="00A04E72"/>
    <w:rsid w:val="00A3138C"/>
    <w:rsid w:val="00A31631"/>
    <w:rsid w:val="00A404B9"/>
    <w:rsid w:val="00A84744"/>
    <w:rsid w:val="00A855FF"/>
    <w:rsid w:val="00A947A6"/>
    <w:rsid w:val="00AB0153"/>
    <w:rsid w:val="00AB6C46"/>
    <w:rsid w:val="00AD20BD"/>
    <w:rsid w:val="00AD2D13"/>
    <w:rsid w:val="00B1374C"/>
    <w:rsid w:val="00B14205"/>
    <w:rsid w:val="00B14B1A"/>
    <w:rsid w:val="00B1531B"/>
    <w:rsid w:val="00B158D3"/>
    <w:rsid w:val="00B21B07"/>
    <w:rsid w:val="00B21D26"/>
    <w:rsid w:val="00B22105"/>
    <w:rsid w:val="00B30F97"/>
    <w:rsid w:val="00B432FD"/>
    <w:rsid w:val="00B56DB6"/>
    <w:rsid w:val="00B709AD"/>
    <w:rsid w:val="00B71788"/>
    <w:rsid w:val="00B80677"/>
    <w:rsid w:val="00B9295E"/>
    <w:rsid w:val="00BC1526"/>
    <w:rsid w:val="00BF6F53"/>
    <w:rsid w:val="00C06B5F"/>
    <w:rsid w:val="00C161CD"/>
    <w:rsid w:val="00C70B41"/>
    <w:rsid w:val="00C76FB9"/>
    <w:rsid w:val="00C77A87"/>
    <w:rsid w:val="00C940CA"/>
    <w:rsid w:val="00C94FC2"/>
    <w:rsid w:val="00CB2C26"/>
    <w:rsid w:val="00CB70C6"/>
    <w:rsid w:val="00CD15DD"/>
    <w:rsid w:val="00CD3C13"/>
    <w:rsid w:val="00CD6F24"/>
    <w:rsid w:val="00D116D2"/>
    <w:rsid w:val="00D15A0F"/>
    <w:rsid w:val="00D52632"/>
    <w:rsid w:val="00D54DCC"/>
    <w:rsid w:val="00D66C7F"/>
    <w:rsid w:val="00D71978"/>
    <w:rsid w:val="00D73D0E"/>
    <w:rsid w:val="00DB6EB8"/>
    <w:rsid w:val="00DC6FE0"/>
    <w:rsid w:val="00DD3FCB"/>
    <w:rsid w:val="00DD7492"/>
    <w:rsid w:val="00DE43CF"/>
    <w:rsid w:val="00E20A32"/>
    <w:rsid w:val="00E27BD2"/>
    <w:rsid w:val="00E3444C"/>
    <w:rsid w:val="00E36A0D"/>
    <w:rsid w:val="00E64A07"/>
    <w:rsid w:val="00E836C1"/>
    <w:rsid w:val="00E863CC"/>
    <w:rsid w:val="00EA5512"/>
    <w:rsid w:val="00EE2B7A"/>
    <w:rsid w:val="00EF7E75"/>
    <w:rsid w:val="00F01B87"/>
    <w:rsid w:val="00F31A9B"/>
    <w:rsid w:val="00F36CFE"/>
    <w:rsid w:val="00F41B89"/>
    <w:rsid w:val="00F53011"/>
    <w:rsid w:val="00F751EC"/>
    <w:rsid w:val="00F95161"/>
    <w:rsid w:val="00FA7A82"/>
    <w:rsid w:val="00FC00E6"/>
    <w:rsid w:val="00FC4C99"/>
    <w:rsid w:val="00FD2C04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41142"/>
  <w15:chartTrackingRefBased/>
  <w15:docId w15:val="{31E52ACC-19F8-4D25-AC82-0EC9C462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D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5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9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26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D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D3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D37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3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9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2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57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2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1B7E-771D-427A-94BE-4150E77A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Shuaib Qureshi</dc:creator>
  <cp:keywords/>
  <dc:description/>
  <cp:lastModifiedBy>Muhammad Fayaz</cp:lastModifiedBy>
  <cp:revision>16</cp:revision>
  <dcterms:created xsi:type="dcterms:W3CDTF">2021-10-14T05:44:00Z</dcterms:created>
  <dcterms:modified xsi:type="dcterms:W3CDTF">2021-10-14T05:59:00Z</dcterms:modified>
</cp:coreProperties>
</file>