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F72D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F1328">
        <w:rPr>
          <w:rFonts w:asciiTheme="majorBidi" w:hAnsiTheme="majorBidi" w:cstheme="majorBidi"/>
          <w:b/>
          <w:bCs/>
          <w:sz w:val="24"/>
          <w:szCs w:val="24"/>
        </w:rPr>
        <w:t>Practice 4:</w:t>
      </w:r>
    </w:p>
    <w:p w14:paraId="447D5416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F1328">
        <w:rPr>
          <w:rFonts w:asciiTheme="majorBidi" w:hAnsiTheme="majorBidi" w:cstheme="majorBidi"/>
          <w:b/>
          <w:bCs/>
          <w:sz w:val="24"/>
          <w:szCs w:val="24"/>
        </w:rPr>
        <w:t>Learn panda basics:</w:t>
      </w:r>
    </w:p>
    <w:p w14:paraId="170FA88F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F1328">
        <w:rPr>
          <w:rFonts w:asciiTheme="majorBidi" w:hAnsiTheme="majorBidi" w:cstheme="majorBidi"/>
          <w:b/>
          <w:bCs/>
          <w:sz w:val="24"/>
          <w:szCs w:val="24"/>
        </w:rPr>
        <w:t>Note: This worksheet is intended to improve basic panda knowledge.</w:t>
      </w:r>
    </w:p>
    <w:p w14:paraId="4EC24440" w14:textId="39F05801" w:rsidR="006F1328" w:rsidRDefault="006F1328" w:rsidP="006F132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F1328">
        <w:rPr>
          <w:rFonts w:asciiTheme="majorBidi" w:hAnsiTheme="majorBidi" w:cstheme="majorBidi"/>
          <w:b/>
          <w:bCs/>
          <w:sz w:val="24"/>
          <w:szCs w:val="24"/>
        </w:rPr>
        <w:t xml:space="preserve">Solutions should be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searched </w:t>
      </w:r>
      <w:r w:rsidRPr="006F1328">
        <w:rPr>
          <w:rFonts w:asciiTheme="majorBidi" w:hAnsiTheme="majorBidi" w:cstheme="majorBidi"/>
          <w:b/>
          <w:bCs/>
          <w:sz w:val="24"/>
          <w:szCs w:val="24"/>
        </w:rPr>
        <w:t>on the internet:</w:t>
      </w:r>
    </w:p>
    <w:p w14:paraId="58894ECF" w14:textId="26A13A49" w:rsidR="006F1328" w:rsidRDefault="006F1328" w:rsidP="006F1328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245C941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C11DF9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 xml:space="preserve">1- Read the avocado file in csv format to a </w:t>
      </w:r>
      <w:proofErr w:type="spellStart"/>
      <w:r w:rsidRPr="006F1328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6F1328">
        <w:rPr>
          <w:rFonts w:asciiTheme="majorBidi" w:hAnsiTheme="majorBidi" w:cstheme="majorBidi"/>
          <w:sz w:val="24"/>
          <w:szCs w:val="24"/>
        </w:rPr>
        <w:t>.</w:t>
      </w:r>
    </w:p>
    <w:p w14:paraId="44A7A150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2- display the column names</w:t>
      </w:r>
    </w:p>
    <w:p w14:paraId="6DE45B51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 xml:space="preserve">3- how to get the average value of Large </w:t>
      </w:r>
      <w:proofErr w:type="gramStart"/>
      <w:r w:rsidRPr="006F1328">
        <w:rPr>
          <w:rFonts w:asciiTheme="majorBidi" w:hAnsiTheme="majorBidi" w:cstheme="majorBidi"/>
          <w:sz w:val="24"/>
          <w:szCs w:val="24"/>
        </w:rPr>
        <w:t>bags ?</w:t>
      </w:r>
      <w:proofErr w:type="gramEnd"/>
    </w:p>
    <w:p w14:paraId="6C9029C9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4- what were the best 5 records for sales price?</w:t>
      </w:r>
    </w:p>
    <w:p w14:paraId="719FEB7E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5- What was the best year in terms of production volume?</w:t>
      </w:r>
    </w:p>
    <w:p w14:paraId="1F1A3B22" w14:textId="546D00BE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 xml:space="preserve">6- Check if the data from the total </w:t>
      </w:r>
      <w:proofErr w:type="gramStart"/>
      <w:r w:rsidRPr="006F1328">
        <w:rPr>
          <w:rFonts w:asciiTheme="majorBidi" w:hAnsiTheme="majorBidi" w:cstheme="majorBidi"/>
          <w:sz w:val="24"/>
          <w:szCs w:val="24"/>
        </w:rPr>
        <w:t>bags</w:t>
      </w:r>
      <w:proofErr w:type="gramEnd"/>
      <w:r w:rsidRPr="006F1328">
        <w:rPr>
          <w:rFonts w:asciiTheme="majorBidi" w:hAnsiTheme="majorBidi" w:cstheme="majorBidi"/>
          <w:sz w:val="24"/>
          <w:szCs w:val="24"/>
        </w:rPr>
        <w:t xml:space="preserve"> column corresponds to the sum of the small bags, large bags, very large bags column</w:t>
      </w:r>
      <w:r>
        <w:rPr>
          <w:rFonts w:asciiTheme="majorBidi" w:hAnsiTheme="majorBidi" w:cstheme="majorBidi"/>
          <w:sz w:val="24"/>
          <w:szCs w:val="24"/>
        </w:rPr>
        <w:t>s</w:t>
      </w:r>
      <w:r w:rsidRPr="006F1328">
        <w:rPr>
          <w:rFonts w:asciiTheme="majorBidi" w:hAnsiTheme="majorBidi" w:cstheme="majorBidi"/>
          <w:sz w:val="24"/>
          <w:szCs w:val="24"/>
        </w:rPr>
        <w:t xml:space="preserve">. Put </w:t>
      </w:r>
      <w:proofErr w:type="spellStart"/>
      <w:r w:rsidRPr="006F1328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6F1328">
        <w:rPr>
          <w:rFonts w:asciiTheme="majorBidi" w:hAnsiTheme="majorBidi" w:cstheme="majorBidi"/>
          <w:sz w:val="24"/>
          <w:szCs w:val="24"/>
        </w:rPr>
        <w:t xml:space="preserve"> value for values that have errors</w:t>
      </w:r>
    </w:p>
    <w:p w14:paraId="4C5B52A7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7- Find the line at position 15</w:t>
      </w:r>
    </w:p>
    <w:p w14:paraId="667EBF8F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8- How many rows of data per region were present in the table?</w:t>
      </w:r>
    </w:p>
    <w:p w14:paraId="2787CA8F" w14:textId="77777777" w:rsidR="006F1328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9- Find the list of regions present</w:t>
      </w:r>
    </w:p>
    <w:p w14:paraId="5094141C" w14:textId="1F72A239" w:rsidR="0090478D" w:rsidRPr="006F1328" w:rsidRDefault="006F1328" w:rsidP="006F13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F1328">
        <w:rPr>
          <w:rFonts w:asciiTheme="majorBidi" w:hAnsiTheme="majorBidi" w:cstheme="majorBidi"/>
          <w:sz w:val="24"/>
          <w:szCs w:val="24"/>
        </w:rPr>
        <w:t>10- Delete columns ‘4046’,’4225’,’4770’ and save the result in an excel file</w:t>
      </w:r>
    </w:p>
    <w:sectPr w:rsidR="0090478D" w:rsidRPr="006F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676B7"/>
    <w:multiLevelType w:val="hybridMultilevel"/>
    <w:tmpl w:val="762A93CA"/>
    <w:lvl w:ilvl="0" w:tplc="E92CE84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17"/>
    <w:rsid w:val="000E5949"/>
    <w:rsid w:val="00255F2E"/>
    <w:rsid w:val="006F1328"/>
    <w:rsid w:val="007A0B84"/>
    <w:rsid w:val="0090478D"/>
    <w:rsid w:val="00AA7617"/>
    <w:rsid w:val="00B21B36"/>
    <w:rsid w:val="00FB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81CF"/>
  <w15:chartTrackingRefBased/>
  <w15:docId w15:val="{4839E4D0-755B-4822-AC59-E0D05D07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Reza Shahbazkia</dc:creator>
  <cp:keywords/>
  <dc:description/>
  <cp:lastModifiedBy>Hamid Reza Shahbazkia</cp:lastModifiedBy>
  <cp:revision>2</cp:revision>
  <dcterms:created xsi:type="dcterms:W3CDTF">2022-09-28T18:14:00Z</dcterms:created>
  <dcterms:modified xsi:type="dcterms:W3CDTF">2022-09-28T18:14:00Z</dcterms:modified>
</cp:coreProperties>
</file>