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Chapter 7: Cryptography and the Public Key Infrastructure</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663922365"/>
          <w:dataBinding w:prefixMappings="xmlns:ns0='http://purl.org/dc/elements/1.1/' xmlns:ns1='http://schemas.openxmlformats.org/package/2006/metadata/core-properties' " w:xpath="/ns1:coreProperties[1]/ns0:title[1]" w:storeItemID="{6C3C8BC8-F283-45AE-878A-BAB7291924A1}"/>
          <w:placeholder>
            <w:docPart w:val="87D3A185FA6F324D99DAAA8C10DCA56C"/>
          </w:placeholder>
          <w:alias w:val="Title"/>
          <w:text/>
        </w:sdtPr>
        <w:sdtContent>
          <w:r>
            <w:rPr/>
            <w:t>Lab 29 - Certificate Authority Stores</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Certificates Trusted by Your Browser.</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Checking for Man-In-Middle.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As the web evolved, so did the need for security. HTTPS (where the ‘S’ stands for security) along with the concept of a Certificate Authority was introduced by Netscape back in 1994 and is still used today. In this lab, you will:</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List all the certificates trusted by your browser (completed on your computer)</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Use hashes to detect if your internet connection is being intercepted (completed in the CyberOps Workstation virtual machine)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CyberOps Workstation virtual machine</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Internet access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Certificates Trusted by Your Browser</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HTTPS relies on a third-party entity for validation. Known as Certification Authority (CA), this third-party entity verifies if a domain name really belongs to the organization claiming its ownership. If the verification checks, the CA creates a digitally signed certificate containing an information about the organization, including its public key.</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entire system is based on the fact that web browsers and operating systems ship with a list of CAs they trust. Any certificates signed by any of the CAs in the list will be seen by the browser as legitimate and be automatically trusted. To make the system more secure and more scalable, CAs often spread the task of creating and signing certificates among many child CAs. The parent CA is known as the Root CA. If a browser trusts a Root CA, it also trusts all of its children CAs.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bCs/>
        </w:rPr>
        <w:t>:</w:t>
      </w:r>
      <w:r>
        <w:rPr>
          <w:rFonts w:cs="Times New Roman" w:ascii="Times New Roman" w:hAnsi="Times New Roman" w:asciiTheme="majorBidi" w:cstheme="majorBidi" w:hAnsiTheme="majorBidi"/>
        </w:rPr>
        <w:t xml:space="preserve"> While the certificate stores are similar across browsers, this lab focuses on </w:t>
      </w:r>
      <w:r>
        <w:rPr>
          <w:rFonts w:cs="Times New Roman" w:ascii="Times New Roman" w:hAnsi="Times New Roman" w:asciiTheme="majorBidi" w:cstheme="majorBidi" w:hAnsiTheme="majorBidi"/>
          <w:b/>
        </w:rPr>
        <w:t>Chrome 81</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Firefox 75</w:t>
      </w:r>
      <w:r>
        <w:rPr>
          <w:rFonts w:cs="Times New Roman" w:ascii="Times New Roman" w:hAnsi="Times New Roman" w:asciiTheme="majorBidi" w:cstheme="majorBidi" w:hAnsiTheme="majorBidi"/>
        </w:rPr>
        <w:t xml:space="preserve">. The menu and graphics may be different for other versions of the web browser.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Follow the steps to display the CA store in your browser:</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Display the Root Certificates in Chrome.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You can do this step on your local machine or use FireFox in the CyberOps Workstation VM. If you use Firefox, proceed to Step 2. If you use a browser other than Chrome or Firefox, search the internet for the steps to display your root certificates.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The menu and graphics may be different for other versions of the Chrome browser.</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Open the Chrome web browser on your PC.</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the three-dot icon on the far right of the address bar to display Chrome’s options. Click </w:t>
      </w:r>
      <w:r>
        <w:rPr>
          <w:rFonts w:cs="Times New Roman" w:ascii="Times New Roman" w:hAnsi="Times New Roman" w:asciiTheme="majorBidi" w:cstheme="majorBidi" w:hAnsiTheme="majorBidi"/>
          <w:b/>
          <w:bCs/>
        </w:rPr>
        <w:t>Settings</w:t>
      </w:r>
      <w:r>
        <w:rPr>
          <w:rFonts w:cs="Times New Roman" w:ascii="Times New Roman" w:hAnsi="Times New Roman" w:asciiTheme="majorBidi" w:cstheme="majorBidi" w:hAnsiTheme="majorBidi"/>
        </w:rPr>
        <w:t>.</w:t>
      </w:r>
    </w:p>
    <w:p>
      <w:pPr>
        <w:pStyle w:val="Visual"/>
        <w:rPr>
          <w:rFonts w:ascii="Times New Roman" w:hAnsi="Times New Roman" w:cs="Times New Roman" w:asciiTheme="majorBidi" w:cstheme="majorBidi" w:hAnsiTheme="majorBidi"/>
        </w:rPr>
      </w:pPr>
      <w:r>
        <w:rPr/>
        <w:drawing>
          <wp:inline distT="0" distB="0" distL="0" distR="0">
            <wp:extent cx="1973580" cy="3337560"/>
            <wp:effectExtent l="0" t="0" r="0" b="0"/>
            <wp:docPr id="1" name="Picture 8" descr="Screen shot of Chrome browser highlighting the three dot icon to the far right of the 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Screen shot of Chrome browser highlighting the three dot icon to the far right of the address bar."/>
                    <pic:cNvPicPr>
                      <a:picLocks noChangeAspect="1" noChangeArrowheads="1"/>
                    </pic:cNvPicPr>
                  </pic:nvPicPr>
                  <pic:blipFill>
                    <a:blip r:embed="rId2"/>
                    <a:stretch>
                      <a:fillRect/>
                    </a:stretch>
                  </pic:blipFill>
                  <pic:spPr bwMode="auto">
                    <a:xfrm>
                      <a:off x="0" y="0"/>
                      <a:ext cx="1973580" cy="3337560"/>
                    </a:xfrm>
                    <a:prstGeom prst="rect">
                      <a:avLst/>
                    </a:prstGeom>
                  </pic:spPr>
                </pic:pic>
              </a:graphicData>
            </a:graphic>
          </wp:inline>
        </w:drawing>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Scroll down to </w:t>
      </w:r>
      <w:r>
        <w:rPr>
          <w:rFonts w:cs="Times New Roman" w:ascii="Times New Roman" w:hAnsi="Times New Roman" w:asciiTheme="majorBidi" w:cstheme="majorBidi" w:hAnsiTheme="majorBidi"/>
          <w:b/>
        </w:rPr>
        <w:t>Privacy and security</w:t>
      </w:r>
      <w:r>
        <w:rPr>
          <w:rFonts w:cs="Times New Roman" w:ascii="Times New Roman" w:hAnsi="Times New Roman" w:asciiTheme="majorBidi" w:cstheme="majorBidi" w:hAnsiTheme="majorBidi"/>
          <w:bCs/>
        </w:rPr>
        <w:t xml:space="preserve"> and click </w:t>
      </w:r>
      <w:r>
        <w:rPr>
          <w:rFonts w:cs="Times New Roman" w:ascii="Times New Roman" w:hAnsi="Times New Roman" w:asciiTheme="majorBidi" w:cstheme="majorBidi" w:hAnsiTheme="majorBidi"/>
          <w:b/>
        </w:rPr>
        <w:t>More</w:t>
      </w:r>
      <w:r>
        <w:rPr>
          <w:rFonts w:cs="Times New Roman" w:ascii="Times New Roman" w:hAnsi="Times New Roman" w:asciiTheme="majorBidi" w:cstheme="majorBidi" w:hAnsiTheme="majorBidi"/>
          <w:bCs/>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Scroll down and select </w:t>
      </w:r>
      <w:r>
        <w:rPr>
          <w:rFonts w:cs="Times New Roman" w:ascii="Times New Roman" w:hAnsi="Times New Roman" w:asciiTheme="majorBidi" w:cstheme="majorBidi" w:hAnsiTheme="majorBidi"/>
          <w:b/>
        </w:rPr>
        <w:t>Manage certificates</w:t>
      </w:r>
      <w:r>
        <w:rPr>
          <w:rFonts w:cs="Times New Roman" w:ascii="Times New Roman" w:hAnsi="Times New Roman" w:asciiTheme="majorBidi" w:cstheme="majorBidi" w:hAnsiTheme="majorBidi"/>
          <w:bCs/>
        </w:rPr>
        <w:t>.</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Cs/>
        </w:rPr>
        <w:t xml:space="preserve">In the Certificate window, select </w:t>
      </w:r>
      <w:r>
        <w:rPr>
          <w:rFonts w:cs="Times New Roman" w:ascii="Times New Roman" w:hAnsi="Times New Roman" w:asciiTheme="majorBidi" w:cstheme="majorBidi" w:hAnsiTheme="majorBidi"/>
          <w:b/>
        </w:rPr>
        <w:t>Trusted Root Certification Authorities</w:t>
      </w:r>
      <w:r>
        <w:rPr>
          <w:rFonts w:cs="Times New Roman" w:ascii="Times New Roman" w:hAnsi="Times New Roman" w:asciiTheme="majorBidi" w:cstheme="majorBidi" w:hAnsiTheme="majorBidi"/>
          <w:bCs/>
        </w:rPr>
        <w:t xml:space="preserve"> tab to</w:t>
      </w:r>
      <w:r>
        <w:rPr>
          <w:rFonts w:cs="Times New Roman" w:ascii="Times New Roman" w:hAnsi="Times New Roman" w:asciiTheme="majorBidi" w:cstheme="majorBidi" w:hAnsiTheme="majorBidi"/>
        </w:rPr>
        <w:t xml:space="preserve"> show all certificates and certificate authorities trusted by Chrome.</w:t>
      </w:r>
    </w:p>
    <w:p>
      <w:pPr>
        <w:pStyle w:val="Visual"/>
        <w:rPr>
          <w:rFonts w:ascii="Times New Roman" w:hAnsi="Times New Roman" w:cs="Times New Roman" w:asciiTheme="majorBidi" w:cstheme="majorBidi" w:hAnsiTheme="majorBidi"/>
        </w:rPr>
      </w:pPr>
      <w:r>
        <w:rPr/>
        <w:drawing>
          <wp:inline distT="0" distB="0" distL="0" distR="0">
            <wp:extent cx="3816985" cy="3522345"/>
            <wp:effectExtent l="0" t="0" r="0" b="0"/>
            <wp:docPr id="2" name="Picture 10" descr="Screen shot of the Certificates window with the Trusted Root Certification Authorities tab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Screen shot of the Certificates window with the Trusted Root Certification Authorities tab selected."/>
                    <pic:cNvPicPr>
                      <a:picLocks noChangeAspect="1" noChangeArrowheads="1"/>
                    </pic:cNvPicPr>
                  </pic:nvPicPr>
                  <pic:blipFill>
                    <a:blip r:embed="rId3"/>
                    <a:stretch>
                      <a:fillRect/>
                    </a:stretch>
                  </pic:blipFill>
                  <pic:spPr bwMode="auto">
                    <a:xfrm>
                      <a:off x="0" y="0"/>
                      <a:ext cx="3816985" cy="3522345"/>
                    </a:xfrm>
                    <a:prstGeom prst="rect">
                      <a:avLst/>
                    </a:prstGeom>
                  </pic:spPr>
                </pic:pic>
              </a:graphicData>
            </a:graphic>
          </wp:inline>
        </w:drawing>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Display the Certificates in the CA Store in Firefox.</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The menu and graphics may be different for other versions of the Firefox browser and between different operating systems. </w:t>
      </w:r>
      <w:r>
        <w:rPr>
          <w:rFonts w:cs="Times New Roman" w:ascii="Times New Roman" w:hAnsi="Times New Roman" w:asciiTheme="majorBidi" w:cstheme="majorBidi" w:hAnsiTheme="majorBidi"/>
          <w:b/>
        </w:rPr>
        <w:t>Firefox 75</w:t>
      </w:r>
      <w:r>
        <w:rPr>
          <w:rFonts w:cs="Times New Roman" w:ascii="Times New Roman" w:hAnsi="Times New Roman" w:asciiTheme="majorBidi" w:cstheme="majorBidi" w:hAnsiTheme="majorBidi"/>
        </w:rPr>
        <w:t xml:space="preserve"> on the CyberOps Workstation VM is shown in this step.</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Open Firefox and click the Menu icon. The </w:t>
      </w:r>
      <w:r>
        <w:rPr>
          <w:rFonts w:cs="Times New Roman" w:ascii="Times New Roman" w:hAnsi="Times New Roman" w:asciiTheme="majorBidi" w:cstheme="majorBidi" w:hAnsiTheme="majorBidi"/>
          <w:b/>
        </w:rPr>
        <w:t>Menu</w:t>
      </w:r>
      <w:r>
        <w:rPr>
          <w:rFonts w:cs="Times New Roman" w:ascii="Times New Roman" w:hAnsi="Times New Roman" w:asciiTheme="majorBidi" w:cstheme="majorBidi" w:hAnsiTheme="majorBidi"/>
        </w:rPr>
        <w:t xml:space="preserve"> icon</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 xml:space="preserve">is located on the far right of the Firefox window, next to the address bar. Click </w:t>
      </w:r>
      <w:r>
        <w:rPr>
          <w:rFonts w:cs="Times New Roman" w:ascii="Times New Roman" w:hAnsi="Times New Roman" w:asciiTheme="majorBidi" w:cstheme="majorBidi" w:hAnsiTheme="majorBidi"/>
          <w:b/>
          <w:bCs/>
        </w:rPr>
        <w:t>Preferences</w:t>
      </w:r>
      <w:r>
        <w:rPr>
          <w:rFonts w:cs="Times New Roman" w:ascii="Times New Roman" w:hAnsi="Times New Roman" w:asciiTheme="majorBidi" w:cstheme="majorBidi" w:hAnsiTheme="majorBidi"/>
        </w:rPr>
        <w:t>.</w:t>
      </w:r>
    </w:p>
    <w:p>
      <w:pPr>
        <w:pStyle w:val="Visual"/>
        <w:rPr>
          <w:rFonts w:ascii="Times New Roman" w:hAnsi="Times New Roman" w:cs="Times New Roman" w:asciiTheme="majorBidi" w:cstheme="majorBidi" w:hAnsiTheme="majorBidi"/>
          <w:b/>
          <w:b/>
        </w:rPr>
      </w:pPr>
      <w:r>
        <w:rPr/>
        <w:drawing>
          <wp:inline distT="0" distB="0" distL="0" distR="0">
            <wp:extent cx="2051050" cy="3686175"/>
            <wp:effectExtent l="0" t="0" r="0" b="0"/>
            <wp:docPr id="3" name="Picture 11" descr="Screenshot of the Firefox browser showing the Menu icon on the far right of th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Screenshot of the Firefox browser showing the Menu icon on the far right of the window."/>
                    <pic:cNvPicPr>
                      <a:picLocks noChangeAspect="1" noChangeArrowheads="1"/>
                    </pic:cNvPicPr>
                  </pic:nvPicPr>
                  <pic:blipFill>
                    <a:blip r:embed="rId4"/>
                    <a:stretch>
                      <a:fillRect/>
                    </a:stretch>
                  </pic:blipFill>
                  <pic:spPr bwMode="auto">
                    <a:xfrm>
                      <a:off x="0" y="0"/>
                      <a:ext cx="2051050" cy="3686175"/>
                    </a:xfrm>
                    <a:prstGeom prst="rect">
                      <a:avLst/>
                    </a:prstGeom>
                  </pic:spPr>
                </pic:pic>
              </a:graphicData>
            </a:graphic>
          </wp:inline>
        </w:drawing>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w:t>
      </w:r>
      <w:r>
        <w:rPr>
          <w:rFonts w:cs="Times New Roman" w:ascii="Times New Roman" w:hAnsi="Times New Roman" w:asciiTheme="majorBidi" w:cstheme="majorBidi" w:hAnsiTheme="majorBidi"/>
          <w:b/>
        </w:rPr>
        <w:t>Privacy &amp; Security</w:t>
      </w:r>
      <w:r>
        <w:rPr>
          <w:rFonts w:cs="Times New Roman" w:ascii="Times New Roman" w:hAnsi="Times New Roman" w:asciiTheme="majorBidi" w:cstheme="majorBidi" w:hAnsiTheme="majorBidi"/>
        </w:rPr>
        <w:t xml:space="preserve"> in the left panel.</w:t>
      </w:r>
    </w:p>
    <w:p>
      <w:pPr>
        <w:pStyle w:val="SubStepAlpha"/>
        <w:numPr>
          <w:ilvl w:val="3"/>
          <w:numId w:val="3"/>
        </w:numPr>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rPr>
        <w:t xml:space="preserve">Scroll down to the Security section and click </w:t>
      </w:r>
      <w:r>
        <w:rPr>
          <w:rFonts w:cs="Times New Roman" w:ascii="Times New Roman" w:hAnsi="Times New Roman" w:asciiTheme="majorBidi" w:cstheme="majorBidi" w:hAnsiTheme="majorBidi"/>
          <w:b/>
        </w:rPr>
        <w:t>View Certificates</w:t>
      </w:r>
      <w:r>
        <w:rPr>
          <w:rFonts w:cs="Times New Roman" w:ascii="Times New Roman" w:hAnsi="Times New Roman" w:asciiTheme="majorBidi" w:cstheme="majorBidi" w:hAnsiTheme="majorBidi"/>
        </w:rPr>
        <w:t>.</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 window opens that shows the certificates and certification authorities trusted by Firefox.</w:t>
      </w:r>
    </w:p>
    <w:p>
      <w:pPr>
        <w:pStyle w:val="Visual"/>
        <w:rPr>
          <w:rFonts w:ascii="Times New Roman" w:hAnsi="Times New Roman" w:cs="Times New Roman" w:asciiTheme="majorBidi" w:cstheme="majorBidi" w:hAnsiTheme="majorBidi"/>
        </w:rPr>
      </w:pPr>
      <w:r>
        <w:rPr/>
        <w:drawing>
          <wp:inline distT="0" distB="0" distL="0" distR="0">
            <wp:extent cx="4103370" cy="3609975"/>
            <wp:effectExtent l="0" t="0" r="0" b="0"/>
            <wp:docPr id="4" name="Picture 1" descr="Screenshot of the Certificate Manager window with the Authorities tab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Screenshot of the Certificate Manager window with the Authorities tab selected."/>
                    <pic:cNvPicPr>
                      <a:picLocks noChangeAspect="1" noChangeArrowheads="1"/>
                    </pic:cNvPicPr>
                  </pic:nvPicPr>
                  <pic:blipFill>
                    <a:blip r:embed="rId5"/>
                    <a:stretch>
                      <a:fillRect/>
                    </a:stretch>
                  </pic:blipFill>
                  <pic:spPr bwMode="auto">
                    <a:xfrm>
                      <a:off x="0" y="0"/>
                      <a:ext cx="4103370" cy="3609975"/>
                    </a:xfrm>
                    <a:prstGeom prst="rect">
                      <a:avLst/>
                    </a:prstGeom>
                  </pic:spPr>
                </pic:pic>
              </a:graphicData>
            </a:graphic>
          </wp:inline>
        </w:drawing>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Checking for Man-In-Middle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part is completed using the CyberOps Workstation VM.</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 common use for hashes is to verify data integrity, but they can also be used to detect HTTPS man-in-the-middle attacks.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To protect user data, more and more websites are switching to encrypted traffic. Known as HTTPS, sites use protocols such as TLS/SSL to encrypt user traffic from end to end. After the traffic is properly encrypted, it is very difficult for any party other than the user and the site in question to see the contents of the encrypted message. This is good for the users, but it creates a problem for organizations that want to look into that traffic. Companies and organizations often choose to peek into employee-generated traffic for monitoring purposes. They needed to be able to look into TLS/SSL-encrypted traffic. This is done by using an HTTPS proxy.</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Web browsers trust the identity of a visited web site if the certificate presented by that web site is signed by one of the CAs installed in the browser’s certificate store. To be able to peek into its users’ TLS/SSL- encrypted traffic, a company or organization simply adds another CA into the user’s browser list of installed CA.</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Consider the following scenario: Company X hires a new employee and provides him with a new company laptop. Before handing over the laptop, the company IT department installs all the software necessary for the work. Among the software and packages that are installed, the IT department also includes one extra CA to the list of trusted CAs. This extra CA points to a company-controlled computer known as the HTTPS proxy. Because the company controls traffic patterns, the HTTPS proxy can be placed in the middle of any connection. It works like this:</w:t>
      </w:r>
    </w:p>
    <w:p>
      <w:pPr>
        <w:pStyle w:val="Bulletlevel1"/>
        <w:numPr>
          <w:ilvl w:val="0"/>
          <w:numId w:val="5"/>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user attempts to establish a secure connection to HTTPS web site H, hosted on the internet. H can be any HTTPS site: a bank, online store, email server, etc.</w:t>
      </w:r>
    </w:p>
    <w:p>
      <w:pPr>
        <w:pStyle w:val="Bulletlevel1"/>
        <w:numPr>
          <w:ilvl w:val="0"/>
          <w:numId w:val="5"/>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Because the company controls traffic patterns, it makes it so that all user traffic must traverse the HTTPS proxy. The HTTPS proxy then </w:t>
      </w:r>
      <w:r>
        <w:rPr>
          <w:rFonts w:cs="Times New Roman" w:ascii="Times New Roman" w:hAnsi="Times New Roman" w:asciiTheme="majorBidi" w:cstheme="majorBidi" w:hAnsiTheme="majorBidi"/>
          <w:i/>
        </w:rPr>
        <w:t>impersonates</w:t>
      </w:r>
      <w:r>
        <w:rPr>
          <w:rFonts w:cs="Times New Roman" w:ascii="Times New Roman" w:hAnsi="Times New Roman" w:asciiTheme="majorBidi" w:cstheme="majorBidi" w:hAnsiTheme="majorBidi"/>
        </w:rPr>
        <w:t xml:space="preserve"> web site H and presents a self-signed certificate to prove it is H. The HTTPS proxy essentially says “Hi there, I am HTTPS site H. Here’s my certificate. It’s has been signed by… myself.”</w:t>
      </w:r>
    </w:p>
    <w:p>
      <w:pPr>
        <w:pStyle w:val="Bulletlevel1"/>
        <w:numPr>
          <w:ilvl w:val="0"/>
          <w:numId w:val="5"/>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Because the presented certificate is signed by one of the CAs included in the laptop’s CA store (remember, it was added by IT), the web browser mistakenly believes it is indeed communicating with H. Notice that, had the extra CA not been added to the CA store, the laptop would not trust the certificate and immediately realize that someone else was trying to </w:t>
      </w:r>
      <w:r>
        <w:rPr>
          <w:rFonts w:cs="Times New Roman" w:ascii="Times New Roman" w:hAnsi="Times New Roman" w:asciiTheme="majorBidi" w:cstheme="majorBidi" w:hAnsiTheme="majorBidi"/>
          <w:i/>
        </w:rPr>
        <w:t>impersonate</w:t>
      </w:r>
      <w:r>
        <w:rPr>
          <w:rFonts w:cs="Times New Roman" w:ascii="Times New Roman" w:hAnsi="Times New Roman" w:asciiTheme="majorBidi" w:cstheme="majorBidi" w:hAnsiTheme="majorBidi"/>
        </w:rPr>
        <w:t xml:space="preserve"> H.</w:t>
      </w:r>
    </w:p>
    <w:p>
      <w:pPr>
        <w:pStyle w:val="Bulletlevel1"/>
        <w:numPr>
          <w:ilvl w:val="0"/>
          <w:numId w:val="5"/>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laptop trusts the connection and establishes a secure channel with the HTTPS proxy, mistakenly believing it is communicating securely with H.</w:t>
      </w:r>
    </w:p>
    <w:p>
      <w:pPr>
        <w:pStyle w:val="Bulletlevel1"/>
        <w:numPr>
          <w:ilvl w:val="0"/>
          <w:numId w:val="5"/>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HTTPS proxy now establishes a second secure connection to H, the web site the user was trying to access from the beginning. </w:t>
      </w:r>
    </w:p>
    <w:p>
      <w:pPr>
        <w:pStyle w:val="Bulletlevel1"/>
        <w:numPr>
          <w:ilvl w:val="0"/>
          <w:numId w:val="5"/>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HTTPS proxy is now the end point of two separate secure connections; one established with the user and another established with H. Because the HTTPS is the end point of both connections, it can now decrypt traffic from both connections.</w:t>
      </w:r>
    </w:p>
    <w:p>
      <w:pPr>
        <w:pStyle w:val="Bulletlevel1"/>
        <w:numPr>
          <w:ilvl w:val="0"/>
          <w:numId w:val="5"/>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HTTPS proxy can now receive TLS/SSL-encrypted user traffic destined to H, decrypt it, inspect it, re-encrypt it using TLS/SSL and send it to H. When H responds, the HTTPS proxy reverses the process before forwarding the traffic to the user.</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Notice that process is mostly transparent to the user, who sees the connection as TLS/SSL-encrypted (green marks on the browser). While the connection is secure (TLS/SSL-encrypted), it has been established to a spurious web site.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Even though their presence is mostly transparent to the user, TLS proxies can be easily detected with the help of hashes. Considering the example above, because the HTTPS proxy has no access to the site H private keys, the certificate it presents to the user is different than the certificate presented by H. Included in every certificate is a value known as a </w:t>
      </w:r>
      <w:r>
        <w:rPr>
          <w:rFonts w:cs="Times New Roman" w:ascii="Times New Roman" w:hAnsi="Times New Roman" w:asciiTheme="majorBidi" w:cstheme="majorBidi" w:hAnsiTheme="majorBidi"/>
          <w:i/>
        </w:rPr>
        <w:t>fingerprint.</w:t>
      </w:r>
      <w:r>
        <w:rPr>
          <w:rFonts w:cs="Times New Roman" w:ascii="Times New Roman" w:hAnsi="Times New Roman" w:asciiTheme="majorBidi" w:cstheme="majorBidi" w:hAnsiTheme="majorBidi"/>
        </w:rPr>
        <w:t xml:space="preserve"> Essentially a hash calculated and signed by the certificate issuer, the fingerprint acts as a unique summary of all the contents of the certificate. If as much as one letter of the certificate is modified, the fingerprint will yield a completely different value when calculated. Because of this property, fingerprints are used to quickly compare certificates. Returning to the example above, the user can request H’s certificate and compare the fingerprint included in it with the one provided when the connection to the web site H was established. If the fingerprints match, the connection is indeed established to H. If the fingerprints do not match, the connection has been established to some other end point.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Follow the steps below to assess if there’s a HTTPS proxy in your connection.</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Gathering the correct and unmodified certificate fingerprint.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first step is to gather a few site fingerprints. This is important because these will be used for comparison later. The table below contains a few site certificate fingerprints from popular sites. </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The SHA-1 fingerprints shown in Table 1 may no longer be valid as organizations regularly renew their certificates. A fingerprint is also called a thumbprint in Windows-based machines.</w:t>
      </w:r>
    </w:p>
    <w:p>
      <w:pPr>
        <w:pStyle w:val="BodyTextL25"/>
        <w:keepNext w:val="true"/>
        <w:ind w:left="0" w:hanging="0"/>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b/>
        </w:rPr>
        <w:t xml:space="preserve">Table </w:t>
      </w:r>
      <w:r>
        <w:rPr>
          <w:rFonts w:cs="Times New Roman" w:ascii="Times New Roman" w:hAnsi="Times New Roman" w:asciiTheme="majorBidi" w:cstheme="majorBidi" w:hAnsiTheme="majorBidi"/>
          <w:b/>
        </w:rPr>
        <w:fldChar w:fldCharType="begin"/>
      </w:r>
      <w:r>
        <w:rPr>
          <w:b/>
          <w:rFonts w:cs="Times New Roman" w:ascii="Times New Roman" w:hAnsi="Times New Roman"/>
        </w:rPr>
        <w:instrText xml:space="preserve"> SEQ Table \* ARABIC </w:instrText>
      </w:r>
      <w:r>
        <w:rPr>
          <w:b/>
          <w:rFonts w:cs="Times New Roman" w:ascii="Times New Roman" w:hAnsi="Times New Roman"/>
        </w:rPr>
        <w:fldChar w:fldCharType="separate"/>
      </w:r>
      <w:r>
        <w:rPr>
          <w:b/>
          <w:rFonts w:cs="Times New Roman" w:ascii="Times New Roman" w:hAnsi="Times New Roman"/>
        </w:rPr>
        <w:t>1</w:t>
      </w:r>
      <w:r>
        <w:rPr>
          <w:b/>
          <w:rFonts w:cs="Times New Roman" w:ascii="Times New Roman" w:hAnsi="Times New Roman"/>
        </w:rPr>
        <w:fldChar w:fldCharType="end"/>
      </w:r>
      <w:r>
        <w:rPr>
          <w:rFonts w:cs="Times New Roman" w:ascii="Times New Roman" w:hAnsi="Times New Roman" w:asciiTheme="majorBidi" w:cstheme="majorBidi" w:hAnsiTheme="majorBidi"/>
          <w:b/>
        </w:rPr>
        <w:t xml:space="preserve"> - Popular Sites and Their SHA-1 Certificate Fingerprints</w:t>
      </w:r>
    </w:p>
    <w:tbl>
      <w:tblPr>
        <w:tblStyle w:val="LabTableStyle1"/>
        <w:tblW w:w="10074" w:type="dxa"/>
        <w:jc w:val="left"/>
        <w:tblInd w:w="0" w:type="dxa"/>
        <w:tblLayout w:type="fixed"/>
        <w:tblCellMar>
          <w:top w:w="14" w:type="dxa"/>
          <w:left w:w="115" w:type="dxa"/>
          <w:bottom w:w="14" w:type="dxa"/>
          <w:right w:w="115" w:type="dxa"/>
        </w:tblCellMar>
        <w:tblLook w:val="04a0" w:noHBand="0" w:noVBand="1" w:firstColumn="1" w:lastRow="0" w:lastColumn="0" w:firstRow="1"/>
      </w:tblPr>
      <w:tblGrid>
        <w:gridCol w:w="1897"/>
        <w:gridCol w:w="2262"/>
        <w:gridCol w:w="5915"/>
      </w:tblGrid>
      <w:tr>
        <w:trPr>
          <w:tblHeader w:val="true"/>
          <w:cnfStyle w:val="100000000000" w:firstRow="1" w:lastRow="0" w:firstColumn="0" w:lastColumn="0" w:oddVBand="0" w:evenVBand="0" w:oddHBand="0" w:evenHBand="0" w:firstRowFirstColumn="0" w:firstRowLastColumn="0" w:lastRowFirstColumn="0" w:lastRowLastColumn="0"/>
        </w:trPr>
        <w:tc>
          <w:tcPr>
            <w:tcW w:w="1897"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lang w:val="pt-BR"/>
              </w:rPr>
            </w:pPr>
            <w:r>
              <w:rPr>
                <w:rFonts w:eastAsia="Calibri" w:cs="Times New Roman" w:ascii="Times New Roman" w:hAnsi="Times New Roman" w:asciiTheme="majorBidi" w:cstheme="majorBidi" w:hAnsiTheme="majorBidi"/>
                <w:kern w:val="0"/>
                <w:lang w:val="pt-BR" w:eastAsia="en-US" w:bidi="ar-SA"/>
              </w:rPr>
              <w:t>Site</w:t>
            </w:r>
          </w:p>
        </w:tc>
        <w:tc>
          <w:tcPr>
            <w:tcW w:w="2262"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lang w:val="pt-BR"/>
              </w:rPr>
            </w:pPr>
            <w:r>
              <w:rPr>
                <w:rFonts w:eastAsia="Calibri" w:cs="Times New Roman" w:ascii="Times New Roman" w:hAnsi="Times New Roman" w:asciiTheme="majorBidi" w:cstheme="majorBidi" w:hAnsiTheme="majorBidi"/>
                <w:kern w:val="0"/>
                <w:lang w:val="pt-BR" w:eastAsia="en-US" w:bidi="ar-SA"/>
              </w:rPr>
              <w:t>Domains Covered By Certificate</w:t>
            </w:r>
          </w:p>
        </w:tc>
        <w:tc>
          <w:tcPr>
            <w:tcW w:w="5915" w:type="dxa"/>
            <w:tcBorders/>
            <w:shd w:color="auto" w:fill="DBE5F1" w:val="clear"/>
            <w:vAlign w:val="bottom"/>
          </w:tcPr>
          <w:p>
            <w:pPr>
              <w:pStyle w:val="TableHeading"/>
              <w:widowControl/>
              <w:spacing w:before="120" w:after="120"/>
              <w:rPr>
                <w:rFonts w:ascii="Times New Roman" w:hAnsi="Times New Roman" w:cs="Times New Roman" w:asciiTheme="majorBidi" w:cstheme="majorBidi" w:hAnsiTheme="majorBidi"/>
                <w:lang w:val="pt-BR"/>
              </w:rPr>
            </w:pPr>
            <w:r>
              <w:rPr>
                <w:rFonts w:eastAsia="Calibri" w:cs="Times New Roman" w:ascii="Times New Roman" w:hAnsi="Times New Roman" w:asciiTheme="majorBidi" w:cstheme="majorBidi" w:hAnsiTheme="majorBidi"/>
                <w:kern w:val="0"/>
                <w:lang w:val="pt-BR" w:eastAsia="en-US" w:bidi="ar-SA"/>
              </w:rPr>
              <w:t>Certificate SHA-1 Fingerprint</w:t>
              <w:br/>
              <w:t>(as of May 2020)</w:t>
            </w:r>
          </w:p>
        </w:tc>
      </w:tr>
      <w:tr>
        <w:trPr/>
        <w:tc>
          <w:tcPr>
            <w:tcW w:w="1897" w:type="dxa"/>
            <w:tcBorders/>
            <w:vAlign w:val="bottom"/>
          </w:tcPr>
          <w:p>
            <w:pPr>
              <w:pStyle w:val="TableText"/>
              <w:widowControl/>
              <w:spacing w:before="60" w:after="60"/>
              <w:jc w:val="left"/>
              <w:rPr>
                <w:rFonts w:ascii="Times New Roman" w:hAnsi="Times New Roman" w:cs="Times New Roman" w:asciiTheme="majorBidi" w:cstheme="majorBidi" w:hAnsiTheme="majorBidi"/>
                <w:lang w:val="pt-BR"/>
              </w:rPr>
            </w:pPr>
            <w:hyperlink r:id="rId6">
              <w:r>
                <w:rPr>
                  <w:rStyle w:val="InternetLink"/>
                  <w:rFonts w:eastAsia="Calibri" w:cs="Times New Roman" w:ascii="Times New Roman" w:hAnsi="Times New Roman" w:asciiTheme="majorBidi" w:cstheme="majorBidi" w:hAnsiTheme="majorBidi"/>
                  <w:kern w:val="0"/>
                  <w:lang w:val="en-US" w:eastAsia="en-US" w:bidi="ar-SA"/>
                </w:rPr>
                <w:t>www.cisco.com</w:t>
              </w:r>
            </w:hyperlink>
          </w:p>
        </w:tc>
        <w:tc>
          <w:tcPr>
            <w:tcW w:w="2262" w:type="dxa"/>
            <w:tcBorders/>
            <w:vAlign w:val="bottom"/>
          </w:tcPr>
          <w:p>
            <w:pPr>
              <w:pStyle w:val="TableText"/>
              <w:widowControl/>
              <w:spacing w:before="60" w:after="60"/>
              <w:jc w:val="left"/>
              <w:rPr>
                <w:rFonts w:ascii="Times New Roman" w:hAnsi="Times New Roman" w:cs="Times New Roman" w:asciiTheme="majorBidi" w:cstheme="majorBidi" w:hAnsiTheme="majorBidi"/>
                <w:lang w:val="pt-BR"/>
              </w:rPr>
            </w:pPr>
            <w:hyperlink r:id="rId7">
              <w:r>
                <w:rPr>
                  <w:rStyle w:val="InternetLink"/>
                  <w:rFonts w:eastAsia="Calibri" w:cs="Times New Roman" w:ascii="Times New Roman" w:hAnsi="Times New Roman" w:asciiTheme="majorBidi" w:cstheme="majorBidi" w:hAnsiTheme="majorBidi"/>
                  <w:kern w:val="0"/>
                  <w:lang w:val="en-US" w:eastAsia="en-US" w:bidi="ar-SA"/>
                </w:rPr>
                <w:t>www.cisco.com</w:t>
              </w:r>
            </w:hyperlink>
          </w:p>
        </w:tc>
        <w:tc>
          <w:tcPr>
            <w:tcW w:w="5915"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E2:BD:0B:58:C6:B4:FF:91:D6:23:AB:44:0D:8F:64:76:29:4E:30:0B</w:t>
            </w:r>
          </w:p>
        </w:tc>
      </w:tr>
      <w:tr>
        <w:trPr/>
        <w:tc>
          <w:tcPr>
            <w:tcW w:w="1897" w:type="dxa"/>
            <w:tcBorders/>
            <w:vAlign w:val="bottom"/>
          </w:tcPr>
          <w:p>
            <w:pPr>
              <w:pStyle w:val="TableText"/>
              <w:widowControl/>
              <w:spacing w:before="60" w:after="60"/>
              <w:jc w:val="left"/>
              <w:rPr>
                <w:rFonts w:ascii="Times New Roman" w:hAnsi="Times New Roman" w:cs="Times New Roman" w:asciiTheme="majorBidi" w:cstheme="majorBidi" w:hAnsiTheme="majorBidi"/>
                <w:lang w:val="pt-BR"/>
              </w:rPr>
            </w:pPr>
            <w:hyperlink r:id="rId8">
              <w:r>
                <w:rPr>
                  <w:rStyle w:val="InternetLink"/>
                  <w:rFonts w:eastAsia="Calibri" w:cs="Times New Roman" w:ascii="Times New Roman" w:hAnsi="Times New Roman" w:asciiTheme="majorBidi" w:cstheme="majorBidi" w:hAnsiTheme="majorBidi"/>
                  <w:kern w:val="0"/>
                  <w:lang w:val="pt-BR" w:eastAsia="en-US" w:bidi="ar-SA"/>
                </w:rPr>
                <w:t>www.facebook.com</w:t>
              </w:r>
            </w:hyperlink>
            <w:r>
              <w:rPr>
                <w:rFonts w:eastAsia="Calibri" w:cs="Times New Roman" w:ascii="Times New Roman" w:hAnsi="Times New Roman" w:asciiTheme="majorBidi" w:cstheme="majorBidi" w:hAnsiTheme="majorBidi"/>
                <w:kern w:val="0"/>
                <w:lang w:val="pt-BR" w:eastAsia="en-US" w:bidi="ar-SA"/>
              </w:rPr>
              <w:t xml:space="preserve"> </w:t>
            </w:r>
          </w:p>
        </w:tc>
        <w:tc>
          <w:tcPr>
            <w:tcW w:w="2262" w:type="dxa"/>
            <w:tcBorders/>
            <w:vAlign w:val="bottom"/>
          </w:tcPr>
          <w:p>
            <w:pPr>
              <w:pStyle w:val="TableText"/>
              <w:widowControl/>
              <w:spacing w:before="60" w:after="60"/>
              <w:jc w:val="left"/>
              <w:rPr>
                <w:rFonts w:ascii="Times New Roman" w:hAnsi="Times New Roman" w:cs="Times New Roman" w:asciiTheme="majorBidi" w:cstheme="majorBidi" w:hAnsiTheme="majorBidi"/>
                <w:lang w:val="pt-BR"/>
              </w:rPr>
            </w:pPr>
            <w:r>
              <w:rPr>
                <w:rFonts w:eastAsia="Calibri" w:cs="Times New Roman" w:ascii="Times New Roman" w:hAnsi="Times New Roman" w:asciiTheme="majorBidi" w:cstheme="majorBidi" w:hAnsiTheme="majorBidi"/>
                <w:kern w:val="0"/>
                <w:lang w:val="pt-BR" w:eastAsia="en-US" w:bidi="ar-SA"/>
              </w:rPr>
              <w:t>*.facebook.com</w:t>
            </w:r>
          </w:p>
        </w:tc>
        <w:tc>
          <w:tcPr>
            <w:tcW w:w="5915"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BB:E7:A0:97:C7:92:B2:2D:00:38:12:69:E4:64:E9:04:96:4B:C7:41</w:t>
            </w:r>
          </w:p>
        </w:tc>
      </w:tr>
      <w:tr>
        <w:trPr/>
        <w:tc>
          <w:tcPr>
            <w:tcW w:w="1897" w:type="dxa"/>
            <w:tcBorders/>
            <w:vAlign w:val="bottom"/>
          </w:tcPr>
          <w:p>
            <w:pPr>
              <w:pStyle w:val="TableText"/>
              <w:widowControl/>
              <w:spacing w:before="60" w:after="60"/>
              <w:jc w:val="left"/>
              <w:rPr>
                <w:rFonts w:ascii="Times New Roman" w:hAnsi="Times New Roman" w:cs="Times New Roman" w:asciiTheme="majorBidi" w:cstheme="majorBidi" w:hAnsiTheme="majorBidi"/>
                <w:lang w:val="pt-BR"/>
              </w:rPr>
            </w:pPr>
            <w:hyperlink r:id="rId9">
              <w:r>
                <w:rPr>
                  <w:rStyle w:val="InternetLink"/>
                  <w:rFonts w:eastAsia="Calibri" w:cs="Times New Roman" w:ascii="Times New Roman" w:hAnsi="Times New Roman" w:asciiTheme="majorBidi" w:cstheme="majorBidi" w:hAnsiTheme="majorBidi"/>
                  <w:kern w:val="0"/>
                  <w:lang w:val="pt-BR" w:eastAsia="en-US" w:bidi="ar-SA"/>
                </w:rPr>
                <w:t>www.wikipedia.org</w:t>
              </w:r>
            </w:hyperlink>
          </w:p>
        </w:tc>
        <w:tc>
          <w:tcPr>
            <w:tcW w:w="2262" w:type="dxa"/>
            <w:tcBorders/>
            <w:vAlign w:val="bottom"/>
          </w:tcPr>
          <w:p>
            <w:pPr>
              <w:pStyle w:val="TableText"/>
              <w:widowControl/>
              <w:spacing w:before="60" w:after="60"/>
              <w:jc w:val="left"/>
              <w:rPr>
                <w:rFonts w:ascii="Times New Roman" w:hAnsi="Times New Roman" w:cs="Times New Roman" w:asciiTheme="majorBidi" w:cstheme="majorBidi" w:hAnsiTheme="majorBidi"/>
                <w:lang w:val="pt-BR"/>
              </w:rPr>
            </w:pPr>
            <w:r>
              <w:rPr>
                <w:rFonts w:eastAsia="Calibri" w:cs="Times New Roman" w:ascii="Times New Roman" w:hAnsi="Times New Roman" w:asciiTheme="majorBidi" w:cstheme="majorBidi" w:hAnsiTheme="majorBidi"/>
                <w:kern w:val="0"/>
                <w:lang w:val="pt-BR" w:eastAsia="en-US" w:bidi="ar-SA"/>
              </w:rPr>
              <w:t>*.wikipedia.org</w:t>
            </w:r>
          </w:p>
        </w:tc>
        <w:tc>
          <w:tcPr>
            <w:tcW w:w="5915"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A8:F9:F7:79:BE:DB:3E:EB:59:F0:1D:A6:34:08:A1:64:5D:28:48:44</w:t>
            </w:r>
          </w:p>
        </w:tc>
      </w:tr>
      <w:tr>
        <w:trPr/>
        <w:tc>
          <w:tcPr>
            <w:tcW w:w="1897" w:type="dxa"/>
            <w:tcBorders/>
            <w:vAlign w:val="bottom"/>
          </w:tcPr>
          <w:p>
            <w:pPr>
              <w:pStyle w:val="TableText"/>
              <w:widowControl/>
              <w:spacing w:before="60" w:after="60"/>
              <w:jc w:val="left"/>
              <w:rPr>
                <w:rFonts w:ascii="Times New Roman" w:hAnsi="Times New Roman" w:cs="Times New Roman" w:asciiTheme="majorBidi" w:cstheme="majorBidi" w:hAnsiTheme="majorBidi"/>
              </w:rPr>
            </w:pPr>
            <w:hyperlink r:id="rId10">
              <w:r>
                <w:rPr>
                  <w:rStyle w:val="InternetLink"/>
                  <w:rFonts w:eastAsia="Calibri" w:cs="Times New Roman" w:ascii="Times New Roman" w:hAnsi="Times New Roman" w:asciiTheme="majorBidi" w:cstheme="majorBidi" w:hAnsiTheme="majorBidi"/>
                  <w:kern w:val="0"/>
                  <w:lang w:val="en-US" w:eastAsia="en-US" w:bidi="ar-SA"/>
                </w:rPr>
                <w:t>twitter.com</w:t>
              </w:r>
            </w:hyperlink>
          </w:p>
        </w:tc>
        <w:tc>
          <w:tcPr>
            <w:tcW w:w="2262"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twitter.com</w:t>
            </w:r>
          </w:p>
        </w:tc>
        <w:tc>
          <w:tcPr>
            <w:tcW w:w="5915"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73:33:BB:96:1D:DB:9C:0C:4F:E5:1C:FF:68:26:CF:5E:3F:50:AB:96</w:t>
            </w:r>
          </w:p>
        </w:tc>
      </w:tr>
      <w:tr>
        <w:trPr/>
        <w:tc>
          <w:tcPr>
            <w:tcW w:w="1897" w:type="dxa"/>
            <w:tcBorders/>
            <w:vAlign w:val="bottom"/>
          </w:tcPr>
          <w:p>
            <w:pPr>
              <w:pStyle w:val="TableText"/>
              <w:widowControl/>
              <w:spacing w:before="60" w:after="60"/>
              <w:jc w:val="left"/>
              <w:rPr>
                <w:rFonts w:ascii="Times New Roman" w:hAnsi="Times New Roman" w:cs="Times New Roman" w:asciiTheme="majorBidi" w:cstheme="majorBidi" w:hAnsiTheme="majorBidi"/>
              </w:rPr>
            </w:pPr>
            <w:hyperlink r:id="rId11">
              <w:r>
                <w:rPr>
                  <w:rStyle w:val="InternetLink"/>
                  <w:rFonts w:eastAsia="Calibri" w:cs="Times New Roman" w:ascii="Times New Roman" w:hAnsi="Times New Roman" w:asciiTheme="majorBidi" w:cstheme="majorBidi" w:hAnsiTheme="majorBidi"/>
                  <w:kern w:val="0"/>
                  <w:lang w:val="en-US" w:eastAsia="en-US" w:bidi="ar-SA"/>
                </w:rPr>
                <w:t>www.linkedin.com</w:t>
              </w:r>
            </w:hyperlink>
          </w:p>
        </w:tc>
        <w:tc>
          <w:tcPr>
            <w:tcW w:w="2262" w:type="dxa"/>
            <w:tcBorders/>
            <w:vAlign w:val="bottom"/>
          </w:tcPr>
          <w:p>
            <w:pPr>
              <w:pStyle w:val="TableText"/>
              <w:widowControl/>
              <w:spacing w:before="60" w:after="60"/>
              <w:jc w:val="left"/>
              <w:rPr>
                <w:rFonts w:ascii="Times New Roman" w:hAnsi="Times New Roman" w:cs="Times New Roman" w:asciiTheme="majorBidi" w:cstheme="majorBidi" w:hAnsiTheme="majorBidi"/>
              </w:rPr>
            </w:pPr>
            <w:hyperlink r:id="rId12">
              <w:r>
                <w:rPr>
                  <w:rStyle w:val="InternetLink"/>
                  <w:rFonts w:eastAsia="Calibri" w:cs="Times New Roman" w:ascii="Times New Roman" w:hAnsi="Times New Roman" w:asciiTheme="majorBidi" w:cstheme="majorBidi" w:hAnsiTheme="majorBidi"/>
                  <w:kern w:val="0"/>
                  <w:lang w:val="en-US" w:eastAsia="en-US" w:bidi="ar-SA"/>
                </w:rPr>
                <w:t>www.linkedin.com</w:t>
              </w:r>
            </w:hyperlink>
          </w:p>
        </w:tc>
        <w:tc>
          <w:tcPr>
            <w:tcW w:w="5915" w:type="dxa"/>
            <w:tcBorders/>
            <w:vAlign w:val="bottom"/>
          </w:tcPr>
          <w:p>
            <w:pPr>
              <w:pStyle w:val="TableText"/>
              <w:widowControl/>
              <w:spacing w:before="60" w:after="60"/>
              <w:jc w:val="left"/>
              <w:rPr>
                <w:rFonts w:ascii="Times New Roman" w:hAnsi="Times New Roman" w:cs="Times New Roman" w:asciiTheme="majorBidi" w:cstheme="majorBidi" w:hAnsiTheme="majorBidi"/>
              </w:rPr>
            </w:pPr>
            <w:r>
              <w:rPr>
                <w:rFonts w:eastAsia="Calibri" w:cs="Times New Roman" w:ascii="Times New Roman" w:hAnsi="Times New Roman" w:asciiTheme="majorBidi" w:cstheme="majorBidi" w:hAnsiTheme="majorBidi"/>
                <w:kern w:val="0"/>
                <w:lang w:val="en-US" w:eastAsia="en-US" w:bidi="ar-SA"/>
              </w:rPr>
              <w:t>04:BC:C5:09:DD:AE:99:40:7E:99:A5:65:32:68:EC:5D:2D:D7:5A:19</w:t>
            </w:r>
          </w:p>
        </w:tc>
      </w:tr>
    </w:tbl>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Questions:</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are the fingerprints? Why are they important?</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These are hashes which are used to authenticate and to make sure that it is used by the desired person.</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Who calculates fingerprints? How to find them?</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The CA that signs the certificate often calculates the certificate fingerprint. The CA include it in the certificate itself once it has been calculated. When looking at the certificate, the fingerprint may be plainly seen.</w:t>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Gather the certificate fingerprint in use by the CyberOps Workstation VM.</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Now that we have the actual fingerprints, it is time to fetch fingerprints from a local host and compare the values. If the fingerprints do not match, the certificate in use does NOT belong to the HTTPS site being verified, which means there’s an HTTPS proxy in between the host computer and the HTTPS site being verified. Matching fingerprints means no HTTPS proxy is in place.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three piped commands below to fetch the fingerprint for Cisco.com. The line below uses OpenSSL to connect to cisco.com on port 443 (HTTPS), request the certificate and store it on a text file named </w:t>
      </w:r>
      <w:r>
        <w:rPr>
          <w:rFonts w:cs="Times New Roman" w:ascii="Times New Roman" w:hAnsi="Times New Roman" w:asciiTheme="majorBidi" w:cstheme="majorBidi" w:hAnsiTheme="majorBidi"/>
          <w:b/>
        </w:rPr>
        <w:t>cisco.pem</w:t>
      </w:r>
      <w:r>
        <w:rPr>
          <w:rFonts w:cs="Times New Roman" w:ascii="Times New Roman" w:hAnsi="Times New Roman" w:asciiTheme="majorBidi" w:cstheme="majorBidi" w:hAnsiTheme="majorBidi"/>
        </w:rPr>
        <w:t>. The output is also shown for context.</w:t>
      </w:r>
    </w:p>
    <w:p>
      <w:pPr>
        <w:pStyle w:val="CMD"/>
        <w:rPr/>
      </w:pPr>
      <w:r>
        <w:rPr/>
        <w:t xml:space="preserve">[analyst@secOps ~]$ </w:t>
      </w:r>
      <w:r>
        <w:rPr>
          <w:b/>
        </w:rPr>
        <w:t xml:space="preserve">echo -n | openssl s_client -connect cisco.com:443 | sed </w:t>
        <w:br/>
        <w:t>-ne '/-BEGIN CERTIFICATE-/,/-END CERTIFICATE-/p' &gt; ./cisco.pem</w:t>
      </w:r>
    </w:p>
    <w:p>
      <w:pPr>
        <w:pStyle w:val="CMDOutput"/>
        <w:rPr/>
      </w:pPr>
      <w:r>
        <w:rPr/>
        <w:t>depth=2 C = BM, O = QuoVadis Limited, CN = QuoVadis Root CA 2</w:t>
      </w:r>
    </w:p>
    <w:p>
      <w:pPr>
        <w:pStyle w:val="CMDOutput"/>
        <w:rPr/>
      </w:pPr>
      <w:r>
        <w:rPr/>
        <w:t>verify return:1</w:t>
      </w:r>
    </w:p>
    <w:p>
      <w:pPr>
        <w:pStyle w:val="CMDOutput"/>
        <w:rPr/>
      </w:pPr>
      <w:r>
        <w:rPr/>
        <w:t>depth=1 C = US, O = HydrantID (Avalanche Cloud Corporation), CN = HydrantID SSL ICA G2</w:t>
      </w:r>
    </w:p>
    <w:p>
      <w:pPr>
        <w:pStyle w:val="CMDOutput"/>
        <w:rPr/>
      </w:pPr>
      <w:r>
        <w:rPr/>
        <w:t>verify return:1</w:t>
      </w:r>
    </w:p>
    <w:p>
      <w:pPr>
        <w:pStyle w:val="CMDOutput"/>
        <w:rPr/>
      </w:pPr>
      <w:r>
        <w:rPr/>
        <w:t>depth=0 C = US, ST = CA, L = San Jose, O = "Cisco Systems, Inc.", CN = www.cisco.com</w:t>
      </w:r>
    </w:p>
    <w:p>
      <w:pPr>
        <w:pStyle w:val="CMDOutput"/>
        <w:rPr/>
      </w:pPr>
      <w:r>
        <w:rPr/>
        <w:t>verify return:1</w:t>
      </w:r>
    </w:p>
    <w:p>
      <w:pPr>
        <w:pStyle w:val="CMDOutput"/>
        <w:rPr/>
      </w:pPr>
      <w:r>
        <w:rPr/>
        <w:t>DONE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Optionally, use the </w:t>
      </w:r>
      <w:r>
        <w:rPr>
          <w:rFonts w:cs="Times New Roman" w:ascii="Times New Roman" w:hAnsi="Times New Roman" w:asciiTheme="majorBidi" w:cstheme="majorBidi" w:hAnsiTheme="majorBidi"/>
          <w:b/>
        </w:rPr>
        <w:t>cat</w:t>
      </w:r>
      <w:r>
        <w:rPr>
          <w:rFonts w:cs="Times New Roman" w:ascii="Times New Roman" w:hAnsi="Times New Roman" w:asciiTheme="majorBidi" w:cstheme="majorBidi" w:hAnsiTheme="majorBidi"/>
        </w:rPr>
        <w:t xml:space="preserve"> command to list the contents of the fetched certificate and stored in the </w:t>
      </w:r>
      <w:r>
        <w:rPr>
          <w:rFonts w:cs="Times New Roman" w:ascii="Times New Roman" w:hAnsi="Times New Roman" w:asciiTheme="majorBidi" w:cstheme="majorBidi" w:hAnsiTheme="majorBidi"/>
          <w:b/>
        </w:rPr>
        <w:t>cisco.pem</w:t>
      </w:r>
      <w:r>
        <w:rPr>
          <w:rFonts w:cs="Times New Roman" w:ascii="Times New Roman" w:hAnsi="Times New Roman" w:asciiTheme="majorBidi" w:cstheme="majorBidi" w:hAnsiTheme="majorBidi"/>
        </w:rPr>
        <w:t xml:space="preserve"> text file:</w:t>
      </w:r>
    </w:p>
    <w:p>
      <w:pPr>
        <w:pStyle w:val="CMD"/>
        <w:rPr/>
      </w:pPr>
      <w:r>
        <w:rPr/>
        <w:t xml:space="preserve">[analyst@secOps ~]$ </w:t>
      </w:r>
      <w:r>
        <w:rPr>
          <w:b/>
        </w:rPr>
        <w:t>cat cisco.pem</w:t>
      </w:r>
      <w:r>
        <w:rPr/>
        <w:t xml:space="preserve"> </w:t>
      </w:r>
    </w:p>
    <w:p>
      <w:pPr>
        <w:pStyle w:val="CMDOutput"/>
        <w:rPr/>
      </w:pPr>
      <w:r>
        <w:rPr/>
        <w:t>-----BEGIN CERTIFICATE-----</w:t>
      </w:r>
    </w:p>
    <w:p>
      <w:pPr>
        <w:pStyle w:val="CMDOutput"/>
        <w:rPr/>
      </w:pPr>
      <w:r>
        <w:rPr/>
        <w:t>MIIG1zCCBL+gAwIBAgIUKBO9xTQoMemc9zFHNkdMW+SgFO4wDQYJKoZIhvcNAQEL</w:t>
      </w:r>
    </w:p>
    <w:p>
      <w:pPr>
        <w:pStyle w:val="CMDOutput"/>
        <w:rPr/>
      </w:pPr>
      <w:r>
        <w:rPr/>
        <w:t>BQAwXjELMAkGA1UEBhMCVVMxMDAuBgNVBAoTJ0h5ZHJhbnRJRCAoQXZhbGFuY2hl</w:t>
      </w:r>
    </w:p>
    <w:p>
      <w:pPr>
        <w:pStyle w:val="CMDOutput"/>
        <w:rPr/>
      </w:pPr>
      <w:r>
        <w:rPr/>
        <w:t>IENsb3VkIENvcnBvcmF0aW9uKTEdMBsGA1UEAxMUSHlkcmFudElEIFNTTCBJQ0Eg</w:t>
      </w:r>
    </w:p>
    <w:p>
      <w:pPr>
        <w:pStyle w:val="CMDOutput"/>
        <w:rPr/>
      </w:pPr>
      <w:r>
        <w:rPr/>
        <w:t>RzIwHhcNMTcxMjA3MjIxODU1WhcNMTkxMjA3MjIyODAwWjBjMQswCQYDVQQGEwJV</w:t>
      </w:r>
    </w:p>
    <w:p>
      <w:pPr>
        <w:pStyle w:val="CMDOutput"/>
        <w:rPr/>
      </w:pPr>
      <w:r>
        <w:rPr/>
        <w:t>UzELMAkGA1UECAwCQ0ExETAPBgNVBAcMCFNhbiBKb3NlMRwwGgYDVQQKDBNDaXNj</w:t>
      </w:r>
    </w:p>
    <w:p>
      <w:pPr>
        <w:pStyle w:val="CMDOutput"/>
        <w:rPr/>
      </w:pPr>
      <w:r>
        <w:rPr/>
        <w:t>byBTeXN0ZW1zLCBJbmMuMRYwFAYDVQQDDA13d3cuY2lzY28uY29tMIIBIjANBgkq</w:t>
      </w:r>
    </w:p>
    <w:p>
      <w:pPr>
        <w:pStyle w:val="CMDOutput"/>
        <w:rPr/>
      </w:pPr>
      <w:r>
        <w:rPr/>
        <w:t>yvo6dWpJdSircYy8HG0nz4+936+2waIVf1BBQXZUjNVuws74Z/eLIpl2c6tANmE0</w:t>
      </w:r>
    </w:p>
    <w:p>
      <w:pPr>
        <w:pStyle w:val="CMDOutput"/>
        <w:rPr/>
      </w:pPr>
      <w:r>
        <w:rPr/>
        <w:t>q1i7fiWgItjDQ8rfjeX0oto6rvp8AXPjPY6X7PT1ulfhkLYnxqXHPETRwr8l5COO</w:t>
      </w:r>
    </w:p>
    <w:p>
      <w:pPr>
        <w:pStyle w:val="CMDOutput"/>
        <w:rPr/>
      </w:pPr>
      <w:r>
        <w:rPr/>
        <w:t>MDEh95cRxATXNAlWAwLcBT7lDmrGron6rW6hDtuUPPG/rjZeZbNww5p/nT3EXX2L</w:t>
      </w:r>
    </w:p>
    <w:p>
      <w:pPr>
        <w:pStyle w:val="CMDOutput"/>
        <w:rPr/>
      </w:pPr>
      <w:r>
        <w:rPr/>
        <w:t>Rh+m0R4j/tuvy/77YRWyp/VZhmSLrvZEYiVjM2MgCXBvqR+aQ9zWJkw+CAm5Z414</w:t>
      </w:r>
    </w:p>
    <w:p>
      <w:pPr>
        <w:pStyle w:val="CMDOutput"/>
        <w:rPr/>
      </w:pPr>
      <w:r>
        <w:rPr/>
        <w:t>Eiv5RLctegYuBUMGTH1al9r5cuzfwEg2mNkxl4I/mtDro2kDAv7bcTm8T1LsZAO/</w:t>
      </w:r>
    </w:p>
    <w:p>
      <w:pPr>
        <w:pStyle w:val="CMDOutput"/>
        <w:rPr/>
      </w:pPr>
      <w:r>
        <w:rPr/>
        <w:t>1bWvudsrTA8jksw+1WGAEd9bHi3ZpJPYedlL</w:t>
      </w:r>
    </w:p>
    <w:p>
      <w:pPr>
        <w:pStyle w:val="CMDOutput"/>
        <w:rPr/>
      </w:pPr>
      <w:r>
        <w:rPr/>
        <w:t>-----END CERTIFICATE-----</w:t>
      </w:r>
    </w:p>
    <w:p>
      <w:pPr>
        <w:pStyle w:val="CMD"/>
        <w:rPr/>
      </w:pPr>
      <w:r>
        <w:rPr/>
        <w:t>[analyst@secOps ~]$</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Now that the certificate is saved in the </w:t>
      </w:r>
      <w:r>
        <w:rPr>
          <w:rFonts w:cs="Times New Roman" w:ascii="Times New Roman" w:hAnsi="Times New Roman" w:asciiTheme="majorBidi" w:cstheme="majorBidi" w:hAnsiTheme="majorBidi"/>
          <w:b/>
        </w:rPr>
        <w:t>cisco.pem</w:t>
      </w:r>
      <w:r>
        <w:rPr>
          <w:rFonts w:cs="Times New Roman" w:ascii="Times New Roman" w:hAnsi="Times New Roman" w:asciiTheme="majorBidi" w:cstheme="majorBidi" w:hAnsiTheme="majorBidi"/>
        </w:rPr>
        <w:t xml:space="preserve"> text file, use the command below to extract and display its fingerprint:</w:t>
      </w:r>
    </w:p>
    <w:p>
      <w:pPr>
        <w:pStyle w:val="CMD"/>
        <w:rPr/>
      </w:pPr>
      <w:r>
        <w:rPr/>
        <w:t xml:space="preserve">[analyst@secOps ~]$ </w:t>
      </w:r>
      <w:r>
        <w:rPr>
          <w:b/>
        </w:rPr>
        <w:t>openssl x509 -noout -in cisco.pem -fingerprint -sha1</w:t>
      </w:r>
    </w:p>
    <w:p>
      <w:pPr>
        <w:pStyle w:val="CMDOutput"/>
        <w:rPr>
          <w:lang w:val="pt-BR"/>
        </w:rPr>
      </w:pPr>
      <w:r>
        <w:rPr>
          <w:lang w:val="pt-BR"/>
        </w:rPr>
        <w:t>SHA1 Fingerprint=64:19:CA:40:E2:1B:3F:92:29:21:A9:CE:60:7D:C9:0C:39:B5:71:3E</w:t>
      </w:r>
    </w:p>
    <w:p>
      <w:pPr>
        <w:pStyle w:val="CMD"/>
        <w:rPr/>
      </w:pPr>
      <w:r>
        <w:rPr/>
        <w:t>[analyst@secOps ~]$</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Your fingerprint value may be different for two reasons. First, you may be using a different operating system than the CyberOps Workstation VM. Second, certificates are regularly refreshed changing the fingerprint value.</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Questions:</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hash algorithm was used by OpenSSL to calculate the fingerprint?</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SHA-1</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Why was that specific algorithm chosen? Does it matter?</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All of the fingerprints collected and displayed in the table are SHA-1. The test would be invalid if OpenSSL had computed the fingerprint using any other algorithm, as that would have produced a different hash and, thus, a different fingerprint.</w:t>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Reflection Question</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would be necessary for the HTTPS proxy to work?</w:t>
      </w:r>
    </w:p>
    <w:p>
      <w:pPr>
        <w:pStyle w:val="BodyTextL25"/>
        <w:spacing w:before="12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The local machine would have to have total faith in the HTTPS proxy. To establish this trust, businesses and organizations that want to keep track of HTTPS traffic must put the HTTPS proxy's certificate in the local machine's root certificate store. In this case, the HTTPS proxy will be trusted by the local workstations, enabling silent decryption of the communication.</w:t>
      </w:r>
    </w:p>
    <w:sectPr>
      <w:headerReference w:type="default" r:id="rId13"/>
      <w:headerReference w:type="first" r:id="rId14"/>
      <w:footerReference w:type="default" r:id="rId15"/>
      <w:footerReference w:type="first" r:id="rId16"/>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645835884"/>
        <w:dataBinding w:prefixMappings="xmlns:ns0='http://purl.org/dc/elements/1.1/' xmlns:ns1='http://schemas.openxmlformats.org/package/2006/metadata/core-properties' " w:xpath="/ns1:coreProperties[1]/ns0:title[1]" w:storeItemID="{6C3C8BC8-F283-45AE-878A-BAB7291924A1}"/>
        <w:placeholder>
          <w:docPart w:val="C8E31238D62049C5A5B71B947DE90376"/>
        </w:placeholder>
        <w:alias w:val="Title"/>
        <w:text/>
      </w:sdtPr>
      <w:sdtContent>
        <w:r>
          <w:rPr/>
          <w:t>Lab 29 - Certificate Authority Stores</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5"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none"/>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bc6bb8"/>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bc6bb8"/>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InternetLink">
    <w:name w:val="Hyperlink"/>
    <w:unhideWhenUsed/>
    <w:rsid w:val="004f523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bc6bb8"/>
    <w:pPr>
      <w:spacing w:before="0" w:after="96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bc6bb8"/>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istParagraph">
    <w:name w:val="List Paragraph"/>
    <w:basedOn w:val="Normal"/>
    <w:uiPriority w:val="34"/>
    <w:qFormat/>
    <w:rsid w:val="00b210de"/>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4f523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cisco.com/" TargetMode="External"/><Relationship Id="rId7" Type="http://schemas.openxmlformats.org/officeDocument/2006/relationships/hyperlink" Target="http://www.cisco.com/" TargetMode="External"/><Relationship Id="rId8" Type="http://schemas.openxmlformats.org/officeDocument/2006/relationships/hyperlink" Target="http://www.facebook.com/" TargetMode="External"/><Relationship Id="rId9" Type="http://schemas.openxmlformats.org/officeDocument/2006/relationships/hyperlink" Target="http://www.wikipedia.org/" TargetMode="External"/><Relationship Id="rId10" Type="http://schemas.openxmlformats.org/officeDocument/2006/relationships/hyperlink" Target="http://www.twitter.com/" TargetMode="External"/><Relationship Id="rId11" Type="http://schemas.openxmlformats.org/officeDocument/2006/relationships/hyperlink" Target="http://www.linkedin.com/" TargetMode="External"/><Relationship Id="rId12" Type="http://schemas.openxmlformats.org/officeDocument/2006/relationships/hyperlink" Target="http://www.linkedin.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png"/>
</Relationships>
</file>

<file path=word/_rels/footer2.xml.rels><?xml version="1.0" encoding="UTF-8"?>
<Relationships xmlns="http://schemas.openxmlformats.org/package/2006/relationships"><Relationship Id="rId1" Type="http://schemas.openxmlformats.org/officeDocument/2006/relationships/image" Target="media/image6.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E31238D62049C5A5B71B947DE90376"/>
        <w:category>
          <w:name w:val="General"/>
          <w:gallery w:val="placeholder"/>
        </w:category>
        <w:types>
          <w:type w:val="bbPlcHdr"/>
        </w:types>
        <w:behaviors>
          <w:behavior w:val="content"/>
        </w:behaviors>
        <w:guid w:val="{80327CD9-A721-47A8-B98D-79C37074E43D}"/>
      </w:docPartPr>
      <w:docPartBody>
        <w:p w:rsidR="00831841" w:rsidRDefault="00A110D2">
          <w:pPr>
            <w:pStyle w:val="C8E31238D62049C5A5B71B947DE90376"/>
          </w:pPr>
          <w:r w:rsidRPr="00E97C7A">
            <w:rPr>
              <w:rStyle w:val="PlaceholderText"/>
            </w:rPr>
            <w:t>[Title]</w:t>
          </w:r>
        </w:p>
      </w:docPartBody>
    </w:docPart>
    <w:docPart>
      <w:docPartPr>
        <w:name w:val="87D3A185FA6F324D99DAAA8C10DCA56C"/>
        <w:category>
          <w:name w:val="General"/>
          <w:gallery w:val="placeholder"/>
        </w:category>
        <w:types>
          <w:type w:val="bbPlcHdr"/>
        </w:types>
        <w:behaviors>
          <w:behavior w:val="content"/>
        </w:behaviors>
        <w:guid w:val="{3029DFE6-14BD-E843-8096-26E7379081A4}"/>
      </w:docPartPr>
      <w:docPartBody>
        <w:p w:rsidR="00E42892" w:rsidRDefault="0033279D" w:rsidP="0033279D">
          <w:pPr>
            <w:pStyle w:val="87D3A185FA6F324D99DAAA8C10DCA56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D2"/>
    <w:rsid w:val="00325BB5"/>
    <w:rsid w:val="0033279D"/>
    <w:rsid w:val="005122C6"/>
    <w:rsid w:val="005C3808"/>
    <w:rsid w:val="00831841"/>
    <w:rsid w:val="00A028CF"/>
    <w:rsid w:val="00A110D2"/>
    <w:rsid w:val="00B01D38"/>
    <w:rsid w:val="00B47FD9"/>
    <w:rsid w:val="00C81940"/>
    <w:rsid w:val="00D44202"/>
    <w:rsid w:val="00E42892"/>
    <w:rsid w:val="00F776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79D"/>
    <w:rPr>
      <w:color w:val="808080"/>
    </w:rPr>
  </w:style>
  <w:style w:type="paragraph" w:customStyle="1" w:styleId="C8E31238D62049C5A5B71B947DE90376">
    <w:name w:val="C8E31238D62049C5A5B71B947DE90376"/>
  </w:style>
  <w:style w:type="paragraph" w:customStyle="1" w:styleId="87D3A185FA6F324D99DAAA8C10DCA56C">
    <w:name w:val="87D3A185FA6F324D99DAAA8C10DCA56C"/>
    <w:rsid w:val="0033279D"/>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41B5C3-A242-4611-A5D9-53230ADD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2</TotalTime>
  <Application>LibreOffice/7.3.7.2$Linux_X86_64 LibreOffice_project/30$Build-2</Application>
  <AppVersion>15.0000</AppVersion>
  <Pages>8</Pages>
  <Words>1998</Words>
  <Characters>11157</Characters>
  <CharactersWithSpaces>13010</CharactersWithSpaces>
  <Paragraphs>126</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2023-04-02T20:51:00Z</dcterms:created>
  <dc:creator>SP</dc:creator>
  <dc:description>2018</dc:description>
  <dc:language>en-US</dc:language>
  <cp:lastModifiedBy/>
  <cp:lastPrinted>2020-07-15T12:46:00Z</cp:lastPrinted>
  <dcterms:modified xsi:type="dcterms:W3CDTF">2023-04-10T17:57:30Z</dcterms:modified>
  <cp:revision>4</cp:revision>
  <dc:subject/>
  <dc:title>Lab 29 - Certificate Authority Stores</dc:title>
</cp:coreProperties>
</file>

<file path=docProps/custom.xml><?xml version="1.0" encoding="utf-8"?>
<Properties xmlns="http://schemas.openxmlformats.org/officeDocument/2006/custom-properties" xmlns:vt="http://schemas.openxmlformats.org/officeDocument/2006/docPropsVTypes"/>
</file>