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5"/>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5"/>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5"/>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5"/>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lang w:val="en-KG"/>
        </w:rPr>
      </w:pPr>
      <w:r>
        <w:rPr>
          <w:rFonts w:cs="Times New Roman" w:ascii="Times New Roman" w:hAnsi="Times New Roman" w:asciiTheme="majorBidi" w:cstheme="majorBidi" w:hAnsiTheme="majorBidi"/>
          <w:b/>
          <w:color w:val="000000" w:themeColor="text1"/>
          <w:sz w:val="40"/>
          <w:szCs w:val="40"/>
        </w:rPr>
        <w:t xml:space="preserve">Chapter 10: </w:t>
      </w:r>
      <w:r>
        <w:rPr>
          <w:rFonts w:cs="Times New Roman" w:ascii="Times New Roman" w:hAnsi="Times New Roman" w:asciiTheme="majorBidi" w:cstheme="majorBidi" w:hAnsiTheme="majorBidi"/>
          <w:b/>
          <w:color w:val="000000" w:themeColor="text1"/>
          <w:sz w:val="40"/>
          <w:szCs w:val="40"/>
          <w:lang w:val="en-KG"/>
        </w:rPr>
        <w:t>Intrusion Data Analysis</w:t>
      </w:r>
    </w:p>
    <w:p>
      <w:pPr>
        <w:pStyle w:val="ListParagraph"/>
        <w:numPr>
          <w:ilvl w:val="0"/>
          <w:numId w:val="5"/>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5"/>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1580147334"/>
          <w:dataBinding w:prefixMappings="xmlns:ns0='http://purl.org/dc/elements/1.1/' xmlns:ns1='http://schemas.openxmlformats.org/package/2006/metadata/core-properties' " w:xpath="/ns1:coreProperties[1]/ns0:title[1]" w:storeItemID="{6C3C8BC8-F283-45AE-878A-BAB7291924A1}"/>
          <w:placeholder>
            <w:docPart w:val="A0EF37C20FF63D429E36D3669D4BAA9B"/>
          </w:placeholder>
          <w:alias w:val="Title"/>
          <w:text/>
        </w:sdtPr>
        <w:sdtContent>
          <w:r>
            <w:rPr/>
            <w:t>Lab 36 - Regular Expression Tutorial</w:t>
          </w:r>
        </w:sdtContent>
      </w:sdt>
    </w:p>
    <w:p>
      <w:pPr>
        <w:pStyle w:val="ListParagraph"/>
        <w:numPr>
          <w:ilvl w:val="0"/>
          <w:numId w:val="5"/>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5"/>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lab, you will learn how to use regular expressions to search for desired strings of information.</w:t>
      </w:r>
    </w:p>
    <w:p>
      <w:pPr>
        <w:pStyle w:val="BodyTextL25Bold"/>
        <w:rPr>
          <w:rFonts w:ascii="Times New Roman" w:hAnsi="Times New Roman" w:cs="Times New Roman" w:asciiTheme="majorBidi" w:cstheme="majorBidi" w:hAnsiTheme="majorBidi"/>
          <w:b w:val="false"/>
          <w:b w:val="false"/>
          <w:bCs/>
        </w:rPr>
      </w:pPr>
      <w:bookmarkStart w:id="0" w:name="_Hlk45707921"/>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Compete the regexone.com tutorial.</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Describe the provided regular expression pattern.</w:t>
      </w:r>
    </w:p>
    <w:p>
      <w:pPr>
        <w:pStyle w:val="BodyTextL25Bold"/>
        <w:rPr>
          <w:rFonts w:ascii="Times New Roman" w:hAnsi="Times New Roman" w:cs="Times New Roman" w:asciiTheme="majorBidi" w:cstheme="majorBidi" w:hAnsiTheme="majorBidi"/>
          <w:b w:val="false"/>
          <w:b w:val="false"/>
          <w:bCs/>
        </w:rPr>
      </w:pPr>
      <w:r>
        <w:rPr>
          <w:rFonts w:cs="Times New Roman" w:ascii="Times New Roman" w:hAnsi="Times New Roman" w:asciiTheme="majorBidi" w:cstheme="majorBidi" w:hAnsiTheme="majorBidi"/>
        </w:rPr>
        <w:t xml:space="preserve">Part 3: </w:t>
      </w:r>
      <w:r>
        <w:rPr>
          <w:rFonts w:cs="Times New Roman" w:ascii="Times New Roman" w:hAnsi="Times New Roman" w:asciiTheme="majorBidi" w:cstheme="majorBidi" w:hAnsiTheme="majorBidi"/>
          <w:b w:val="false"/>
          <w:bCs/>
        </w:rPr>
        <w:t>Verify your answers.</w:t>
      </w:r>
      <w:bookmarkEnd w:id="0"/>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 regular expression (regex) is a pattern of symbols that describes data to be matched in a query or other operation. Regular expressions are constructed similarly to arithmetic expressions, by using various operators to combine smaller expressions. There are two major standards of regular expression, POSIX and Perl.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lab, you will use an online tutorial to explore regular expressions. You will also describe the information that matches given regular expressions.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Internet connection</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Complete the regexone.com tutorial.</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Open a web browser and navigate to </w:t>
      </w:r>
      <w:hyperlink r:id="rId2">
        <w:r>
          <w:rPr>
            <w:rStyle w:val="InternetLink"/>
            <w:rFonts w:cs="Times New Roman" w:ascii="Times New Roman" w:hAnsi="Times New Roman" w:asciiTheme="majorBidi" w:cstheme="majorBidi" w:hAnsiTheme="majorBidi"/>
          </w:rPr>
          <w:t>https://regexone.com/</w:t>
        </w:r>
      </w:hyperlink>
      <w:r>
        <w:rPr>
          <w:rFonts w:cs="Times New Roman" w:ascii="Times New Roman" w:hAnsi="Times New Roman" w:asciiTheme="majorBidi" w:cstheme="majorBidi" w:hAnsiTheme="majorBidi"/>
        </w:rPr>
        <w:t xml:space="preserve"> from your host computer. Regex One is a tutorial that provides you with lessons to learn about regular expression patterns.</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After you have finished with the tutorial, record the function of some of the metacharacters that are used in regular expressions.</w:t>
      </w:r>
    </w:p>
    <w:tbl>
      <w:tblPr>
        <w:tblStyle w:val="LabTableStyle"/>
        <w:tblW w:w="8993" w:type="dxa"/>
        <w:jc w:val="left"/>
        <w:tblInd w:w="0" w:type="dxa"/>
        <w:tblLayout w:type="fixed"/>
        <w:tblCellMar>
          <w:top w:w="14" w:type="dxa"/>
          <w:left w:w="115" w:type="dxa"/>
          <w:bottom w:w="14" w:type="dxa"/>
          <w:right w:w="115" w:type="dxa"/>
        </w:tblCellMar>
        <w:tblLook w:val="04a0" w:noHBand="0" w:noVBand="1" w:firstColumn="1" w:lastRow="0" w:lastColumn="0" w:firstRow="1"/>
      </w:tblPr>
      <w:tblGrid>
        <w:gridCol w:w="1887"/>
        <w:gridCol w:w="7105"/>
      </w:tblGrid>
      <w:tr>
        <w:trPr>
          <w:tblHeader w:val="true"/>
          <w:cnfStyle w:val="100000000000" w:firstRow="1" w:lastRow="0" w:firstColumn="0" w:lastColumn="0" w:oddVBand="0" w:evenVBand="0" w:oddHBand="0" w:evenHBand="0" w:firstRowFirstColumn="0" w:firstRowLastColumn="0" w:lastRowFirstColumn="0" w:lastRowLastColumn="0"/>
        </w:trPr>
        <w:tc>
          <w:tcPr>
            <w:tcW w:w="1887"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Metacharacters</w:t>
            </w:r>
          </w:p>
        </w:tc>
        <w:tc>
          <w:tcPr>
            <w:tcW w:w="7105"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Description</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color w:val="000000"/>
                <w:kern w:val="0"/>
                <w:sz w:val="22"/>
                <w:szCs w:val="22"/>
                <w:lang w:val="en-US" w:eastAsia="en-US" w:bidi="ar-SA"/>
              </w:rPr>
              <w:t>$</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Matches the ending position within the string</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color w:val="000000"/>
                <w:kern w:val="0"/>
                <w:sz w:val="22"/>
                <w:szCs w:val="22"/>
                <w:lang w:val="en-US" w:eastAsia="en-US" w:bidi="ar-SA"/>
              </w:rPr>
              <w:t>*</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Matches zero or more times for the preceding item</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color w:val="000000"/>
                <w:kern w:val="0"/>
                <w:sz w:val="22"/>
                <w:szCs w:val="22"/>
                <w:lang w:val="en-US" w:eastAsia="en-US" w:bidi="ar-SA"/>
              </w:rPr>
              <w:t>.</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single character</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color w:val="000000"/>
                <w:kern w:val="0"/>
                <w:sz w:val="22"/>
                <w:szCs w:val="22"/>
                <w:lang w:val="en-US" w:eastAsia="en-US" w:bidi="ar-SA"/>
              </w:rPr>
              <w:t>[  ]</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single character in the list</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color w:val="000000"/>
                <w:kern w:val="0"/>
                <w:sz w:val="22"/>
                <w:szCs w:val="22"/>
                <w:lang w:val="en-US" w:eastAsia="en-US" w:bidi="ar-SA"/>
              </w:rPr>
              <w:t>\.</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period</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color w:val="000000"/>
                <w:kern w:val="0"/>
                <w:sz w:val="22"/>
                <w:szCs w:val="22"/>
                <w:lang w:val="en-US" w:eastAsia="en-US" w:bidi="ar-SA"/>
              </w:rPr>
              <w:t>\d</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digit character</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color w:val="000000"/>
                <w:kern w:val="0"/>
                <w:sz w:val="22"/>
                <w:szCs w:val="22"/>
                <w:lang w:val="en-US" w:eastAsia="en-US" w:bidi="ar-SA"/>
              </w:rPr>
              <w:t>\D</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non-digit character</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color w:val="000000"/>
                <w:kern w:val="0"/>
                <w:sz w:val="22"/>
                <w:szCs w:val="22"/>
                <w:lang w:val="en-US" w:eastAsia="en-US" w:bidi="ar-SA"/>
              </w:rPr>
              <w:t>^</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Matches the starting position within the string</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color w:val="000000"/>
                <w:kern w:val="0"/>
                <w:sz w:val="22"/>
                <w:szCs w:val="22"/>
                <w:lang w:val="en-US" w:eastAsia="en-US" w:bidi="ar-SA"/>
              </w:rPr>
              <w:t>{m}</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 xml:space="preserve">matches </w:t>
            </w:r>
            <w:r>
              <w:rPr>
                <w:rStyle w:val="Emphasis"/>
                <w:rFonts w:eastAsia="Calibri" w:cs="Times New Roman" w:cstheme="majorBidi" w:ascii="Times New Roman" w:hAnsi="Times New Roman"/>
                <w:kern w:val="0"/>
                <w:lang w:val="en-US" w:eastAsia="en-US" w:bidi="ar-SA"/>
              </w:rPr>
              <w:t>m</w:t>
            </w:r>
            <w:r>
              <w:rPr>
                <w:rStyle w:val="AnswerGray"/>
                <w:rFonts w:eastAsia="Calibri" w:cs="Times New Roman" w:ascii="Times New Roman" w:hAnsi="Times New Roman" w:asciiTheme="majorBidi" w:cstheme="majorBidi" w:hAnsiTheme="majorBidi"/>
                <w:kern w:val="0"/>
                <w:lang w:val="en-US" w:eastAsia="en-US" w:bidi="ar-SA"/>
              </w:rPr>
              <w:t xml:space="preserve"> number of repetitions</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color w:val="000000"/>
                <w:kern w:val="0"/>
                <w:sz w:val="22"/>
                <w:szCs w:val="22"/>
                <w:lang w:val="en-US" w:eastAsia="en-US" w:bidi="ar-SA"/>
              </w:rPr>
              <w:t>{n,m}</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 xml:space="preserve">at least </w:t>
            </w:r>
            <w:r>
              <w:rPr>
                <w:rStyle w:val="Emphasis"/>
                <w:rFonts w:eastAsia="Calibri" w:cs="Times New Roman" w:cstheme="majorBidi" w:ascii="Times New Roman" w:hAnsi="Times New Roman"/>
                <w:kern w:val="0"/>
                <w:lang w:val="en-US" w:eastAsia="en-US" w:bidi="ar-SA"/>
              </w:rPr>
              <w:t>n</w:t>
            </w:r>
            <w:r>
              <w:rPr>
                <w:rStyle w:val="AnswerGray"/>
                <w:rFonts w:eastAsia="Calibri" w:cs="Times New Roman" w:ascii="Times New Roman" w:hAnsi="Times New Roman" w:asciiTheme="majorBidi" w:cstheme="majorBidi" w:hAnsiTheme="majorBidi"/>
                <w:kern w:val="0"/>
                <w:lang w:val="en-US" w:eastAsia="en-US" w:bidi="ar-SA"/>
              </w:rPr>
              <w:t xml:space="preserve"> number of repetitions, but not more than </w:t>
            </w:r>
            <w:r>
              <w:rPr>
                <w:rStyle w:val="Emphasis"/>
                <w:rFonts w:eastAsia="Calibri" w:cs="Times New Roman" w:cstheme="majorBidi" w:ascii="Times New Roman" w:hAnsi="Times New Roman"/>
                <w:kern w:val="0"/>
                <w:lang w:val="en-US" w:eastAsia="en-US" w:bidi="ar-SA"/>
              </w:rPr>
              <w:t>m</w:t>
            </w:r>
            <w:r>
              <w:rPr>
                <w:rStyle w:val="AnswerGray"/>
                <w:rFonts w:eastAsia="Calibri" w:cs="Times New Roman" w:ascii="Times New Roman" w:hAnsi="Times New Roman" w:asciiTheme="majorBidi" w:cstheme="majorBidi" w:hAnsiTheme="majorBidi"/>
                <w:kern w:val="0"/>
                <w:lang w:val="en-US" w:eastAsia="en-US" w:bidi="ar-SA"/>
              </w:rPr>
              <w:t xml:space="preserve"> times</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color w:val="000000"/>
                <w:sz w:val="22"/>
                <w:szCs w:val="22"/>
              </w:rPr>
            </w:pPr>
            <w:r>
              <w:rPr>
                <w:rFonts w:eastAsia="Calibri" w:cs="Times New Roman" w:ascii="Times New Roman" w:hAnsi="Times New Roman" w:asciiTheme="majorBidi" w:cstheme="majorBidi" w:hAnsiTheme="majorBidi"/>
                <w:color w:val="000000"/>
                <w:kern w:val="0"/>
                <w:sz w:val="22"/>
                <w:szCs w:val="22"/>
                <w:lang w:val="en-US" w:eastAsia="en-US" w:bidi="ar-SA"/>
              </w:rPr>
              <w:t>abc|123</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Matches any string matching either expression: 123, abc</w:t>
            </w:r>
          </w:p>
        </w:tc>
      </w:tr>
    </w:tbl>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Describe the provided regular expression pattern.</w:t>
      </w:r>
    </w:p>
    <w:tbl>
      <w:tblPr>
        <w:tblStyle w:val="LabTableStyle"/>
        <w:tblW w:w="8993" w:type="dxa"/>
        <w:jc w:val="left"/>
        <w:tblInd w:w="0" w:type="dxa"/>
        <w:tblLayout w:type="fixed"/>
        <w:tblCellMar>
          <w:top w:w="14" w:type="dxa"/>
          <w:left w:w="115" w:type="dxa"/>
          <w:bottom w:w="14" w:type="dxa"/>
          <w:right w:w="115" w:type="dxa"/>
        </w:tblCellMar>
        <w:tblLook w:val="04a0" w:noHBand="0" w:noVBand="1" w:firstColumn="1" w:lastRow="0" w:lastColumn="0" w:firstRow="1"/>
      </w:tblPr>
      <w:tblGrid>
        <w:gridCol w:w="1887"/>
        <w:gridCol w:w="7105"/>
      </w:tblGrid>
      <w:tr>
        <w:trPr>
          <w:tblHeader w:val="true"/>
          <w:cnfStyle w:val="100000000000" w:firstRow="1" w:lastRow="0" w:firstColumn="0" w:lastColumn="0" w:oddVBand="0" w:evenVBand="0" w:oddHBand="0" w:evenHBand="0" w:firstRowFirstColumn="0" w:firstRowLastColumn="0" w:lastRowFirstColumn="0" w:lastRowLastColumn="0"/>
        </w:trPr>
        <w:tc>
          <w:tcPr>
            <w:tcW w:w="1887"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Regex pattern</w:t>
            </w:r>
          </w:p>
        </w:tc>
        <w:tc>
          <w:tcPr>
            <w:tcW w:w="7105"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Description</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^83</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string that begins with the number 83</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[A-Z]{2,4}</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string that contains 2 to 4 capital letters consecutively</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2015</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string that contains the number 2015</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05:22:2[0-9]</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string that contains 05:22:20 to 05:22:29</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\.com</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string that contains .com</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complete|GET</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string that matches complete or GET</w:t>
            </w:r>
          </w:p>
        </w:tc>
      </w:tr>
      <w:tr>
        <w:trPr/>
        <w:tc>
          <w:tcPr>
            <w:tcW w:w="1887"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0{4}</w:t>
            </w:r>
          </w:p>
        </w:tc>
        <w:tc>
          <w:tcPr>
            <w:tcW w:w="7105" w:type="dxa"/>
            <w:tcBorders/>
            <w:vAlign w:val="bottom"/>
          </w:tcPr>
          <w:p>
            <w:pPr>
              <w:pStyle w:val="TableText"/>
              <w:widowControl/>
              <w:spacing w:before="60" w:after="60"/>
              <w:jc w:val="left"/>
              <w:rPr>
                <w:rStyle w:val="AnswerGray"/>
                <w:rFonts w:ascii="Times New Roman" w:hAnsi="Times New Roman" w:cs="Times New Roman" w:asciiTheme="majorBidi" w:cstheme="majorBidi" w:hAnsiTheme="majorBidi"/>
              </w:rPr>
            </w:pPr>
            <w:r>
              <w:rPr>
                <w:rStyle w:val="AnswerGray"/>
                <w:rFonts w:eastAsia="Calibri" w:cs="Times New Roman" w:ascii="Times New Roman" w:hAnsi="Times New Roman" w:asciiTheme="majorBidi" w:cstheme="majorBidi" w:hAnsiTheme="majorBidi"/>
                <w:kern w:val="0"/>
                <w:lang w:val="en-US" w:eastAsia="en-US" w:bidi="ar-SA"/>
              </w:rPr>
              <w:t>string that contains 4 zeros consecutively</w:t>
            </w:r>
          </w:p>
        </w:tc>
      </w:tr>
    </w:tbl>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Verify your answers.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this step, you will verify your answers in the previous step using a text file stored in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Launch and log in to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(username: </w:t>
      </w:r>
      <w:r>
        <w:rPr>
          <w:rFonts w:cs="Times New Roman" w:ascii="Times New Roman" w:hAnsi="Times New Roman" w:asciiTheme="majorBidi" w:cstheme="majorBidi" w:hAnsiTheme="majorBidi"/>
          <w:b/>
        </w:rPr>
        <w:t>analyst</w:t>
      </w:r>
      <w:r>
        <w:rPr>
          <w:rFonts w:cs="Times New Roman" w:ascii="Times New Roman" w:hAnsi="Times New Roman" w:asciiTheme="majorBidi" w:cstheme="majorBidi" w:hAnsiTheme="majorBidi"/>
        </w:rPr>
        <w:t xml:space="preserve"> / password: </w:t>
      </w:r>
      <w:r>
        <w:rPr>
          <w:rFonts w:cs="Times New Roman" w:ascii="Times New Roman" w:hAnsi="Times New Roman" w:asciiTheme="majorBidi" w:cstheme="majorBidi" w:hAnsiTheme="majorBidi"/>
          <w:b/>
        </w:rPr>
        <w:t>cyberops</w:t>
      </w:r>
      <w:r>
        <w:rPr>
          <w:rFonts w:cs="Times New Roman" w:ascii="Times New Roman" w:hAnsi="Times New Roman" w:asciiTheme="majorBidi" w:cstheme="majorBidi" w:hAnsiTheme="majorBidi"/>
        </w:rPr>
        <w:t>).</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Open a terminal and navigate to the following folder:</w:t>
      </w:r>
    </w:p>
    <w:p>
      <w:pPr>
        <w:pStyle w:val="CMD"/>
        <w:rPr>
          <w:lang w:val="fr-FR"/>
        </w:rPr>
      </w:pPr>
      <w:r>
        <w:rPr>
          <w:lang w:val="fr-FR"/>
        </w:rPr>
        <w:t xml:space="preserve">[analyst@secOps ~]$ </w:t>
      </w:r>
      <w:r>
        <w:rPr>
          <w:b/>
          <w:lang w:val="fr-FR"/>
        </w:rPr>
        <w:t>cd lab.support.files/</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 xml:space="preserve">less </w:t>
      </w:r>
      <w:r>
        <w:rPr>
          <w:rFonts w:cs="Times New Roman" w:ascii="Times New Roman" w:hAnsi="Times New Roman" w:asciiTheme="majorBidi" w:cstheme="majorBidi" w:hAnsiTheme="majorBidi"/>
        </w:rPr>
        <w:t xml:space="preserve">command to open the </w:t>
      </w:r>
      <w:r>
        <w:rPr>
          <w:rFonts w:cs="Times New Roman" w:ascii="Times New Roman" w:hAnsi="Times New Roman" w:asciiTheme="majorBidi" w:cstheme="majorBidi" w:hAnsiTheme="majorBidi"/>
          <w:b/>
        </w:rPr>
        <w:t>logstash-tutorial.log</w:t>
      </w:r>
      <w:r>
        <w:rPr>
          <w:rFonts w:cs="Times New Roman" w:ascii="Times New Roman" w:hAnsi="Times New Roman" w:asciiTheme="majorBidi" w:cstheme="majorBidi" w:hAnsiTheme="majorBidi"/>
        </w:rPr>
        <w:t xml:space="preserve"> file.</w:t>
      </w:r>
    </w:p>
    <w:p>
      <w:pPr>
        <w:pStyle w:val="CMD"/>
        <w:rPr/>
      </w:pPr>
      <w:r>
        <w:rPr/>
        <w:t xml:space="preserve">[analyst@secOps lab.support.files]$ </w:t>
      </w:r>
      <w:r>
        <w:rPr>
          <w:b/>
        </w:rPr>
        <w:t>less logstash-tutorial.log</w:t>
      </w:r>
    </w:p>
    <w:p>
      <w:pPr>
        <w:pStyle w:val="SubStepAlpha"/>
        <w:keepNext w:val="true"/>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At the bottom of the screen, you will see </w:t>
      </w:r>
      <w:r>
        <w:rPr>
          <w:rFonts w:cs="Times New Roman" w:ascii="Times New Roman" w:hAnsi="Times New Roman" w:asciiTheme="majorBidi" w:cstheme="majorBidi" w:hAnsiTheme="majorBidi"/>
          <w:b/>
        </w:rPr>
        <w:t xml:space="preserve">logstash-tutorial.log: </w:t>
      </w:r>
      <w:r>
        <w:rPr>
          <w:rFonts w:cs="Times New Roman" w:ascii="Times New Roman" w:hAnsi="Times New Roman" w:asciiTheme="majorBidi" w:cstheme="majorBidi" w:hAnsiTheme="majorBidi"/>
        </w:rPr>
        <w:t>highlighted. This is the cursor at which you will enter the regular expression. Precede the regular expression with a forward slash (</w:t>
      </w:r>
      <w:r>
        <w:rPr>
          <w:rFonts w:cs="Times New Roman" w:ascii="Times New Roman" w:hAnsi="Times New Roman" w:asciiTheme="majorBidi" w:cstheme="majorBidi" w:hAnsiTheme="majorBidi"/>
          <w:b/>
        </w:rPr>
        <w:t>/</w:t>
      </w:r>
      <w:r>
        <w:rPr>
          <w:rFonts w:cs="Times New Roman" w:ascii="Times New Roman" w:hAnsi="Times New Roman" w:asciiTheme="majorBidi" w:cstheme="majorBidi" w:hAnsiTheme="majorBidi"/>
        </w:rPr>
        <w:t xml:space="preserve">). For example, the first pattern in the above table is ^83. Enter </w:t>
      </w:r>
      <w:r>
        <w:rPr>
          <w:rFonts w:cs="Times New Roman" w:ascii="Times New Roman" w:hAnsi="Times New Roman" w:asciiTheme="majorBidi" w:cstheme="majorBidi" w:hAnsiTheme="majorBidi"/>
          <w:b/>
        </w:rPr>
        <w:t>/^83</w:t>
      </w:r>
      <w:r>
        <w:rPr>
          <w:rFonts w:cs="Times New Roman" w:ascii="Times New Roman" w:hAnsi="Times New Roman" w:asciiTheme="majorBidi" w:cstheme="majorBidi" w:hAnsiTheme="majorBidi"/>
        </w:rPr>
        <w:t>.</w:t>
      </w:r>
    </w:p>
    <w:p>
      <w:pPr>
        <w:pStyle w:val="Visual"/>
        <w:rPr/>
      </w:pPr>
      <w:r>
        <w:rPr/>
        <w:drawing>
          <wp:inline distT="0" distB="0" distL="0" distR="0">
            <wp:extent cx="5792470" cy="3276600"/>
            <wp:effectExtent l="0" t="0" r="0" b="0"/>
            <wp:docPr id="1" name="Picture 6" descr="Screenshot shows output of the logstash-tutorial.lo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Screenshot shows output of the logstash-tutorial.log file."/>
                    <pic:cNvPicPr>
                      <a:picLocks noChangeAspect="1" noChangeArrowheads="1"/>
                    </pic:cNvPicPr>
                  </pic:nvPicPr>
                  <pic:blipFill>
                    <a:blip r:embed="rId3"/>
                    <a:stretch>
                      <a:fillRect/>
                    </a:stretch>
                  </pic:blipFill>
                  <pic:spPr bwMode="auto">
                    <a:xfrm>
                      <a:off x="0" y="0"/>
                      <a:ext cx="5792470" cy="3276600"/>
                    </a:xfrm>
                    <a:prstGeom prst="rect">
                      <a:avLst/>
                    </a:prstGeom>
                  </pic:spPr>
                </pic:pic>
              </a:graphicData>
            </a:graphic>
          </wp:inline>
        </w:drawing>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matching text from the log file is highlighted. Use the scroll wheel on the mouse or use the </w:t>
      </w:r>
      <w:r>
        <w:rPr>
          <w:rFonts w:cs="Times New Roman" w:ascii="Times New Roman" w:hAnsi="Times New Roman" w:asciiTheme="majorBidi" w:cstheme="majorBidi" w:hAnsiTheme="majorBidi"/>
          <w:b/>
        </w:rPr>
        <w:t>j</w:t>
      </w:r>
      <w:r>
        <w:rPr>
          <w:rFonts w:cs="Times New Roman" w:ascii="Times New Roman" w:hAnsi="Times New Roman" w:asciiTheme="majorBidi" w:cstheme="majorBidi" w:hAnsiTheme="majorBidi"/>
        </w:rPr>
        <w:t xml:space="preserve"> or </w:t>
      </w:r>
      <w:r>
        <w:rPr>
          <w:rFonts w:cs="Times New Roman" w:ascii="Times New Roman" w:hAnsi="Times New Roman" w:asciiTheme="majorBidi" w:cstheme="majorBidi" w:hAnsiTheme="majorBidi"/>
          <w:b/>
        </w:rPr>
        <w:t>k</w:t>
      </w:r>
      <w:r>
        <w:rPr>
          <w:rFonts w:cs="Times New Roman" w:ascii="Times New Roman" w:hAnsi="Times New Roman" w:asciiTheme="majorBidi" w:cstheme="majorBidi" w:hAnsiTheme="majorBidi"/>
        </w:rPr>
        <w:t xml:space="preserve"> keys on your keyboard to locate the highlighted patterns.</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For the next expression, enter </w:t>
      </w:r>
      <w:r>
        <w:rPr>
          <w:rFonts w:cs="Times New Roman" w:ascii="Times New Roman" w:hAnsi="Times New Roman" w:asciiTheme="majorBidi" w:cstheme="majorBidi" w:hAnsiTheme="majorBidi"/>
          <w:b/>
        </w:rPr>
        <w:t>/[A-Z]{2,4}</w:t>
      </w:r>
      <w:r>
        <w:rPr>
          <w:rFonts w:cs="Times New Roman" w:ascii="Times New Roman" w:hAnsi="Times New Roman" w:asciiTheme="majorBidi" w:cstheme="majorBidi" w:hAnsiTheme="majorBidi"/>
        </w:rPr>
        <w:t xml:space="preserve"> at the colon (</w:t>
      </w:r>
      <w:r>
        <w:rPr>
          <w:rFonts w:cs="Times New Roman" w:ascii="Times New Roman" w:hAnsi="Times New Roman" w:asciiTheme="majorBidi" w:cstheme="majorBidi" w:hAnsiTheme="majorBidi"/>
          <w:b/>
        </w:rPr>
        <w:t>:</w:t>
      </w:r>
      <w:r>
        <w:rPr>
          <w:rFonts w:cs="Times New Roman" w:ascii="Times New Roman" w:hAnsi="Times New Roman" w:asciiTheme="majorBidi" w:cstheme="majorBidi" w:hAnsiTheme="majorBidi"/>
        </w:rPr>
        <w:t>) prompt.</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The colon is replaced by / as you type the expression.</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Enter the rest of the regular expressions from the table in Step 2. Make sure all the expressions are preceded with a forward slash (</w:t>
      </w:r>
      <w:r>
        <w:rPr>
          <w:rFonts w:cs="Times New Roman" w:ascii="Times New Roman" w:hAnsi="Times New Roman" w:asciiTheme="majorBidi" w:cstheme="majorBidi" w:hAnsiTheme="majorBidi"/>
          <w:b/>
        </w:rPr>
        <w:t>/</w:t>
      </w:r>
      <w:r>
        <w:rPr>
          <w:rFonts w:cs="Times New Roman" w:ascii="Times New Roman" w:hAnsi="Times New Roman" w:asciiTheme="majorBidi" w:cstheme="majorBidi" w:hAnsiTheme="majorBidi"/>
        </w:rPr>
        <w:t xml:space="preserve">). Continue until you have verified your answers. Press </w:t>
      </w:r>
      <w:r>
        <w:rPr>
          <w:rFonts w:cs="Times New Roman" w:ascii="Times New Roman" w:hAnsi="Times New Roman" w:asciiTheme="majorBidi" w:cstheme="majorBidi" w:hAnsiTheme="majorBidi"/>
          <w:b/>
        </w:rPr>
        <w:t>q</w:t>
      </w:r>
      <w:r>
        <w:rPr>
          <w:rFonts w:cs="Times New Roman" w:ascii="Times New Roman" w:hAnsi="Times New Roman" w:asciiTheme="majorBidi" w:cstheme="majorBidi" w:hAnsiTheme="majorBidi"/>
        </w:rPr>
        <w:t xml:space="preserve"> to exit the logstash-tutorial.log file.</w:t>
      </w:r>
    </w:p>
    <w:p>
      <w:pPr>
        <w:pStyle w:val="SubStepAlpha"/>
        <w:numPr>
          <w:ilvl w:val="2"/>
          <w:numId w:val="3"/>
        </w:numPr>
        <w:spacing w:before="12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Close the terminal and shut down the VM.</w:t>
      </w:r>
    </w:p>
    <w:sectPr>
      <w:headerReference w:type="default" r:id="rId4"/>
      <w:headerReference w:type="first" r:id="rId5"/>
      <w:footerReference w:type="default" r:id="rId6"/>
      <w:footerReference w:type="first" r:id="rId7"/>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084820916"/>
        <w:dataBinding w:prefixMappings="xmlns:ns0='http://purl.org/dc/elements/1.1/' xmlns:ns1='http://schemas.openxmlformats.org/package/2006/metadata/core-properties' " w:xpath="/ns1:coreProperties[1]/ns0:title[1]" w:storeItemID="{6C3C8BC8-F283-45AE-878A-BAB7291924A1}"/>
        <w:placeholder>
          <w:docPart w:val="BEB68282F4574E61936D680C2D689BF5"/>
        </w:placeholder>
        <w:alias w:val="Title"/>
        <w:text/>
      </w:sdtPr>
      <w:sdtContent>
        <w:r>
          <w:rPr/>
          <w:t>Lab 36 - Regular Expression Tutorial</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c34486"/>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34486"/>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34486"/>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224307"/>
    <w:pPr>
      <w:keepNext w:val="true"/>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981cca"/>
    <w:rPr>
      <w:rFonts w:eastAsia="Times New Roman"/>
      <w:bCs/>
      <w:color w:val="984806" w:themeColor="accent6" w:themeShade="80"/>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InternetLink">
    <w:name w:val="Hyperlink"/>
    <w:basedOn w:val="DefaultParagraphFont"/>
    <w:unhideWhenUsed/>
    <w:rsid w:val="00433a4b"/>
    <w:rPr>
      <w:color w:val="0000FF" w:themeColor="hyperlink"/>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9056a8"/>
    <w:pPr>
      <w:spacing w:before="0" w:after="0"/>
    </w:pPr>
    <w:rPr>
      <w:i/>
      <w:color w:val="FFFFFF" w:themeColor="background1"/>
      <w:sz w:val="6"/>
    </w:rPr>
  </w:style>
  <w:style w:type="paragraph" w:styleId="SubStepAlpha" w:customStyle="1">
    <w:name w:val="SubStep Alpha"/>
    <w:basedOn w:val="BodyTextL25"/>
    <w:qFormat/>
    <w:rsid w:val="00c34486"/>
    <w:pPr>
      <w:numPr>
        <w:ilvl w:val="2"/>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c34486"/>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006889"/>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c34486"/>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gexone.com/"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B68282F4574E61936D680C2D689BF5"/>
        <w:category>
          <w:name w:val="General"/>
          <w:gallery w:val="placeholder"/>
        </w:category>
        <w:types>
          <w:type w:val="bbPlcHdr"/>
        </w:types>
        <w:behaviors>
          <w:behavior w:val="content"/>
        </w:behaviors>
        <w:guid w:val="{76579375-5D96-48BE-992D-10F34B321A56}"/>
      </w:docPartPr>
      <w:docPartBody>
        <w:p w:rsidR="00786E90" w:rsidRDefault="00FA38DF">
          <w:pPr>
            <w:pStyle w:val="BEB68282F4574E61936D680C2D689BF5"/>
          </w:pPr>
          <w:r w:rsidRPr="00E97C7A">
            <w:rPr>
              <w:rStyle w:val="PlaceholderText"/>
            </w:rPr>
            <w:t>[Title]</w:t>
          </w:r>
        </w:p>
      </w:docPartBody>
    </w:docPart>
    <w:docPart>
      <w:docPartPr>
        <w:name w:val="A0EF37C20FF63D429E36D3669D4BAA9B"/>
        <w:category>
          <w:name w:val="General"/>
          <w:gallery w:val="placeholder"/>
        </w:category>
        <w:types>
          <w:type w:val="bbPlcHdr"/>
        </w:types>
        <w:behaviors>
          <w:behavior w:val="content"/>
        </w:behaviors>
        <w:guid w:val="{92B278F2-2986-AD4C-9E23-71EEA85433D6}"/>
      </w:docPartPr>
      <w:docPartBody>
        <w:p w:rsidR="00AA1F0D" w:rsidRDefault="00D604CF" w:rsidP="00D604CF">
          <w:pPr>
            <w:pStyle w:val="A0EF37C20FF63D429E36D3669D4BAA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DF"/>
    <w:rsid w:val="000710E6"/>
    <w:rsid w:val="001D7487"/>
    <w:rsid w:val="004F3252"/>
    <w:rsid w:val="00572FC0"/>
    <w:rsid w:val="00786E90"/>
    <w:rsid w:val="009502CB"/>
    <w:rsid w:val="00AA1F0D"/>
    <w:rsid w:val="00AB11A8"/>
    <w:rsid w:val="00D604CF"/>
    <w:rsid w:val="00FA38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4CF"/>
    <w:rPr>
      <w:color w:val="808080"/>
    </w:rPr>
  </w:style>
  <w:style w:type="paragraph" w:customStyle="1" w:styleId="BEB68282F4574E61936D680C2D689BF5">
    <w:name w:val="BEB68282F4574E61936D680C2D689BF5"/>
  </w:style>
  <w:style w:type="paragraph" w:customStyle="1" w:styleId="A0EF37C20FF63D429E36D3669D4BAA9B">
    <w:name w:val="A0EF37C20FF63D429E36D3669D4BAA9B"/>
    <w:rsid w:val="00D604CF"/>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476C8B-BA17-4C98-9AB4-DCC86C351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4</TotalTime>
  <Application>LibreOffice/7.3.7.2$Linux_X86_64 LibreOffice_project/30$Build-2</Application>
  <AppVersion>15.0000</AppVersion>
  <Pages>3</Pages>
  <Words>560</Words>
  <Characters>2963</Characters>
  <CharactersWithSpaces>3434</CharactersWithSpaces>
  <Paragraphs>78</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2023-04-21T17:47:00Z</dcterms:created>
  <dc:creator>SP</dc:creator>
  <dc:description>2017</dc:description>
  <dc:language>en-US</dc:language>
  <cp:lastModifiedBy/>
  <cp:lastPrinted>2020-07-16T05:32:00Z</cp:lastPrinted>
  <dcterms:modified xsi:type="dcterms:W3CDTF">2023-04-30T17:46:07Z</dcterms:modified>
  <cp:revision>3</cp:revision>
  <dc:subject/>
  <dc:title>Lab 36 - Regular Expression Tutorial</dc:title>
</cp:coreProperties>
</file>

<file path=docProps/custom.xml><?xml version="1.0" encoding="utf-8"?>
<Properties xmlns="http://schemas.openxmlformats.org/officeDocument/2006/custom-properties" xmlns:vt="http://schemas.openxmlformats.org/officeDocument/2006/docPropsVTypes"/>
</file>