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AF79" w14:textId="77777777" w:rsidR="0063050A" w:rsidRPr="0056680E" w:rsidRDefault="0063050A" w:rsidP="0063050A">
      <w:pPr>
        <w:pStyle w:val="ListParagraph"/>
        <w:numPr>
          <w:ilvl w:val="0"/>
          <w:numId w:val="3"/>
        </w:numPr>
        <w:contextualSpacing/>
        <w:rPr>
          <w:rFonts w:asciiTheme="majorBidi" w:hAnsiTheme="majorBidi" w:cstheme="majorBidi"/>
          <w:color w:val="000000" w:themeColor="text1"/>
        </w:rPr>
      </w:pPr>
    </w:p>
    <w:p w14:paraId="79FB940A"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p>
    <w:p w14:paraId="436B30BB"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2393B65"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rPr>
          <w:rFonts w:asciiTheme="majorBidi" w:hAnsiTheme="majorBidi" w:cstheme="majorBidi"/>
          <w:b/>
          <w:color w:val="000000" w:themeColor="text1"/>
          <w:sz w:val="40"/>
          <w:szCs w:val="40"/>
        </w:rPr>
      </w:pPr>
    </w:p>
    <w:p w14:paraId="267A0637" w14:textId="77777777" w:rsidR="001C6A33" w:rsidRPr="0056680E" w:rsidRDefault="001C6A33" w:rsidP="001C6A33">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1CA2DB14"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14BDD43EE734BB4FB5DC1C9F9ED55D9F"/>
        </w:placeholder>
        <w:dataBinding w:prefixMappings="xmlns:ns0='http://purl.org/dc/elements/1.1/' xmlns:ns1='http://schemas.openxmlformats.org/package/2006/metadata/core-properties' " w:xpath="/ns1:coreProperties[1]/ns0:title[1]" w:storeItemID="{6C3C8BC8-F283-45AE-878A-BAB7291924A1}"/>
        <w:text/>
      </w:sdtPr>
      <w:sdtContent>
        <w:p w14:paraId="2EBB5A52" w14:textId="5A83AA08"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10 - Introduction to Wireshark</w:t>
          </w:r>
        </w:p>
      </w:sdtContent>
    </w:sdt>
    <w:p w14:paraId="6484BD46" w14:textId="77777777" w:rsidR="0063050A" w:rsidRPr="0056680E" w:rsidRDefault="0063050A" w:rsidP="0063050A">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28"/>
          <w:szCs w:val="28"/>
        </w:rPr>
      </w:pPr>
    </w:p>
    <w:p w14:paraId="535E1D31" w14:textId="77777777" w:rsidR="0063050A" w:rsidRPr="0056680E" w:rsidRDefault="0063050A" w:rsidP="0063050A">
      <w:pPr>
        <w:pStyle w:val="ListParagraph"/>
        <w:numPr>
          <w:ilvl w:val="0"/>
          <w:numId w:val="3"/>
        </w:numPr>
        <w:contextualSpacing/>
        <w:rPr>
          <w:rFonts w:asciiTheme="majorBidi" w:hAnsiTheme="majorBidi" w:cstheme="majorBidi"/>
          <w:b/>
          <w:color w:val="000000" w:themeColor="text1"/>
          <w:sz w:val="28"/>
          <w:szCs w:val="28"/>
        </w:rPr>
      </w:pPr>
    </w:p>
    <w:p w14:paraId="5C92B6D1" w14:textId="77777777" w:rsidR="0063050A" w:rsidRPr="0056680E" w:rsidRDefault="0063050A" w:rsidP="0063050A">
      <w:pPr>
        <w:pStyle w:val="ListParagraph"/>
        <w:numPr>
          <w:ilvl w:val="0"/>
          <w:numId w:val="3"/>
        </w:numPr>
        <w:contextualSpacing/>
        <w:rPr>
          <w:rFonts w:asciiTheme="majorBidi" w:hAnsiTheme="majorBidi" w:cstheme="majorBidi"/>
          <w:b/>
          <w:color w:val="000000" w:themeColor="text1"/>
          <w:sz w:val="28"/>
          <w:szCs w:val="28"/>
        </w:rPr>
      </w:pPr>
    </w:p>
    <w:p w14:paraId="50301AC5" w14:textId="77777777" w:rsidR="00D778DF" w:rsidRPr="003203FD" w:rsidRDefault="007A6E31" w:rsidP="00D452F4">
      <w:pPr>
        <w:pStyle w:val="Heading1"/>
        <w:rPr>
          <w:rFonts w:asciiTheme="majorBidi" w:hAnsiTheme="majorBidi" w:cstheme="majorBidi"/>
        </w:rPr>
      </w:pPr>
      <w:r w:rsidRPr="003203FD">
        <w:rPr>
          <w:rFonts w:asciiTheme="majorBidi" w:hAnsiTheme="majorBidi" w:cstheme="majorBidi"/>
        </w:rPr>
        <w:t xml:space="preserve">Mininet </w:t>
      </w:r>
      <w:r w:rsidR="00D778DF" w:rsidRPr="003203FD">
        <w:rPr>
          <w:rFonts w:asciiTheme="majorBidi" w:hAnsiTheme="majorBidi" w:cstheme="majorBidi"/>
        </w:rPr>
        <w:t>Topology</w:t>
      </w:r>
    </w:p>
    <w:p w14:paraId="607FE496" w14:textId="77777777" w:rsidR="00D778DF" w:rsidRPr="003203FD" w:rsidRDefault="007A6E31" w:rsidP="00D778DF">
      <w:pPr>
        <w:pStyle w:val="Visual"/>
        <w:rPr>
          <w:rFonts w:asciiTheme="majorBidi" w:hAnsiTheme="majorBidi" w:cstheme="majorBidi"/>
        </w:rPr>
      </w:pPr>
      <w:r w:rsidRPr="003203FD">
        <w:rPr>
          <w:rFonts w:asciiTheme="majorBidi" w:hAnsiTheme="majorBidi" w:cstheme="majorBidi"/>
          <w:noProof/>
        </w:rPr>
        <w:drawing>
          <wp:inline distT="0" distB="0" distL="0" distR="0" wp14:anchorId="03015633" wp14:editId="7E1AF1A7">
            <wp:extent cx="5387340" cy="3913957"/>
            <wp:effectExtent l="0" t="0" r="0" b="0"/>
            <wp:docPr id="4" name="Picture 4"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769" cy="3930252"/>
                    </a:xfrm>
                    <a:prstGeom prst="rect">
                      <a:avLst/>
                    </a:prstGeom>
                  </pic:spPr>
                </pic:pic>
              </a:graphicData>
            </a:graphic>
          </wp:inline>
        </w:drawing>
      </w:r>
    </w:p>
    <w:p w14:paraId="25713359"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t>Objectives</w:t>
      </w:r>
    </w:p>
    <w:p w14:paraId="02CBA38B" w14:textId="3002AA99" w:rsidR="007A6E31" w:rsidRPr="003203FD" w:rsidRDefault="007A6E31" w:rsidP="007A6E31">
      <w:pPr>
        <w:pStyle w:val="BodyTextL25Bold"/>
        <w:rPr>
          <w:rFonts w:asciiTheme="majorBidi" w:hAnsiTheme="majorBidi" w:cstheme="majorBidi"/>
        </w:rPr>
      </w:pPr>
      <w:r w:rsidRPr="003203FD">
        <w:rPr>
          <w:rFonts w:asciiTheme="majorBidi" w:hAnsiTheme="majorBidi" w:cstheme="majorBidi"/>
        </w:rPr>
        <w:t xml:space="preserve">Part 1: </w:t>
      </w:r>
      <w:r w:rsidRPr="00763088">
        <w:rPr>
          <w:rFonts w:asciiTheme="majorBidi" w:hAnsiTheme="majorBidi" w:cstheme="majorBidi"/>
          <w:b w:val="0"/>
          <w:bCs/>
        </w:rPr>
        <w:t>Install and Verify the Mininet Topology</w:t>
      </w:r>
      <w:r w:rsidR="00763088">
        <w:rPr>
          <w:rFonts w:asciiTheme="majorBidi" w:hAnsiTheme="majorBidi" w:cstheme="majorBidi"/>
          <w:b w:val="0"/>
          <w:bCs/>
        </w:rPr>
        <w:t>.</w:t>
      </w:r>
    </w:p>
    <w:p w14:paraId="594DC68A" w14:textId="71577CFB" w:rsidR="007A6E31" w:rsidRPr="003203FD" w:rsidRDefault="007A6E31" w:rsidP="007A6E31">
      <w:pPr>
        <w:pStyle w:val="BodyTextL25Bold"/>
        <w:rPr>
          <w:rFonts w:asciiTheme="majorBidi" w:hAnsiTheme="majorBidi" w:cstheme="majorBidi"/>
        </w:rPr>
      </w:pPr>
      <w:r w:rsidRPr="003203FD">
        <w:rPr>
          <w:rFonts w:asciiTheme="majorBidi" w:hAnsiTheme="majorBidi" w:cstheme="majorBidi"/>
        </w:rPr>
        <w:t xml:space="preserve">Part 2: </w:t>
      </w:r>
      <w:r w:rsidRPr="00763088">
        <w:rPr>
          <w:rFonts w:asciiTheme="majorBidi" w:hAnsiTheme="majorBidi" w:cstheme="majorBidi"/>
          <w:b w:val="0"/>
          <w:bCs/>
        </w:rPr>
        <w:t>Capture and Analyze ICMP Data in Wireshark</w:t>
      </w:r>
      <w:r w:rsidR="00763088">
        <w:rPr>
          <w:rFonts w:asciiTheme="majorBidi" w:hAnsiTheme="majorBidi" w:cstheme="majorBidi"/>
          <w:b w:val="0"/>
          <w:bCs/>
        </w:rPr>
        <w:t>.</w:t>
      </w:r>
    </w:p>
    <w:p w14:paraId="17C67B12"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lastRenderedPageBreak/>
        <w:t>Background / Scenario</w:t>
      </w:r>
    </w:p>
    <w:p w14:paraId="346C3157"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The CyberOps VM includes a Python script that, when you run it, will set up and configure the devices shown in the figure above. You will then have access to four hosts, a switch, and a router inside your one VM. This will allow you to simulate a variety of network protocols and services without having to configure a physical network of devices. For example, in this lab you will use the </w:t>
      </w:r>
      <w:r w:rsidRPr="003203FD">
        <w:rPr>
          <w:rFonts w:asciiTheme="majorBidi" w:hAnsiTheme="majorBidi" w:cstheme="majorBidi"/>
          <w:b/>
        </w:rPr>
        <w:t>ping</w:t>
      </w:r>
      <w:r w:rsidRPr="003203FD">
        <w:rPr>
          <w:rFonts w:asciiTheme="majorBidi" w:hAnsiTheme="majorBidi" w:cstheme="majorBidi"/>
        </w:rPr>
        <w:t xml:space="preserve"> command between two hosts in the Mininet Topology and capture those pings with Wireshark.</w:t>
      </w:r>
    </w:p>
    <w:p w14:paraId="35AD9B3E"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Wireshark is a software protocol analyzer, or "packet sniffer" application, used for network troubleshooting, analysis, software and protocol development, and education. As data streams travel over the network, the sniffer "captures" each protocol data unit (PDU) and can decode and analyze its content according to the appropriate RFC or other specifications.</w:t>
      </w:r>
    </w:p>
    <w:p w14:paraId="60295BAF"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Wireshark is a useful tool for anyone working with networks for data analysis and troubleshooting. You will use Wireshark to capture ICMP data packets.</w:t>
      </w:r>
    </w:p>
    <w:p w14:paraId="2DAF3153" w14:textId="77777777" w:rsidR="00D778DF" w:rsidRPr="003203FD" w:rsidRDefault="00D778DF" w:rsidP="00D452F4">
      <w:pPr>
        <w:pStyle w:val="Heading1"/>
        <w:rPr>
          <w:rFonts w:asciiTheme="majorBidi" w:hAnsiTheme="majorBidi" w:cstheme="majorBidi"/>
        </w:rPr>
      </w:pPr>
      <w:r w:rsidRPr="003203FD">
        <w:rPr>
          <w:rFonts w:asciiTheme="majorBidi" w:hAnsiTheme="majorBidi" w:cstheme="majorBidi"/>
        </w:rPr>
        <w:t>Required Resources</w:t>
      </w:r>
    </w:p>
    <w:p w14:paraId="37040FBA" w14:textId="07DF3A83" w:rsidR="007A6E31" w:rsidRPr="003203FD" w:rsidRDefault="00780E04" w:rsidP="00780E04">
      <w:pPr>
        <w:pStyle w:val="Bulletlevel1"/>
        <w:spacing w:before="60" w:after="60" w:line="276" w:lineRule="auto"/>
        <w:rPr>
          <w:rFonts w:asciiTheme="majorBidi" w:hAnsiTheme="majorBidi" w:cstheme="majorBidi"/>
        </w:rPr>
      </w:pPr>
      <w:bookmarkStart w:id="0" w:name="_Hlk45524782"/>
      <w:r w:rsidRPr="003203FD">
        <w:rPr>
          <w:rFonts w:asciiTheme="majorBidi" w:hAnsiTheme="majorBidi" w:cstheme="majorBidi"/>
        </w:rPr>
        <w:t>CyberOps Workstation virtual machine</w:t>
      </w:r>
      <w:bookmarkEnd w:id="0"/>
    </w:p>
    <w:p w14:paraId="62602D2B" w14:textId="77777777" w:rsidR="00125806" w:rsidRPr="003203FD" w:rsidRDefault="00125806" w:rsidP="00D452F4">
      <w:pPr>
        <w:pStyle w:val="Heading1"/>
        <w:rPr>
          <w:rFonts w:asciiTheme="majorBidi" w:hAnsiTheme="majorBidi" w:cstheme="majorBidi"/>
        </w:rPr>
      </w:pPr>
      <w:r w:rsidRPr="003203FD">
        <w:rPr>
          <w:rFonts w:asciiTheme="majorBidi" w:hAnsiTheme="majorBidi" w:cstheme="majorBidi"/>
        </w:rPr>
        <w:t>Instructions</w:t>
      </w:r>
    </w:p>
    <w:p w14:paraId="3CFB5287" w14:textId="77777777" w:rsidR="007A6E31" w:rsidRPr="003203FD" w:rsidRDefault="007A6E31" w:rsidP="002C0466">
      <w:pPr>
        <w:pStyle w:val="Heading2"/>
        <w:rPr>
          <w:rFonts w:asciiTheme="majorBidi" w:hAnsiTheme="majorBidi" w:cstheme="majorBidi"/>
        </w:rPr>
      </w:pPr>
      <w:r w:rsidRPr="003203FD">
        <w:rPr>
          <w:rFonts w:asciiTheme="majorBidi" w:hAnsiTheme="majorBidi" w:cstheme="majorBidi"/>
        </w:rPr>
        <w:t>Install and Verify the Mininet Topology</w:t>
      </w:r>
    </w:p>
    <w:p w14:paraId="1099D1E3"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In this part, you will use a Python script to set up the Mininet Topology inside the CyberOps VM. You will then record the IP and MAC addresses for H1 and H2.</w:t>
      </w:r>
    </w:p>
    <w:p w14:paraId="78159C2C" w14:textId="77777777" w:rsidR="007A6E31" w:rsidRPr="003203FD" w:rsidRDefault="007A6E31" w:rsidP="00176E39">
      <w:pPr>
        <w:pStyle w:val="Heading3"/>
        <w:rPr>
          <w:rFonts w:asciiTheme="majorBidi" w:hAnsiTheme="majorBidi" w:cstheme="majorBidi"/>
        </w:rPr>
      </w:pPr>
      <w:r w:rsidRPr="003203FD">
        <w:rPr>
          <w:rFonts w:asciiTheme="majorBidi" w:hAnsiTheme="majorBidi" w:cstheme="majorBidi"/>
        </w:rPr>
        <w:t>Verify your PC’s interface addresses.</w:t>
      </w:r>
    </w:p>
    <w:p w14:paraId="7015325A"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Start and log into your CyberOps Workstation that you have installed in a previous lab using the following credentials:</w:t>
      </w:r>
    </w:p>
    <w:p w14:paraId="783995F6" w14:textId="77777777" w:rsidR="007A6E31" w:rsidRPr="003203FD" w:rsidRDefault="007A6E31" w:rsidP="007A6E31">
      <w:pPr>
        <w:pStyle w:val="BodyTextL50"/>
        <w:rPr>
          <w:rFonts w:asciiTheme="majorBidi" w:hAnsiTheme="majorBidi" w:cstheme="majorBidi"/>
          <w:b/>
        </w:rPr>
      </w:pPr>
      <w:r w:rsidRPr="003203FD">
        <w:rPr>
          <w:rFonts w:asciiTheme="majorBidi" w:hAnsiTheme="majorBidi" w:cstheme="majorBidi"/>
        </w:rPr>
        <w:t xml:space="preserve">Username: </w:t>
      </w:r>
      <w:r w:rsidRPr="003203FD">
        <w:rPr>
          <w:rFonts w:asciiTheme="majorBidi" w:hAnsiTheme="majorBidi" w:cstheme="majorBidi"/>
          <w:b/>
        </w:rPr>
        <w:t>analyst</w:t>
      </w:r>
      <w:r w:rsidRPr="003203FD">
        <w:rPr>
          <w:rFonts w:asciiTheme="majorBidi" w:hAnsiTheme="majorBidi" w:cstheme="majorBidi"/>
        </w:rPr>
        <w:tab/>
        <w:t xml:space="preserve">Password: </w:t>
      </w:r>
      <w:r w:rsidRPr="003203FD">
        <w:rPr>
          <w:rFonts w:asciiTheme="majorBidi" w:hAnsiTheme="majorBidi" w:cstheme="majorBidi"/>
          <w:b/>
        </w:rPr>
        <w:t>cyberops</w:t>
      </w:r>
    </w:p>
    <w:p w14:paraId="543AF487" w14:textId="77777777" w:rsidR="007A6E31" w:rsidRPr="003203FD" w:rsidRDefault="007A6E31" w:rsidP="00176E39">
      <w:pPr>
        <w:pStyle w:val="Heading3"/>
        <w:rPr>
          <w:rFonts w:asciiTheme="majorBidi" w:hAnsiTheme="majorBidi" w:cstheme="majorBidi"/>
        </w:rPr>
      </w:pPr>
      <w:r w:rsidRPr="003203FD">
        <w:rPr>
          <w:rFonts w:asciiTheme="majorBidi" w:hAnsiTheme="majorBidi" w:cstheme="majorBidi"/>
        </w:rPr>
        <w:t>Run the Python script to install the Mininet Topology.</w:t>
      </w:r>
    </w:p>
    <w:p w14:paraId="74C3CA1D" w14:textId="40101B81"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 xml:space="preserve">Open a terminal emulator to start </w:t>
      </w:r>
      <w:r w:rsidR="006D4BD1" w:rsidRPr="003203FD">
        <w:rPr>
          <w:rFonts w:asciiTheme="majorBidi" w:hAnsiTheme="majorBidi" w:cstheme="majorBidi"/>
        </w:rPr>
        <w:t>M</w:t>
      </w:r>
      <w:r w:rsidRPr="003203FD">
        <w:rPr>
          <w:rFonts w:asciiTheme="majorBidi" w:hAnsiTheme="majorBidi" w:cstheme="majorBidi"/>
        </w:rPr>
        <w:t xml:space="preserve">ininet and enter the following command at the prompt. When prompted, enter </w:t>
      </w:r>
      <w:r w:rsidRPr="003203FD">
        <w:rPr>
          <w:rFonts w:asciiTheme="majorBidi" w:hAnsiTheme="majorBidi" w:cstheme="majorBidi"/>
          <w:b/>
        </w:rPr>
        <w:t xml:space="preserve">cyberops </w:t>
      </w:r>
      <w:r w:rsidRPr="003203FD">
        <w:rPr>
          <w:rFonts w:asciiTheme="majorBidi" w:hAnsiTheme="majorBidi" w:cstheme="majorBidi"/>
        </w:rPr>
        <w:t>as the password.</w:t>
      </w:r>
    </w:p>
    <w:p w14:paraId="162DAA08" w14:textId="77777777" w:rsidR="007A6E31" w:rsidRDefault="007A6E31" w:rsidP="007A6E31">
      <w:pPr>
        <w:pStyle w:val="CMD"/>
        <w:keepNext/>
      </w:pPr>
      <w:r>
        <w:lastRenderedPageBreak/>
        <w:t xml:space="preserve">[analyst@secOps ~]$ </w:t>
      </w:r>
      <w:r w:rsidRPr="00502DBF">
        <w:rPr>
          <w:b/>
        </w:rPr>
        <w:t xml:space="preserve">sudo </w:t>
      </w:r>
      <w:r>
        <w:rPr>
          <w:b/>
        </w:rPr>
        <w:t>~/</w:t>
      </w:r>
      <w:r w:rsidRPr="00502DBF">
        <w:rPr>
          <w:b/>
        </w:rPr>
        <w:t>lab.support.files/scripts/cyberops_topo.py</w:t>
      </w:r>
    </w:p>
    <w:p w14:paraId="00F3A7DF" w14:textId="0FD07C5C" w:rsidR="003203FD" w:rsidRDefault="007A6E31" w:rsidP="003203FD">
      <w:pPr>
        <w:pStyle w:val="CMD"/>
        <w:keepNext/>
      </w:pPr>
      <w:r>
        <w:t>[sudo] password for analyst:</w:t>
      </w:r>
    </w:p>
    <w:p w14:paraId="774676A6" w14:textId="77777777" w:rsidR="007A6E31" w:rsidRDefault="007A6E31" w:rsidP="007A6E31">
      <w:pPr>
        <w:pStyle w:val="Visual"/>
      </w:pPr>
      <w:r w:rsidRPr="0055187D">
        <w:rPr>
          <w:noProof/>
        </w:rPr>
        <w:drawing>
          <wp:inline distT="0" distB="0" distL="0" distR="0" wp14:anchorId="064452EB" wp14:editId="144C4303">
            <wp:extent cx="4572000" cy="4250872"/>
            <wp:effectExtent l="0" t="0" r="0" b="0"/>
            <wp:docPr id="3" name="Picture 3" descr="Terminal emulator sreenshot of running the Python script to install the Mininet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250872"/>
                    </a:xfrm>
                    <a:prstGeom prst="rect">
                      <a:avLst/>
                    </a:prstGeom>
                  </pic:spPr>
                </pic:pic>
              </a:graphicData>
            </a:graphic>
          </wp:inline>
        </w:drawing>
      </w:r>
    </w:p>
    <w:p w14:paraId="6542AC39" w14:textId="77777777" w:rsidR="007A6E31" w:rsidRPr="003203FD" w:rsidRDefault="007A6E31" w:rsidP="00FC3DBD">
      <w:pPr>
        <w:pStyle w:val="Heading3"/>
        <w:rPr>
          <w:rFonts w:asciiTheme="majorBidi" w:hAnsiTheme="majorBidi" w:cstheme="majorBidi"/>
        </w:rPr>
      </w:pPr>
      <w:r w:rsidRPr="003203FD">
        <w:rPr>
          <w:rFonts w:asciiTheme="majorBidi" w:hAnsiTheme="majorBidi" w:cstheme="majorBidi"/>
        </w:rPr>
        <w:t>Record IP and MAC addresses for H1 and H2.</w:t>
      </w:r>
    </w:p>
    <w:p w14:paraId="49D5F287" w14:textId="77777777" w:rsidR="007A6E31" w:rsidRPr="003203FD" w:rsidRDefault="007A6E31" w:rsidP="007A6E31">
      <w:pPr>
        <w:pStyle w:val="SubStepAlpha"/>
        <w:numPr>
          <w:ilvl w:val="2"/>
          <w:numId w:val="11"/>
        </w:numPr>
        <w:rPr>
          <w:rFonts w:asciiTheme="majorBidi" w:hAnsiTheme="majorBidi" w:cstheme="majorBidi"/>
        </w:rPr>
      </w:pPr>
      <w:r w:rsidRPr="003203FD">
        <w:rPr>
          <w:rFonts w:asciiTheme="majorBidi" w:hAnsiTheme="majorBidi" w:cstheme="majorBidi"/>
        </w:rPr>
        <w:t xml:space="preserve">At the mininet prompt, start terminal windows on hosts H1 and H2. This will open separate windows for these hosts. Each host will have a separate configuration for the network including unique IP and MAC addresses. </w:t>
      </w:r>
    </w:p>
    <w:p w14:paraId="2FC60D7F" w14:textId="77777777" w:rsidR="007A6E31" w:rsidRDefault="007A6E31" w:rsidP="007A6E31">
      <w:pPr>
        <w:pStyle w:val="CMD"/>
      </w:pPr>
      <w:r>
        <w:t>*** Starting CLI:</w:t>
      </w:r>
    </w:p>
    <w:p w14:paraId="5C007C8E" w14:textId="77777777" w:rsidR="007A6E31" w:rsidRDefault="007A6E31" w:rsidP="007A6E31">
      <w:pPr>
        <w:pStyle w:val="CMD"/>
      </w:pPr>
      <w:r>
        <w:t xml:space="preserve">mininet&gt; </w:t>
      </w:r>
      <w:r w:rsidRPr="00B73BD3">
        <w:rPr>
          <w:b/>
        </w:rPr>
        <w:t xml:space="preserve">xterm </w:t>
      </w:r>
      <w:r>
        <w:rPr>
          <w:b/>
        </w:rPr>
        <w:t>H</w:t>
      </w:r>
      <w:r w:rsidRPr="00B73BD3">
        <w:rPr>
          <w:b/>
        </w:rPr>
        <w:t>1</w:t>
      </w:r>
    </w:p>
    <w:p w14:paraId="19B72F00" w14:textId="77777777" w:rsidR="007A6E31" w:rsidRDefault="007A6E31" w:rsidP="007A6E31">
      <w:pPr>
        <w:pStyle w:val="CMD"/>
        <w:rPr>
          <w:b/>
        </w:rPr>
      </w:pPr>
      <w:r>
        <w:t xml:space="preserve">mininet&gt; </w:t>
      </w:r>
      <w:r w:rsidRPr="00B73BD3">
        <w:rPr>
          <w:b/>
        </w:rPr>
        <w:t xml:space="preserve">xterm </w:t>
      </w:r>
      <w:r>
        <w:rPr>
          <w:b/>
        </w:rPr>
        <w:t>H</w:t>
      </w:r>
      <w:r w:rsidRPr="00B73BD3">
        <w:rPr>
          <w:b/>
        </w:rPr>
        <w:t>2</w:t>
      </w:r>
    </w:p>
    <w:p w14:paraId="2392DD8E" w14:textId="3FE3EA2D" w:rsidR="007A6E31" w:rsidRPr="003203FD" w:rsidRDefault="007A6E31" w:rsidP="007A6E31">
      <w:pPr>
        <w:pStyle w:val="SubStepAlpha"/>
        <w:numPr>
          <w:ilvl w:val="2"/>
          <w:numId w:val="11"/>
        </w:numPr>
        <w:rPr>
          <w:rFonts w:asciiTheme="majorBidi" w:hAnsiTheme="majorBidi" w:cstheme="majorBidi"/>
        </w:rPr>
      </w:pPr>
      <w:r w:rsidRPr="003203FD">
        <w:rPr>
          <w:rFonts w:asciiTheme="majorBidi" w:hAnsiTheme="majorBidi" w:cstheme="majorBidi"/>
        </w:rPr>
        <w:t xml:space="preserve">At the prompt on </w:t>
      </w:r>
      <w:r w:rsidRPr="003203FD">
        <w:rPr>
          <w:rFonts w:asciiTheme="majorBidi" w:hAnsiTheme="majorBidi" w:cstheme="majorBidi"/>
          <w:b/>
        </w:rPr>
        <w:t>Node: H1</w:t>
      </w:r>
      <w:r w:rsidRPr="003203FD">
        <w:rPr>
          <w:rFonts w:asciiTheme="majorBidi" w:hAnsiTheme="majorBidi" w:cstheme="majorBidi"/>
        </w:rPr>
        <w:t xml:space="preserve">, enter </w:t>
      </w:r>
      <w:r w:rsidRPr="003203FD">
        <w:rPr>
          <w:rFonts w:asciiTheme="majorBidi" w:hAnsiTheme="majorBidi" w:cstheme="majorBidi"/>
          <w:b/>
        </w:rPr>
        <w:t>i</w:t>
      </w:r>
      <w:r w:rsidR="00767AE2" w:rsidRPr="003203FD">
        <w:rPr>
          <w:rFonts w:asciiTheme="majorBidi" w:hAnsiTheme="majorBidi" w:cstheme="majorBidi"/>
          <w:b/>
        </w:rPr>
        <w:t>p address</w:t>
      </w:r>
      <w:r w:rsidRPr="003203FD">
        <w:rPr>
          <w:rFonts w:asciiTheme="majorBidi" w:hAnsiTheme="majorBidi" w:cstheme="majorBidi"/>
        </w:rPr>
        <w:t xml:space="preserve"> to verify the IPv4 address and record the MAC address. Do the same for </w:t>
      </w:r>
      <w:r w:rsidRPr="003203FD">
        <w:rPr>
          <w:rFonts w:asciiTheme="majorBidi" w:hAnsiTheme="majorBidi" w:cstheme="majorBidi"/>
          <w:b/>
        </w:rPr>
        <w:t>Node: H2</w:t>
      </w:r>
      <w:r w:rsidRPr="003203FD">
        <w:rPr>
          <w:rFonts w:asciiTheme="majorBidi" w:hAnsiTheme="majorBidi" w:cstheme="majorBidi"/>
        </w:rPr>
        <w:t>. The IPv4 address and MAC address are highlighted below for reference.</w:t>
      </w:r>
    </w:p>
    <w:p w14:paraId="6B48E711" w14:textId="77777777" w:rsidR="00767AE2" w:rsidRDefault="00767AE2" w:rsidP="00767AE2">
      <w:pPr>
        <w:pStyle w:val="CMD"/>
      </w:pPr>
      <w:r>
        <w:t xml:space="preserve">[root@secOps analyst]# </w:t>
      </w:r>
      <w:r w:rsidRPr="00767AE2">
        <w:rPr>
          <w:b/>
          <w:bCs/>
        </w:rPr>
        <w:t>ip address</w:t>
      </w:r>
    </w:p>
    <w:p w14:paraId="59DC742F" w14:textId="0DC475E4" w:rsidR="00767AE2" w:rsidRDefault="00767AE2" w:rsidP="00767AE2">
      <w:pPr>
        <w:pStyle w:val="CMD"/>
      </w:pPr>
      <w:r>
        <w:t>&lt;output omitted&gt;</w:t>
      </w:r>
    </w:p>
    <w:p w14:paraId="796206BD" w14:textId="77777777" w:rsidR="00767AE2" w:rsidRDefault="00767AE2" w:rsidP="00767AE2">
      <w:pPr>
        <w:pStyle w:val="CMDOutput"/>
      </w:pPr>
      <w:r>
        <w:t>2: H1-eth0@if3: &lt;BROADCAST,MULTICAST,UP,LOWER_UP&gt; mtu 1500 qdisc noqueue state UP group default qlen 1000</w:t>
      </w:r>
    </w:p>
    <w:p w14:paraId="40A979E5" w14:textId="77777777" w:rsidR="00767AE2" w:rsidRDefault="00767AE2" w:rsidP="00767AE2">
      <w:pPr>
        <w:pStyle w:val="CMDOutput"/>
      </w:pPr>
      <w:r>
        <w:t xml:space="preserve">    link/ether </w:t>
      </w:r>
      <w:r w:rsidRPr="00767AE2">
        <w:rPr>
          <w:highlight w:val="yellow"/>
        </w:rPr>
        <w:t>ba:d4:1d:7b:f3:61</w:t>
      </w:r>
      <w:r>
        <w:t xml:space="preserve"> brd ff:ff:ff:ff:ff:ff link-netnsid 0</w:t>
      </w:r>
    </w:p>
    <w:p w14:paraId="40B61C22" w14:textId="77777777" w:rsidR="00767AE2" w:rsidRDefault="00767AE2" w:rsidP="00767AE2">
      <w:pPr>
        <w:pStyle w:val="CMDOutput"/>
      </w:pPr>
      <w:r>
        <w:t xml:space="preserve">    inet </w:t>
      </w:r>
      <w:r w:rsidRPr="00767AE2">
        <w:rPr>
          <w:highlight w:val="yellow"/>
        </w:rPr>
        <w:t>10.0.0.11/24</w:t>
      </w:r>
      <w:r>
        <w:t xml:space="preserve"> brd 10.0.0.255 scope global H1-eth0</w:t>
      </w:r>
    </w:p>
    <w:p w14:paraId="25622B4E" w14:textId="77777777" w:rsidR="00767AE2" w:rsidRDefault="00767AE2" w:rsidP="00767AE2">
      <w:pPr>
        <w:pStyle w:val="CMDOutput"/>
      </w:pPr>
      <w:r>
        <w:t xml:space="preserve">       valid_lft forever preferred_lft forever</w:t>
      </w:r>
    </w:p>
    <w:p w14:paraId="422418D7" w14:textId="77777777" w:rsidR="00767AE2" w:rsidRDefault="00767AE2" w:rsidP="00767AE2">
      <w:pPr>
        <w:pStyle w:val="CMDOutput"/>
      </w:pPr>
      <w:r>
        <w:t xml:space="preserve">    inet6 fe80::b8d4:1dff:fe7b:f361/64 scope link </w:t>
      </w:r>
    </w:p>
    <w:p w14:paraId="7DD9D136" w14:textId="77777777" w:rsidR="00767AE2" w:rsidRDefault="00767AE2" w:rsidP="00767AE2">
      <w:pPr>
        <w:pStyle w:val="CMDOutput"/>
        <w:spacing w:after="240"/>
      </w:pPr>
      <w:r>
        <w:t xml:space="preserve">       valid_lft forever preferred_lft forever</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247"/>
        <w:gridCol w:w="2340"/>
        <w:gridCol w:w="5313"/>
      </w:tblGrid>
      <w:tr w:rsidR="007A6E31" w14:paraId="2398BC76" w14:textId="77777777" w:rsidTr="002C0466">
        <w:trPr>
          <w:cnfStyle w:val="100000000000" w:firstRow="1" w:lastRow="0" w:firstColumn="0" w:lastColumn="0" w:oddVBand="0" w:evenVBand="0" w:oddHBand="0" w:evenHBand="0" w:firstRowFirstColumn="0" w:firstRowLastColumn="0" w:lastRowFirstColumn="0" w:lastRowLastColumn="0"/>
        </w:trPr>
        <w:tc>
          <w:tcPr>
            <w:tcW w:w="2247" w:type="dxa"/>
          </w:tcPr>
          <w:p w14:paraId="46D9D9AC" w14:textId="77777777" w:rsidR="007A6E31" w:rsidRPr="003203FD" w:rsidRDefault="007A6E31" w:rsidP="00C75161">
            <w:pPr>
              <w:pStyle w:val="TableHeading"/>
              <w:rPr>
                <w:rFonts w:asciiTheme="majorBidi" w:hAnsiTheme="majorBidi" w:cstheme="majorBidi"/>
              </w:rPr>
            </w:pPr>
            <w:r w:rsidRPr="003203FD">
              <w:rPr>
                <w:rFonts w:asciiTheme="majorBidi" w:hAnsiTheme="majorBidi" w:cstheme="majorBidi"/>
              </w:rPr>
              <w:lastRenderedPageBreak/>
              <w:t>Host-interface</w:t>
            </w:r>
          </w:p>
        </w:tc>
        <w:tc>
          <w:tcPr>
            <w:tcW w:w="2340" w:type="dxa"/>
          </w:tcPr>
          <w:p w14:paraId="2E8086DC" w14:textId="77777777" w:rsidR="007A6E31" w:rsidRPr="00C75161" w:rsidRDefault="007A6E31" w:rsidP="00C75161">
            <w:pPr>
              <w:pStyle w:val="TableHeading"/>
            </w:pPr>
            <w:r w:rsidRPr="00C75161">
              <w:t>IP Address</w:t>
            </w:r>
          </w:p>
        </w:tc>
        <w:tc>
          <w:tcPr>
            <w:tcW w:w="5313" w:type="dxa"/>
          </w:tcPr>
          <w:p w14:paraId="13C26491" w14:textId="77777777" w:rsidR="007A6E31" w:rsidRPr="00C75161" w:rsidRDefault="007A6E31" w:rsidP="00C75161">
            <w:pPr>
              <w:pStyle w:val="TableHeading"/>
            </w:pPr>
            <w:r w:rsidRPr="00C75161">
              <w:t>MAC Address</w:t>
            </w:r>
          </w:p>
        </w:tc>
      </w:tr>
      <w:tr w:rsidR="007A6E31" w14:paraId="2EC8917F" w14:textId="77777777" w:rsidTr="002C0466">
        <w:tc>
          <w:tcPr>
            <w:tcW w:w="2247" w:type="dxa"/>
          </w:tcPr>
          <w:p w14:paraId="3582ADAB"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H1-eth0</w:t>
            </w:r>
          </w:p>
        </w:tc>
        <w:tc>
          <w:tcPr>
            <w:tcW w:w="2340" w:type="dxa"/>
          </w:tcPr>
          <w:p w14:paraId="714D58CD" w14:textId="3E09E407" w:rsidR="007A6E31" w:rsidRPr="003203FD" w:rsidRDefault="007A6E31" w:rsidP="00E16A6C">
            <w:pPr>
              <w:pStyle w:val="TableText"/>
              <w:rPr>
                <w:rStyle w:val="AnswerGray"/>
                <w:rFonts w:asciiTheme="majorBidi" w:hAnsiTheme="majorBidi" w:cstheme="majorBidi"/>
              </w:rPr>
            </w:pPr>
          </w:p>
        </w:tc>
        <w:tc>
          <w:tcPr>
            <w:tcW w:w="5313" w:type="dxa"/>
          </w:tcPr>
          <w:p w14:paraId="3F54AEF4" w14:textId="205DFC84" w:rsidR="007A6E31" w:rsidRPr="003203FD" w:rsidRDefault="007A6E31" w:rsidP="00E16A6C">
            <w:pPr>
              <w:rPr>
                <w:rStyle w:val="AnswerGray"/>
                <w:rFonts w:asciiTheme="majorBidi" w:hAnsiTheme="majorBidi" w:cstheme="majorBidi"/>
              </w:rPr>
            </w:pPr>
          </w:p>
        </w:tc>
      </w:tr>
      <w:tr w:rsidR="007A6E31" w14:paraId="31E88E51" w14:textId="77777777" w:rsidTr="002C0466">
        <w:tc>
          <w:tcPr>
            <w:tcW w:w="2247" w:type="dxa"/>
          </w:tcPr>
          <w:p w14:paraId="5F827A38"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H2-eth0</w:t>
            </w:r>
          </w:p>
        </w:tc>
        <w:tc>
          <w:tcPr>
            <w:tcW w:w="2340" w:type="dxa"/>
          </w:tcPr>
          <w:p w14:paraId="2B97A251" w14:textId="1C7DC792" w:rsidR="007A6E31" w:rsidRPr="003203FD" w:rsidRDefault="007A6E31" w:rsidP="00E16A6C">
            <w:pPr>
              <w:pStyle w:val="TableText"/>
              <w:rPr>
                <w:rStyle w:val="AnswerGray"/>
                <w:rFonts w:asciiTheme="majorBidi" w:hAnsiTheme="majorBidi" w:cstheme="majorBidi"/>
              </w:rPr>
            </w:pPr>
          </w:p>
        </w:tc>
        <w:tc>
          <w:tcPr>
            <w:tcW w:w="5313" w:type="dxa"/>
          </w:tcPr>
          <w:p w14:paraId="733ACD72" w14:textId="50AD0A93" w:rsidR="007A6E31" w:rsidRPr="003203FD" w:rsidRDefault="007A6E31" w:rsidP="00E16A6C">
            <w:pPr>
              <w:pStyle w:val="TableText"/>
              <w:rPr>
                <w:rStyle w:val="AnswerGray"/>
                <w:rFonts w:asciiTheme="majorBidi" w:hAnsiTheme="majorBidi" w:cstheme="majorBidi"/>
              </w:rPr>
            </w:pPr>
          </w:p>
        </w:tc>
      </w:tr>
    </w:tbl>
    <w:p w14:paraId="41A895AA" w14:textId="77777777" w:rsidR="007A6E31" w:rsidRPr="003203FD" w:rsidRDefault="007A6E31" w:rsidP="002C0466">
      <w:pPr>
        <w:pStyle w:val="Heading2"/>
        <w:rPr>
          <w:rFonts w:asciiTheme="majorBidi" w:hAnsiTheme="majorBidi" w:cstheme="majorBidi"/>
        </w:rPr>
      </w:pPr>
      <w:r w:rsidRPr="003203FD">
        <w:rPr>
          <w:rFonts w:asciiTheme="majorBidi" w:hAnsiTheme="majorBidi" w:cstheme="majorBidi"/>
        </w:rPr>
        <w:t>Capture and Analyze ICMP Data in Wireshark</w:t>
      </w:r>
    </w:p>
    <w:p w14:paraId="7B82653C"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In this part, you will ping between two hosts in the Mininet and capture ICMP requests and replies in Wireshark. You will also look inside the captured PDUs for specific information. This analysis should help to clarify how packet headers are used to transport data to the destination.</w:t>
      </w:r>
    </w:p>
    <w:p w14:paraId="54729DC4" w14:textId="77777777" w:rsidR="007A6E31" w:rsidRPr="003203FD" w:rsidRDefault="007A6E31" w:rsidP="002C0466">
      <w:pPr>
        <w:pStyle w:val="Heading3"/>
        <w:rPr>
          <w:rFonts w:asciiTheme="majorBidi" w:hAnsiTheme="majorBidi" w:cstheme="majorBidi"/>
        </w:rPr>
      </w:pPr>
      <w:r w:rsidRPr="003203FD">
        <w:rPr>
          <w:rFonts w:asciiTheme="majorBidi" w:hAnsiTheme="majorBidi" w:cstheme="majorBidi"/>
        </w:rPr>
        <w:t>Examine the captured data on the same LAN.</w:t>
      </w:r>
    </w:p>
    <w:p w14:paraId="5A20450F" w14:textId="77777777" w:rsidR="00E364AD" w:rsidRPr="003203FD" w:rsidRDefault="007A6E31" w:rsidP="007A6E31">
      <w:pPr>
        <w:pStyle w:val="BodyTextL25"/>
        <w:keepNext/>
        <w:rPr>
          <w:rFonts w:asciiTheme="majorBidi" w:hAnsiTheme="majorBidi" w:cstheme="majorBidi"/>
        </w:rPr>
      </w:pPr>
      <w:r w:rsidRPr="003203FD">
        <w:rPr>
          <w:rFonts w:asciiTheme="majorBidi" w:hAnsiTheme="majorBidi" w:cstheme="majorBidi"/>
        </w:rPr>
        <w:t>In this step, you will examine the data that was generated by the ping requests of your team member’s PC. Wireshark data is displayed in three sections:</w:t>
      </w:r>
    </w:p>
    <w:p w14:paraId="52C84934" w14:textId="18706C7B" w:rsidR="00E364AD" w:rsidRPr="003203FD" w:rsidRDefault="007A6E31" w:rsidP="00E364AD">
      <w:pPr>
        <w:pStyle w:val="Bulletlevel2"/>
        <w:rPr>
          <w:rFonts w:asciiTheme="majorBidi" w:hAnsiTheme="majorBidi" w:cstheme="majorBidi"/>
        </w:rPr>
      </w:pPr>
      <w:r w:rsidRPr="003203FD">
        <w:rPr>
          <w:rFonts w:asciiTheme="majorBidi" w:hAnsiTheme="majorBidi" w:cstheme="majorBidi"/>
        </w:rPr>
        <w:t xml:space="preserve"> The top section displays the list of PDU frames captured with a summary of the IP packet information listed</w:t>
      </w:r>
      <w:r w:rsidR="00E364AD" w:rsidRPr="003203FD">
        <w:rPr>
          <w:rFonts w:asciiTheme="majorBidi" w:hAnsiTheme="majorBidi" w:cstheme="majorBidi"/>
        </w:rPr>
        <w:t>.</w:t>
      </w:r>
    </w:p>
    <w:p w14:paraId="3638CA2C" w14:textId="7D1136CE" w:rsidR="00E364AD" w:rsidRPr="003203FD" w:rsidRDefault="00E364AD" w:rsidP="00E364AD">
      <w:pPr>
        <w:pStyle w:val="Bulletlevel2"/>
        <w:rPr>
          <w:rFonts w:asciiTheme="majorBidi" w:hAnsiTheme="majorBidi" w:cstheme="majorBidi"/>
        </w:rPr>
      </w:pPr>
      <w:r w:rsidRPr="003203FD">
        <w:rPr>
          <w:rFonts w:asciiTheme="majorBidi" w:hAnsiTheme="majorBidi" w:cstheme="majorBidi"/>
        </w:rPr>
        <w:t>T</w:t>
      </w:r>
      <w:r w:rsidR="007A6E31" w:rsidRPr="003203FD">
        <w:rPr>
          <w:rFonts w:asciiTheme="majorBidi" w:hAnsiTheme="majorBidi" w:cstheme="majorBidi"/>
        </w:rPr>
        <w:t>he middle section lists PDU information for the frame selected in the top part of the screen and separates a captured PDU frame by its protocol layers</w:t>
      </w:r>
      <w:r w:rsidRPr="003203FD">
        <w:rPr>
          <w:rFonts w:asciiTheme="majorBidi" w:hAnsiTheme="majorBidi" w:cstheme="majorBidi"/>
        </w:rPr>
        <w:t>.</w:t>
      </w:r>
    </w:p>
    <w:p w14:paraId="4C1B427E" w14:textId="763682FA" w:rsidR="007A6E31" w:rsidRPr="003203FD" w:rsidRDefault="00E364AD" w:rsidP="00E364AD">
      <w:pPr>
        <w:pStyle w:val="Bulletlevel2"/>
        <w:rPr>
          <w:rFonts w:asciiTheme="majorBidi" w:hAnsiTheme="majorBidi" w:cstheme="majorBidi"/>
        </w:rPr>
      </w:pPr>
      <w:r w:rsidRPr="003203FD">
        <w:rPr>
          <w:rFonts w:asciiTheme="majorBidi" w:hAnsiTheme="majorBidi" w:cstheme="majorBidi"/>
        </w:rPr>
        <w:t>T</w:t>
      </w:r>
      <w:r w:rsidR="007A6E31" w:rsidRPr="003203FD">
        <w:rPr>
          <w:rFonts w:asciiTheme="majorBidi" w:hAnsiTheme="majorBidi" w:cstheme="majorBidi"/>
        </w:rPr>
        <w:t>he bottom section displays the raw data of each layer. The raw data is displayed in both hexadecimal and decimal form.</w:t>
      </w:r>
    </w:p>
    <w:p w14:paraId="4CD2B0E4" w14:textId="77777777" w:rsidR="007A6E31" w:rsidRPr="003203FD" w:rsidRDefault="007A6E31"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24EC9E92" wp14:editId="248C18A3">
            <wp:extent cx="5486400" cy="3072893"/>
            <wp:effectExtent l="19050" t="19050" r="19050" b="13335"/>
            <wp:docPr id="11" name="Picture 11" descr="Screenshot of Wireshark highlighting the Top, Middle, and Bottom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72893"/>
                    </a:xfrm>
                    <a:prstGeom prst="rect">
                      <a:avLst/>
                    </a:prstGeom>
                    <a:noFill/>
                    <a:ln w="1270">
                      <a:solidFill>
                        <a:schemeClr val="accent1"/>
                      </a:solidFill>
                    </a:ln>
                  </pic:spPr>
                </pic:pic>
              </a:graphicData>
            </a:graphic>
          </wp:inline>
        </w:drawing>
      </w:r>
    </w:p>
    <w:p w14:paraId="49D901DB"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On </w:t>
      </w:r>
      <w:r w:rsidRPr="003203FD">
        <w:rPr>
          <w:rFonts w:asciiTheme="majorBidi" w:hAnsiTheme="majorBidi" w:cstheme="majorBidi"/>
          <w:b/>
        </w:rPr>
        <w:t>Node: H1</w:t>
      </w:r>
      <w:r w:rsidRPr="003203FD">
        <w:rPr>
          <w:rFonts w:asciiTheme="majorBidi" w:hAnsiTheme="majorBidi" w:cstheme="majorBidi"/>
        </w:rPr>
        <w:t xml:space="preserve">, enter </w:t>
      </w:r>
      <w:r w:rsidRPr="003203FD">
        <w:rPr>
          <w:rFonts w:asciiTheme="majorBidi" w:hAnsiTheme="majorBidi" w:cstheme="majorBidi"/>
          <w:b/>
        </w:rPr>
        <w:t>wireshark &amp;</w:t>
      </w:r>
      <w:r w:rsidRPr="003203FD">
        <w:rPr>
          <w:rFonts w:asciiTheme="majorBidi" w:hAnsiTheme="majorBidi" w:cstheme="majorBidi"/>
        </w:rPr>
        <w:t xml:space="preserve"> to start Wireshark (The pop-up warning is not important for this lab.). Click </w:t>
      </w:r>
      <w:r w:rsidRPr="003203FD">
        <w:rPr>
          <w:rFonts w:asciiTheme="majorBidi" w:hAnsiTheme="majorBidi" w:cstheme="majorBidi"/>
          <w:b/>
        </w:rPr>
        <w:t>OK</w:t>
      </w:r>
      <w:r w:rsidRPr="003203FD">
        <w:rPr>
          <w:rFonts w:asciiTheme="majorBidi" w:hAnsiTheme="majorBidi" w:cstheme="majorBidi"/>
        </w:rPr>
        <w:t xml:space="preserve"> to continue.</w:t>
      </w:r>
    </w:p>
    <w:p w14:paraId="2528FF09" w14:textId="77777777" w:rsidR="007A6E31" w:rsidRDefault="007A6E31" w:rsidP="007A6E31">
      <w:pPr>
        <w:pStyle w:val="CMD"/>
      </w:pPr>
      <w:r>
        <w:t xml:space="preserve">[root@secOps]# </w:t>
      </w:r>
      <w:r w:rsidRPr="00115EA8">
        <w:rPr>
          <w:b/>
        </w:rPr>
        <w:t>wireshark &amp;</w:t>
      </w:r>
    </w:p>
    <w:p w14:paraId="30CCB2E5" w14:textId="77777777" w:rsidR="007A6E31" w:rsidRDefault="007A6E31" w:rsidP="007A6E31">
      <w:pPr>
        <w:pStyle w:val="CMD"/>
      </w:pPr>
      <w:r>
        <w:t>[1] 1552</w:t>
      </w:r>
    </w:p>
    <w:p w14:paraId="37F7BEA1" w14:textId="77777777" w:rsidR="007A6E31" w:rsidRDefault="007A6E31" w:rsidP="007A6E31">
      <w:pPr>
        <w:pStyle w:val="CMD"/>
      </w:pPr>
      <w:r>
        <w:t xml:space="preserve">[root@secOps ~]# </w:t>
      </w:r>
    </w:p>
    <w:p w14:paraId="3658EC3F" w14:textId="77777777" w:rsidR="007A6E31" w:rsidRDefault="007A6E31" w:rsidP="007A6E31">
      <w:pPr>
        <w:pStyle w:val="CMD"/>
      </w:pPr>
      <w:r>
        <w:t>** (wireshark:1552): WARNING **: Couldn't connect to accessibility bus: Failed to connect to socket /tmp/dbus-f0dFz9baYA: Connection refused</w:t>
      </w:r>
    </w:p>
    <w:p w14:paraId="0C6C0ADA" w14:textId="77777777" w:rsidR="007A6E31" w:rsidRDefault="007A6E31" w:rsidP="007A6E31">
      <w:pPr>
        <w:pStyle w:val="CMD"/>
      </w:pPr>
      <w:r>
        <w:lastRenderedPageBreak/>
        <w:t>Gtk-Message: GtkDialog mapped without a transient parent. This is discouraged.</w:t>
      </w:r>
    </w:p>
    <w:p w14:paraId="27E8F822" w14:textId="77777777" w:rsidR="007A6E31" w:rsidRPr="003203FD" w:rsidRDefault="007A6E31" w:rsidP="00780E04">
      <w:pPr>
        <w:pStyle w:val="SubStepAlpha"/>
        <w:keepNext/>
        <w:rPr>
          <w:rFonts w:asciiTheme="majorBidi" w:hAnsiTheme="majorBidi" w:cstheme="majorBidi"/>
        </w:rPr>
      </w:pPr>
      <w:r w:rsidRPr="003203FD">
        <w:rPr>
          <w:rFonts w:asciiTheme="majorBidi" w:hAnsiTheme="majorBidi" w:cstheme="majorBidi"/>
        </w:rPr>
        <w:t xml:space="preserve">In the Wireshark window, under the </w:t>
      </w:r>
      <w:r w:rsidRPr="003203FD">
        <w:rPr>
          <w:rFonts w:asciiTheme="majorBidi" w:hAnsiTheme="majorBidi" w:cstheme="majorBidi"/>
          <w:b/>
        </w:rPr>
        <w:t>Capture</w:t>
      </w:r>
      <w:r w:rsidRPr="003203FD">
        <w:rPr>
          <w:rFonts w:asciiTheme="majorBidi" w:hAnsiTheme="majorBidi" w:cstheme="majorBidi"/>
        </w:rPr>
        <w:t xml:space="preserve"> heading, select the </w:t>
      </w:r>
      <w:r w:rsidRPr="003203FD">
        <w:rPr>
          <w:rFonts w:asciiTheme="majorBidi" w:hAnsiTheme="majorBidi" w:cstheme="majorBidi"/>
          <w:b/>
        </w:rPr>
        <w:t>H1-eth0</w:t>
      </w:r>
      <w:r w:rsidRPr="003203FD">
        <w:rPr>
          <w:rFonts w:asciiTheme="majorBidi" w:hAnsiTheme="majorBidi" w:cstheme="majorBidi"/>
        </w:rPr>
        <w:t xml:space="preserve"> interface. Click </w:t>
      </w:r>
      <w:r w:rsidRPr="003203FD">
        <w:rPr>
          <w:rFonts w:asciiTheme="majorBidi" w:hAnsiTheme="majorBidi" w:cstheme="majorBidi"/>
          <w:b/>
        </w:rPr>
        <w:t>Start</w:t>
      </w:r>
      <w:r w:rsidRPr="003203FD">
        <w:rPr>
          <w:rFonts w:asciiTheme="majorBidi" w:hAnsiTheme="majorBidi" w:cstheme="majorBidi"/>
        </w:rPr>
        <w:t xml:space="preserve"> to capture the data traffic.</w:t>
      </w:r>
    </w:p>
    <w:p w14:paraId="4902FDD4" w14:textId="345DF14B" w:rsidR="00FC3DBD" w:rsidRPr="003203FD" w:rsidRDefault="00FC3DBD"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12FEACEE" wp14:editId="1AE8801D">
            <wp:extent cx="3028025" cy="1609725"/>
            <wp:effectExtent l="19050" t="19050" r="20320" b="9525"/>
            <wp:docPr id="7" name="Picture 7" descr="Screenshot of the Wireshark Capture heading with the H1-eth0 interfac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8040" cy="1625681"/>
                    </a:xfrm>
                    <a:prstGeom prst="rect">
                      <a:avLst/>
                    </a:prstGeom>
                    <a:ln w="2540">
                      <a:solidFill>
                        <a:schemeClr val="accent1"/>
                      </a:solidFill>
                    </a:ln>
                  </pic:spPr>
                </pic:pic>
              </a:graphicData>
            </a:graphic>
          </wp:inline>
        </w:drawing>
      </w:r>
    </w:p>
    <w:p w14:paraId="723DE862"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On </w:t>
      </w:r>
      <w:r w:rsidRPr="003203FD">
        <w:rPr>
          <w:rFonts w:asciiTheme="majorBidi" w:hAnsiTheme="majorBidi" w:cstheme="majorBidi"/>
          <w:b/>
        </w:rPr>
        <w:t>Node: H1</w:t>
      </w:r>
      <w:r w:rsidRPr="003203FD">
        <w:rPr>
          <w:rFonts w:asciiTheme="majorBidi" w:hAnsiTheme="majorBidi" w:cstheme="majorBidi"/>
        </w:rPr>
        <w:t xml:space="preserve">, press the Enter key, if necessary, to get a prompt. Then type </w:t>
      </w:r>
      <w:r w:rsidRPr="003203FD">
        <w:rPr>
          <w:rFonts w:asciiTheme="majorBidi" w:hAnsiTheme="majorBidi" w:cstheme="majorBidi"/>
          <w:b/>
        </w:rPr>
        <w:t>ping -c 5 10.0.0.12</w:t>
      </w:r>
      <w:r w:rsidRPr="003203FD">
        <w:rPr>
          <w:rFonts w:asciiTheme="majorBidi" w:hAnsiTheme="majorBidi" w:cstheme="majorBidi"/>
        </w:rPr>
        <w:t xml:space="preserve"> to ping H2 five times. The command option </w:t>
      </w:r>
      <w:r w:rsidRPr="003203FD">
        <w:rPr>
          <w:rFonts w:asciiTheme="majorBidi" w:hAnsiTheme="majorBidi" w:cstheme="majorBidi"/>
          <w:b/>
        </w:rPr>
        <w:t xml:space="preserve">-c </w:t>
      </w:r>
      <w:r w:rsidRPr="003203FD">
        <w:rPr>
          <w:rFonts w:asciiTheme="majorBidi" w:hAnsiTheme="majorBidi" w:cstheme="majorBidi"/>
        </w:rPr>
        <w:t xml:space="preserve">specifies the count or number of pings. The </w:t>
      </w:r>
      <w:r w:rsidRPr="003203FD">
        <w:rPr>
          <w:rFonts w:asciiTheme="majorBidi" w:hAnsiTheme="majorBidi" w:cstheme="majorBidi"/>
          <w:b/>
        </w:rPr>
        <w:t xml:space="preserve">5 </w:t>
      </w:r>
      <w:r w:rsidRPr="003203FD">
        <w:rPr>
          <w:rFonts w:asciiTheme="majorBidi" w:hAnsiTheme="majorBidi" w:cstheme="majorBidi"/>
        </w:rPr>
        <w:t>specifies that five pings should be sent. The pings will all be successful.</w:t>
      </w:r>
    </w:p>
    <w:p w14:paraId="4C08E7D8" w14:textId="77777777" w:rsidR="007A6E31" w:rsidRDefault="007A6E31" w:rsidP="007A6E31">
      <w:pPr>
        <w:pStyle w:val="CMD"/>
      </w:pPr>
      <w:r>
        <w:t>[root@secOps analyst</w:t>
      </w:r>
      <w:r w:rsidRPr="005F0A0E">
        <w:t xml:space="preserve">]# </w:t>
      </w:r>
      <w:r w:rsidRPr="005F0A0E">
        <w:rPr>
          <w:b/>
        </w:rPr>
        <w:t xml:space="preserve">ping </w:t>
      </w:r>
      <w:r>
        <w:rPr>
          <w:b/>
        </w:rPr>
        <w:t xml:space="preserve">-c 5 </w:t>
      </w:r>
      <w:r w:rsidRPr="005F0A0E">
        <w:rPr>
          <w:b/>
        </w:rPr>
        <w:t>10.0.0.12</w:t>
      </w:r>
    </w:p>
    <w:p w14:paraId="0CB32735"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 xml:space="preserve">Navigate to the Wireshark window, click </w:t>
      </w:r>
      <w:r w:rsidRPr="003203FD">
        <w:rPr>
          <w:rFonts w:asciiTheme="majorBidi" w:hAnsiTheme="majorBidi" w:cstheme="majorBidi"/>
          <w:b/>
        </w:rPr>
        <w:t xml:space="preserve">Stop </w:t>
      </w:r>
      <w:r w:rsidRPr="003203FD">
        <w:rPr>
          <w:rFonts w:asciiTheme="majorBidi" w:hAnsiTheme="majorBidi" w:cstheme="majorBidi"/>
        </w:rPr>
        <w:t>to stop the packet capture.</w:t>
      </w:r>
    </w:p>
    <w:p w14:paraId="4FF3D8A5" w14:textId="77777777" w:rsidR="007A6E31" w:rsidRPr="003203FD" w:rsidRDefault="007A6E31" w:rsidP="00FC3DBD">
      <w:pPr>
        <w:pStyle w:val="SubStepAlpha"/>
        <w:rPr>
          <w:rFonts w:asciiTheme="majorBidi" w:hAnsiTheme="majorBidi" w:cstheme="majorBidi"/>
        </w:rPr>
      </w:pPr>
      <w:r w:rsidRPr="003203FD">
        <w:rPr>
          <w:rFonts w:asciiTheme="majorBidi" w:hAnsiTheme="majorBidi" w:cstheme="majorBidi"/>
        </w:rPr>
        <w:t>A filter can be applied to display only the interested traffic.</w:t>
      </w:r>
    </w:p>
    <w:p w14:paraId="58CB1B37" w14:textId="77777777" w:rsidR="007A6E31" w:rsidRPr="003203FD" w:rsidRDefault="007A6E31" w:rsidP="007A6E31">
      <w:pPr>
        <w:pStyle w:val="BodyTextL50"/>
        <w:rPr>
          <w:rFonts w:asciiTheme="majorBidi" w:hAnsiTheme="majorBidi" w:cstheme="majorBidi"/>
        </w:rPr>
      </w:pPr>
      <w:r w:rsidRPr="003203FD">
        <w:rPr>
          <w:rFonts w:asciiTheme="majorBidi" w:hAnsiTheme="majorBidi" w:cstheme="majorBidi"/>
        </w:rPr>
        <w:t xml:space="preserve">Type </w:t>
      </w:r>
      <w:r w:rsidRPr="003203FD">
        <w:rPr>
          <w:rFonts w:asciiTheme="majorBidi" w:hAnsiTheme="majorBidi" w:cstheme="majorBidi"/>
          <w:b/>
        </w:rPr>
        <w:t>icmp</w:t>
      </w:r>
      <w:r w:rsidRPr="003203FD">
        <w:rPr>
          <w:rFonts w:asciiTheme="majorBidi" w:hAnsiTheme="majorBidi" w:cstheme="majorBidi"/>
        </w:rPr>
        <w:t xml:space="preserve"> in the </w:t>
      </w:r>
      <w:r w:rsidRPr="003203FD">
        <w:rPr>
          <w:rFonts w:asciiTheme="majorBidi" w:hAnsiTheme="majorBidi" w:cstheme="majorBidi"/>
          <w:b/>
        </w:rPr>
        <w:t xml:space="preserve">Filter </w:t>
      </w:r>
      <w:r w:rsidRPr="003203FD">
        <w:rPr>
          <w:rFonts w:asciiTheme="majorBidi" w:hAnsiTheme="majorBidi" w:cstheme="majorBidi"/>
        </w:rPr>
        <w:t xml:space="preserve">field and click </w:t>
      </w:r>
      <w:r w:rsidRPr="003203FD">
        <w:rPr>
          <w:rFonts w:asciiTheme="majorBidi" w:hAnsiTheme="majorBidi" w:cstheme="majorBidi"/>
          <w:b/>
        </w:rPr>
        <w:t>Apply</w:t>
      </w:r>
      <w:r w:rsidRPr="003203FD">
        <w:rPr>
          <w:rFonts w:asciiTheme="majorBidi" w:hAnsiTheme="majorBidi" w:cstheme="majorBidi"/>
        </w:rPr>
        <w:t xml:space="preserve">. </w:t>
      </w:r>
    </w:p>
    <w:p w14:paraId="02DFEEB1" w14:textId="77777777" w:rsidR="007A6E31" w:rsidRPr="003203FD" w:rsidRDefault="007A6E31" w:rsidP="00FC3DBD">
      <w:pPr>
        <w:pStyle w:val="SubStepAlpha"/>
        <w:keepNext/>
        <w:rPr>
          <w:rFonts w:asciiTheme="majorBidi" w:hAnsiTheme="majorBidi" w:cstheme="majorBidi"/>
        </w:rPr>
      </w:pPr>
      <w:r w:rsidRPr="003203FD">
        <w:rPr>
          <w:rFonts w:asciiTheme="majorBidi" w:hAnsiTheme="majorBidi" w:cstheme="majorBidi"/>
        </w:rPr>
        <w:t>If necessary, click the first ICMP request PDU frames in the top section of Wireshark. Notice that the Source column has H1’s IP address, and the Destination column has H2’s IP address.</w:t>
      </w:r>
    </w:p>
    <w:p w14:paraId="63D4AA61" w14:textId="77777777" w:rsidR="007A6E31" w:rsidRPr="003203FD" w:rsidRDefault="007A6E31" w:rsidP="007A6E31">
      <w:pPr>
        <w:pStyle w:val="Visual"/>
        <w:rPr>
          <w:rFonts w:asciiTheme="majorBidi" w:hAnsiTheme="majorBidi" w:cstheme="majorBidi"/>
        </w:rPr>
      </w:pPr>
      <w:r w:rsidRPr="003203FD">
        <w:rPr>
          <w:rFonts w:asciiTheme="majorBidi" w:hAnsiTheme="majorBidi" w:cstheme="majorBidi"/>
          <w:noProof/>
        </w:rPr>
        <w:drawing>
          <wp:inline distT="0" distB="0" distL="0" distR="0" wp14:anchorId="414231B1" wp14:editId="237922CD">
            <wp:extent cx="5486400" cy="1265464"/>
            <wp:effectExtent l="19050" t="19050" r="19050" b="11430"/>
            <wp:docPr id="14" name="Picture 14" descr="Screenshot of Wireshark packet capture with the first ICMP reques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65464"/>
                    </a:xfrm>
                    <a:prstGeom prst="rect">
                      <a:avLst/>
                    </a:prstGeom>
                    <a:ln w="1270">
                      <a:solidFill>
                        <a:schemeClr val="accent1"/>
                      </a:solidFill>
                    </a:ln>
                  </pic:spPr>
                </pic:pic>
              </a:graphicData>
            </a:graphic>
          </wp:inline>
        </w:drawing>
      </w:r>
    </w:p>
    <w:p w14:paraId="70994047" w14:textId="77777777" w:rsidR="007A6E31" w:rsidRPr="003203FD" w:rsidRDefault="007A6E31" w:rsidP="00FC3DBD">
      <w:pPr>
        <w:pStyle w:val="SubStepAlpha"/>
        <w:keepNext/>
        <w:rPr>
          <w:rFonts w:asciiTheme="majorBidi" w:hAnsiTheme="majorBidi" w:cstheme="majorBidi"/>
        </w:rPr>
      </w:pPr>
      <w:r w:rsidRPr="003203FD">
        <w:rPr>
          <w:rFonts w:asciiTheme="majorBidi" w:hAnsiTheme="majorBidi" w:cstheme="majorBidi"/>
        </w:rPr>
        <w:t>With this PDU frame still selected in the top section, navigate to the middle section. Click the arrow to the left of the Ethernet II row to view the Destination and Source MAC addresses.</w:t>
      </w:r>
    </w:p>
    <w:p w14:paraId="4243C9FF" w14:textId="77777777" w:rsidR="007A6E31" w:rsidRPr="003203FD" w:rsidRDefault="007A6E31" w:rsidP="00FC3DBD">
      <w:pPr>
        <w:pStyle w:val="Visual"/>
        <w:spacing w:after="120"/>
        <w:rPr>
          <w:rFonts w:asciiTheme="majorBidi" w:hAnsiTheme="majorBidi" w:cstheme="majorBidi"/>
        </w:rPr>
      </w:pPr>
      <w:r w:rsidRPr="003203FD">
        <w:rPr>
          <w:rFonts w:asciiTheme="majorBidi" w:hAnsiTheme="majorBidi" w:cstheme="majorBidi"/>
          <w:noProof/>
        </w:rPr>
        <w:drawing>
          <wp:inline distT="0" distB="0" distL="0" distR="0" wp14:anchorId="7938E198" wp14:editId="16337D3B">
            <wp:extent cx="5486400" cy="1404801"/>
            <wp:effectExtent l="19050" t="19050" r="19050" b="24130"/>
            <wp:docPr id="1" name="Picture 1" descr="Screen shot of the middle section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404801"/>
                    </a:xfrm>
                    <a:prstGeom prst="rect">
                      <a:avLst/>
                    </a:prstGeom>
                    <a:ln w="1270">
                      <a:solidFill>
                        <a:schemeClr val="accent1"/>
                      </a:solidFill>
                    </a:ln>
                  </pic:spPr>
                </pic:pic>
              </a:graphicData>
            </a:graphic>
          </wp:inline>
        </w:drawing>
      </w:r>
    </w:p>
    <w:p w14:paraId="26A3E96F" w14:textId="77777777" w:rsidR="00FC3DBD" w:rsidRPr="003203FD" w:rsidRDefault="00FC3DBD" w:rsidP="00FC3DBD">
      <w:pPr>
        <w:pStyle w:val="Heading4"/>
        <w:rPr>
          <w:rFonts w:asciiTheme="majorBidi" w:hAnsiTheme="majorBidi" w:cstheme="majorBidi"/>
          <w:noProof/>
        </w:rPr>
      </w:pPr>
      <w:r w:rsidRPr="003203FD">
        <w:rPr>
          <w:rFonts w:asciiTheme="majorBidi" w:hAnsiTheme="majorBidi" w:cstheme="majorBidi"/>
          <w:noProof/>
        </w:rPr>
        <w:lastRenderedPageBreak/>
        <w:t>Question:</w:t>
      </w:r>
    </w:p>
    <w:p w14:paraId="584FA879" w14:textId="77777777" w:rsidR="000C322C" w:rsidRDefault="007A6E31" w:rsidP="000C322C">
      <w:pPr>
        <w:pStyle w:val="BodyTextL50"/>
        <w:keepNext/>
        <w:spacing w:before="0"/>
        <w:rPr>
          <w:rFonts w:asciiTheme="majorBidi" w:hAnsiTheme="majorBidi" w:cstheme="majorBidi"/>
          <w:noProof/>
        </w:rPr>
      </w:pPr>
      <w:r w:rsidRPr="003203FD">
        <w:rPr>
          <w:rFonts w:asciiTheme="majorBidi" w:hAnsiTheme="majorBidi" w:cstheme="majorBidi"/>
          <w:noProof/>
        </w:rPr>
        <w:t>Does the Source MAC address match H1’s interface?</w:t>
      </w:r>
    </w:p>
    <w:p w14:paraId="05F9AF19" w14:textId="02FF1A47" w:rsidR="00FC3DBD" w:rsidRPr="000C322C" w:rsidRDefault="00FC3DBD" w:rsidP="000C322C">
      <w:pPr>
        <w:pStyle w:val="BodyTextL50"/>
        <w:keepNext/>
        <w:spacing w:before="0"/>
        <w:rPr>
          <w:rFonts w:asciiTheme="majorBidi" w:hAnsiTheme="majorBidi" w:cstheme="majorBidi"/>
          <w:b/>
          <w:bCs/>
          <w:i/>
          <w:iCs/>
          <w:noProof/>
        </w:rPr>
      </w:pPr>
      <w:r w:rsidRPr="000C322C">
        <w:rPr>
          <w:rFonts w:asciiTheme="majorBidi" w:hAnsiTheme="majorBidi" w:cstheme="majorBidi"/>
          <w:b/>
          <w:bCs/>
          <w:i/>
          <w:iCs/>
          <w:noProof/>
        </w:rPr>
        <w:t>Type your answers here.</w:t>
      </w:r>
    </w:p>
    <w:p w14:paraId="2EB1C26B" w14:textId="77777777" w:rsidR="000C322C" w:rsidRPr="003203FD" w:rsidRDefault="000C322C" w:rsidP="000C322C">
      <w:pPr>
        <w:pStyle w:val="BodyTextL50"/>
        <w:keepNext/>
        <w:spacing w:before="0"/>
        <w:ind w:left="0"/>
        <w:rPr>
          <w:rFonts w:asciiTheme="majorBidi" w:hAnsiTheme="majorBidi" w:cstheme="majorBidi"/>
          <w:noProof/>
        </w:rPr>
      </w:pPr>
    </w:p>
    <w:p w14:paraId="3DA90C2F" w14:textId="698B7943" w:rsidR="007A6E31" w:rsidRPr="003203FD" w:rsidRDefault="007A6E31" w:rsidP="00FC3DBD">
      <w:pPr>
        <w:pStyle w:val="BodyTextL50"/>
        <w:spacing w:before="0"/>
        <w:rPr>
          <w:rStyle w:val="AnswerGray"/>
          <w:rFonts w:asciiTheme="majorBidi" w:hAnsiTheme="majorBidi" w:cstheme="majorBidi"/>
        </w:rPr>
      </w:pPr>
    </w:p>
    <w:p w14:paraId="358251BC" w14:textId="77777777" w:rsidR="000C322C" w:rsidRDefault="007A6E31" w:rsidP="000C322C">
      <w:pPr>
        <w:pStyle w:val="BodyTextL50"/>
        <w:rPr>
          <w:rFonts w:asciiTheme="majorBidi" w:hAnsiTheme="majorBidi" w:cstheme="majorBidi"/>
          <w:szCs w:val="20"/>
        </w:rPr>
      </w:pPr>
      <w:r w:rsidRPr="003203FD">
        <w:rPr>
          <w:rFonts w:asciiTheme="majorBidi" w:hAnsiTheme="majorBidi" w:cstheme="majorBidi"/>
          <w:szCs w:val="20"/>
        </w:rPr>
        <w:t>Does the Destination MAC address in Wireshark match H2’s MAC address?</w:t>
      </w:r>
    </w:p>
    <w:p w14:paraId="62E5C8A5" w14:textId="63866EB7" w:rsidR="00FC3DBD" w:rsidRPr="000C322C" w:rsidRDefault="00FC3DBD" w:rsidP="000C322C">
      <w:pPr>
        <w:pStyle w:val="BodyTextL50"/>
        <w:rPr>
          <w:rFonts w:asciiTheme="majorBidi" w:hAnsiTheme="majorBidi" w:cstheme="majorBidi"/>
          <w:b/>
          <w:bCs/>
          <w:i/>
          <w:iCs/>
        </w:rPr>
      </w:pPr>
      <w:r w:rsidRPr="000C322C">
        <w:rPr>
          <w:rFonts w:asciiTheme="majorBidi" w:hAnsiTheme="majorBidi" w:cstheme="majorBidi"/>
          <w:b/>
          <w:bCs/>
          <w:i/>
          <w:iCs/>
        </w:rPr>
        <w:t>Type your answers here.</w:t>
      </w:r>
    </w:p>
    <w:p w14:paraId="37523F05" w14:textId="77777777" w:rsidR="000C322C" w:rsidRPr="000C322C" w:rsidRDefault="000C322C" w:rsidP="000C322C">
      <w:pPr>
        <w:pStyle w:val="BodyTextL50"/>
        <w:rPr>
          <w:rFonts w:asciiTheme="majorBidi" w:hAnsiTheme="majorBidi" w:cstheme="majorBidi"/>
          <w:szCs w:val="20"/>
        </w:rPr>
      </w:pPr>
    </w:p>
    <w:p w14:paraId="19454B08" w14:textId="612BB8BB" w:rsidR="007A6E31" w:rsidRPr="003203FD" w:rsidRDefault="007A6E31" w:rsidP="007A6E31">
      <w:pPr>
        <w:pStyle w:val="BodyTextL50"/>
        <w:rPr>
          <w:rFonts w:asciiTheme="majorBidi" w:hAnsiTheme="majorBidi" w:cstheme="majorBidi"/>
          <w:szCs w:val="20"/>
        </w:rPr>
      </w:pPr>
    </w:p>
    <w:p w14:paraId="125C3139" w14:textId="77777777" w:rsidR="007A6E31" w:rsidRPr="003203FD" w:rsidRDefault="007A6E31" w:rsidP="007A6E31">
      <w:pPr>
        <w:pStyle w:val="BodyTextL50"/>
        <w:rPr>
          <w:rFonts w:asciiTheme="majorBidi" w:hAnsiTheme="majorBidi" w:cstheme="majorBidi"/>
        </w:rPr>
      </w:pPr>
      <w:r w:rsidRPr="003203FD">
        <w:rPr>
          <w:rFonts w:asciiTheme="majorBidi" w:hAnsiTheme="majorBidi" w:cstheme="majorBidi"/>
          <w:b/>
          <w:noProof/>
        </w:rPr>
        <w:t>Note</w:t>
      </w:r>
      <w:r w:rsidRPr="003203FD">
        <w:rPr>
          <w:rFonts w:asciiTheme="majorBidi" w:hAnsiTheme="majorBidi" w:cstheme="majorBidi"/>
          <w:noProof/>
        </w:rPr>
        <w:t xml:space="preserve">: In the preceding example of a captured ICMP request, </w:t>
      </w:r>
      <w:r w:rsidRPr="003203FD">
        <w:rPr>
          <w:rFonts w:asciiTheme="majorBidi" w:hAnsiTheme="majorBidi" w:cstheme="majorBidi"/>
        </w:rPr>
        <w:t>ICMP data is encapsulated inside an IPv4 packet PDU (IPv4 header) which is then encapsulated in an Ethernet II frame PDU (Ethernet II header) for transmission on the LAN.</w:t>
      </w:r>
    </w:p>
    <w:p w14:paraId="75D91DD6" w14:textId="77777777" w:rsidR="007A6E31" w:rsidRPr="003203FD" w:rsidRDefault="007A6E31" w:rsidP="00FC3DBD">
      <w:pPr>
        <w:pStyle w:val="Heading3"/>
        <w:rPr>
          <w:rFonts w:asciiTheme="majorBidi" w:hAnsiTheme="majorBidi" w:cstheme="majorBidi"/>
        </w:rPr>
      </w:pPr>
      <w:r w:rsidRPr="003203FD">
        <w:rPr>
          <w:rFonts w:asciiTheme="majorBidi" w:hAnsiTheme="majorBidi" w:cstheme="majorBidi"/>
        </w:rPr>
        <w:t>Examine the captured data on the remote LAN.</w:t>
      </w:r>
    </w:p>
    <w:p w14:paraId="255A9B8C" w14:textId="77777777" w:rsidR="007A6E31" w:rsidRPr="003203FD" w:rsidRDefault="007A6E31" w:rsidP="007A6E31">
      <w:pPr>
        <w:pStyle w:val="BodyTextL25"/>
        <w:rPr>
          <w:rFonts w:asciiTheme="majorBidi" w:hAnsiTheme="majorBidi" w:cstheme="majorBidi"/>
        </w:rPr>
      </w:pPr>
      <w:r w:rsidRPr="003203FD">
        <w:rPr>
          <w:rFonts w:asciiTheme="majorBidi" w:hAnsiTheme="majorBidi" w:cstheme="majorBidi"/>
        </w:rPr>
        <w:t>You will ping remote hosts (hosts not on the LAN) and examine the generated data from those pings. You will then determine what is different about this data from the data examined in Part 1.</w:t>
      </w:r>
    </w:p>
    <w:p w14:paraId="200E06A1"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At the mininet prompt, start terminal windows on hosts H4 and R1.</w:t>
      </w:r>
    </w:p>
    <w:p w14:paraId="55210DE0" w14:textId="77777777" w:rsidR="007A6E31" w:rsidRDefault="007A6E31" w:rsidP="007A6E31">
      <w:pPr>
        <w:pStyle w:val="CMD"/>
        <w:rPr>
          <w:b/>
        </w:rPr>
      </w:pPr>
      <w:r w:rsidRPr="00483729">
        <w:t xml:space="preserve">mininet&gt; </w:t>
      </w:r>
      <w:r w:rsidRPr="00483729">
        <w:rPr>
          <w:b/>
        </w:rPr>
        <w:t xml:space="preserve">xterm </w:t>
      </w:r>
      <w:r>
        <w:rPr>
          <w:b/>
        </w:rPr>
        <w:t>H4</w:t>
      </w:r>
    </w:p>
    <w:p w14:paraId="701E3DD6" w14:textId="77777777" w:rsidR="007A6E31" w:rsidRPr="00483729" w:rsidRDefault="007A6E31" w:rsidP="007A6E31">
      <w:pPr>
        <w:pStyle w:val="CMD"/>
      </w:pPr>
      <w:r w:rsidRPr="00483729">
        <w:t xml:space="preserve">mininet&gt; </w:t>
      </w:r>
      <w:r>
        <w:rPr>
          <w:b/>
        </w:rPr>
        <w:t>xterm R1</w:t>
      </w:r>
    </w:p>
    <w:p w14:paraId="5337376C" w14:textId="4D51B46A"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At the prompt on </w:t>
      </w:r>
      <w:r w:rsidRPr="003203FD">
        <w:rPr>
          <w:rFonts w:asciiTheme="majorBidi" w:hAnsiTheme="majorBidi" w:cstheme="majorBidi"/>
          <w:b/>
        </w:rPr>
        <w:t>Node: H4</w:t>
      </w:r>
      <w:r w:rsidRPr="003203FD">
        <w:rPr>
          <w:rFonts w:asciiTheme="majorBidi" w:hAnsiTheme="majorBidi" w:cstheme="majorBidi"/>
        </w:rPr>
        <w:t xml:space="preserve">, enter </w:t>
      </w:r>
      <w:r w:rsidR="00767AE2" w:rsidRPr="003203FD">
        <w:rPr>
          <w:rFonts w:asciiTheme="majorBidi" w:hAnsiTheme="majorBidi" w:cstheme="majorBidi"/>
          <w:b/>
        </w:rPr>
        <w:t>ip address</w:t>
      </w:r>
      <w:r w:rsidRPr="003203FD">
        <w:rPr>
          <w:rFonts w:asciiTheme="majorBidi" w:hAnsiTheme="majorBidi" w:cstheme="majorBidi"/>
        </w:rPr>
        <w:t xml:space="preserve"> to verify the IPv4 address and record the MAC address. Do the same for the </w:t>
      </w:r>
      <w:r w:rsidRPr="003203FD">
        <w:rPr>
          <w:rFonts w:asciiTheme="majorBidi" w:hAnsiTheme="majorBidi" w:cstheme="majorBidi"/>
          <w:b/>
        </w:rPr>
        <w:t>Node: R1</w:t>
      </w:r>
      <w:r w:rsidRPr="003203FD">
        <w:rPr>
          <w:rFonts w:asciiTheme="majorBidi" w:hAnsiTheme="majorBidi" w:cstheme="majorBidi"/>
        </w:rPr>
        <w:t>.</w:t>
      </w:r>
    </w:p>
    <w:p w14:paraId="08560DAB" w14:textId="72E25E91" w:rsidR="007A6E31" w:rsidRDefault="007A6E31" w:rsidP="007A6E31">
      <w:pPr>
        <w:pStyle w:val="CMD"/>
        <w:keepNext/>
        <w:spacing w:after="120"/>
        <w:rPr>
          <w:b/>
        </w:rPr>
      </w:pPr>
      <w:r>
        <w:t xml:space="preserve">[root@secOps analyst]# </w:t>
      </w:r>
      <w:r w:rsidR="00767AE2">
        <w:rPr>
          <w:b/>
        </w:rPr>
        <w:t>ip address</w:t>
      </w:r>
    </w:p>
    <w:tbl>
      <w:tblPr>
        <w:tblStyle w:val="LabTableStyle"/>
        <w:tblW w:w="0" w:type="auto"/>
        <w:tblLook w:val="04A0" w:firstRow="1" w:lastRow="0" w:firstColumn="1" w:lastColumn="0" w:noHBand="0" w:noVBand="1"/>
        <w:tblDescription w:val="This table lists the host-interface, ip adddress and mac address. Record your ip address and mac address for the host-interfaces in the cells that are marked &quot;blank&quot;."/>
      </w:tblPr>
      <w:tblGrid>
        <w:gridCol w:w="2067"/>
        <w:gridCol w:w="2520"/>
        <w:gridCol w:w="4683"/>
      </w:tblGrid>
      <w:tr w:rsidR="007A6E31" w:rsidRPr="003203FD" w14:paraId="2E7CF671" w14:textId="77777777" w:rsidTr="00C75161">
        <w:trPr>
          <w:cnfStyle w:val="100000000000" w:firstRow="1" w:lastRow="0" w:firstColumn="0" w:lastColumn="0" w:oddVBand="0" w:evenVBand="0" w:oddHBand="0" w:evenHBand="0" w:firstRowFirstColumn="0" w:firstRowLastColumn="0" w:lastRowFirstColumn="0" w:lastRowLastColumn="0"/>
        </w:trPr>
        <w:tc>
          <w:tcPr>
            <w:tcW w:w="2067" w:type="dxa"/>
          </w:tcPr>
          <w:p w14:paraId="68570E05"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Host-interface</w:t>
            </w:r>
          </w:p>
        </w:tc>
        <w:tc>
          <w:tcPr>
            <w:tcW w:w="2520" w:type="dxa"/>
          </w:tcPr>
          <w:p w14:paraId="6EC1B8CB"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IP Address</w:t>
            </w:r>
          </w:p>
        </w:tc>
        <w:tc>
          <w:tcPr>
            <w:tcW w:w="4683" w:type="dxa"/>
          </w:tcPr>
          <w:p w14:paraId="18DB41EE" w14:textId="77777777" w:rsidR="007A6E31" w:rsidRPr="003203FD" w:rsidRDefault="007A6E31" w:rsidP="00E16A6C">
            <w:pPr>
              <w:pStyle w:val="TableHeading"/>
              <w:rPr>
                <w:rFonts w:asciiTheme="majorBidi" w:hAnsiTheme="majorBidi" w:cstheme="majorBidi"/>
              </w:rPr>
            </w:pPr>
            <w:r w:rsidRPr="003203FD">
              <w:rPr>
                <w:rFonts w:asciiTheme="majorBidi" w:hAnsiTheme="majorBidi" w:cstheme="majorBidi"/>
              </w:rPr>
              <w:t>MAC Address</w:t>
            </w:r>
          </w:p>
        </w:tc>
      </w:tr>
      <w:tr w:rsidR="007A6E31" w:rsidRPr="003203FD" w14:paraId="25A1427F" w14:textId="77777777" w:rsidTr="00C75161">
        <w:tc>
          <w:tcPr>
            <w:tcW w:w="2067" w:type="dxa"/>
          </w:tcPr>
          <w:p w14:paraId="0B07229F"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H4-eth0</w:t>
            </w:r>
          </w:p>
        </w:tc>
        <w:tc>
          <w:tcPr>
            <w:tcW w:w="2520" w:type="dxa"/>
          </w:tcPr>
          <w:p w14:paraId="2BC7F1E0" w14:textId="694862CE" w:rsidR="007A6E31" w:rsidRPr="003203FD" w:rsidRDefault="007A6E31" w:rsidP="00E16A6C">
            <w:pPr>
              <w:pStyle w:val="TableText"/>
              <w:rPr>
                <w:rStyle w:val="AnswerGray"/>
                <w:rFonts w:asciiTheme="majorBidi" w:hAnsiTheme="majorBidi" w:cstheme="majorBidi"/>
              </w:rPr>
            </w:pPr>
          </w:p>
        </w:tc>
        <w:tc>
          <w:tcPr>
            <w:tcW w:w="4683" w:type="dxa"/>
          </w:tcPr>
          <w:p w14:paraId="3096D61F" w14:textId="329AD4EE" w:rsidR="007A6E31" w:rsidRPr="003203FD" w:rsidRDefault="007A6E31" w:rsidP="00E16A6C">
            <w:pPr>
              <w:pStyle w:val="TableText"/>
              <w:rPr>
                <w:rStyle w:val="AnswerGray"/>
                <w:rFonts w:asciiTheme="majorBidi" w:hAnsiTheme="majorBidi" w:cstheme="majorBidi"/>
              </w:rPr>
            </w:pPr>
          </w:p>
        </w:tc>
      </w:tr>
      <w:tr w:rsidR="007A6E31" w:rsidRPr="003203FD" w14:paraId="3609397E" w14:textId="77777777" w:rsidTr="00C75161">
        <w:tc>
          <w:tcPr>
            <w:tcW w:w="2067" w:type="dxa"/>
          </w:tcPr>
          <w:p w14:paraId="3680D6CE"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R1-eth1</w:t>
            </w:r>
          </w:p>
        </w:tc>
        <w:tc>
          <w:tcPr>
            <w:tcW w:w="2520" w:type="dxa"/>
          </w:tcPr>
          <w:p w14:paraId="07BD806B" w14:textId="19035753" w:rsidR="007A6E31" w:rsidRPr="003203FD" w:rsidRDefault="007A6E31" w:rsidP="00E16A6C">
            <w:pPr>
              <w:pStyle w:val="TableText"/>
              <w:rPr>
                <w:rStyle w:val="AnswerGray"/>
                <w:rFonts w:asciiTheme="majorBidi" w:hAnsiTheme="majorBidi" w:cstheme="majorBidi"/>
              </w:rPr>
            </w:pPr>
          </w:p>
        </w:tc>
        <w:tc>
          <w:tcPr>
            <w:tcW w:w="4683" w:type="dxa"/>
          </w:tcPr>
          <w:p w14:paraId="0BF44BB6" w14:textId="78E76D8C" w:rsidR="007A6E31" w:rsidRPr="003203FD" w:rsidRDefault="007A6E31" w:rsidP="00E16A6C">
            <w:pPr>
              <w:pStyle w:val="TableText"/>
              <w:rPr>
                <w:rStyle w:val="AnswerGray"/>
                <w:rFonts w:asciiTheme="majorBidi" w:hAnsiTheme="majorBidi" w:cstheme="majorBidi"/>
              </w:rPr>
            </w:pPr>
          </w:p>
        </w:tc>
      </w:tr>
      <w:tr w:rsidR="007A6E31" w:rsidRPr="003203FD" w14:paraId="622AC338" w14:textId="77777777" w:rsidTr="00C75161">
        <w:tc>
          <w:tcPr>
            <w:tcW w:w="2067" w:type="dxa"/>
          </w:tcPr>
          <w:p w14:paraId="1AEF6F57" w14:textId="77777777" w:rsidR="007A6E31" w:rsidRPr="003203FD" w:rsidRDefault="007A6E31" w:rsidP="00E16A6C">
            <w:pPr>
              <w:pStyle w:val="TableText"/>
              <w:rPr>
                <w:rFonts w:asciiTheme="majorBidi" w:hAnsiTheme="majorBidi" w:cstheme="majorBidi"/>
              </w:rPr>
            </w:pPr>
            <w:r w:rsidRPr="003203FD">
              <w:rPr>
                <w:rFonts w:asciiTheme="majorBidi" w:hAnsiTheme="majorBidi" w:cstheme="majorBidi"/>
              </w:rPr>
              <w:t>R1-eth2</w:t>
            </w:r>
          </w:p>
        </w:tc>
        <w:tc>
          <w:tcPr>
            <w:tcW w:w="2520" w:type="dxa"/>
          </w:tcPr>
          <w:p w14:paraId="6E8F2AE7" w14:textId="3039C081" w:rsidR="007A6E31" w:rsidRPr="003203FD" w:rsidRDefault="007A6E31" w:rsidP="00E16A6C">
            <w:pPr>
              <w:pStyle w:val="TableText"/>
              <w:rPr>
                <w:rStyle w:val="AnswerGray"/>
                <w:rFonts w:asciiTheme="majorBidi" w:hAnsiTheme="majorBidi" w:cstheme="majorBidi"/>
              </w:rPr>
            </w:pPr>
          </w:p>
        </w:tc>
        <w:tc>
          <w:tcPr>
            <w:tcW w:w="4683" w:type="dxa"/>
          </w:tcPr>
          <w:p w14:paraId="056DD902" w14:textId="616291D0" w:rsidR="007A6E31" w:rsidRPr="003203FD" w:rsidRDefault="007A6E31" w:rsidP="00E16A6C">
            <w:pPr>
              <w:pStyle w:val="TableText"/>
              <w:rPr>
                <w:rStyle w:val="AnswerGray"/>
                <w:rFonts w:asciiTheme="majorBidi" w:hAnsiTheme="majorBidi" w:cstheme="majorBidi"/>
              </w:rPr>
            </w:pPr>
          </w:p>
        </w:tc>
      </w:tr>
    </w:tbl>
    <w:p w14:paraId="1D901C9A"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Start a new Wireshark capture on H1 by selecting </w:t>
      </w:r>
      <w:r w:rsidRPr="003203FD">
        <w:rPr>
          <w:rFonts w:asciiTheme="majorBidi" w:hAnsiTheme="majorBidi" w:cstheme="majorBidi"/>
          <w:b/>
        </w:rPr>
        <w:t>Capture &gt; Start</w:t>
      </w:r>
      <w:r w:rsidRPr="003203FD">
        <w:rPr>
          <w:rFonts w:asciiTheme="majorBidi" w:hAnsiTheme="majorBidi" w:cstheme="majorBidi"/>
        </w:rPr>
        <w:t xml:space="preserve">. You can also click the </w:t>
      </w:r>
      <w:r w:rsidRPr="003203FD">
        <w:rPr>
          <w:rFonts w:asciiTheme="majorBidi" w:hAnsiTheme="majorBidi" w:cstheme="majorBidi"/>
          <w:b/>
        </w:rPr>
        <w:t>Start</w:t>
      </w:r>
      <w:r w:rsidRPr="003203FD">
        <w:rPr>
          <w:rFonts w:asciiTheme="majorBidi" w:hAnsiTheme="majorBidi" w:cstheme="majorBidi"/>
        </w:rPr>
        <w:t xml:space="preserve"> button or type </w:t>
      </w:r>
      <w:r w:rsidRPr="003203FD">
        <w:rPr>
          <w:rFonts w:asciiTheme="majorBidi" w:hAnsiTheme="majorBidi" w:cstheme="majorBidi"/>
          <w:b/>
        </w:rPr>
        <w:t>Ctrl-E</w:t>
      </w:r>
      <w:r w:rsidRPr="003203FD">
        <w:rPr>
          <w:rFonts w:asciiTheme="majorBidi" w:hAnsiTheme="majorBidi" w:cstheme="majorBidi"/>
        </w:rPr>
        <w:t xml:space="preserve"> Click </w:t>
      </w:r>
      <w:r w:rsidRPr="003203FD">
        <w:rPr>
          <w:rFonts w:asciiTheme="majorBidi" w:hAnsiTheme="majorBidi" w:cstheme="majorBidi"/>
          <w:b/>
        </w:rPr>
        <w:t>Continue without Saving</w:t>
      </w:r>
      <w:r w:rsidRPr="003203FD">
        <w:rPr>
          <w:rFonts w:asciiTheme="majorBidi" w:hAnsiTheme="majorBidi" w:cstheme="majorBidi"/>
        </w:rPr>
        <w:t xml:space="preserve"> to start a new capture.</w:t>
      </w:r>
    </w:p>
    <w:p w14:paraId="3CA610F1"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H4 is a simulated remote server. Ping H4 from H1. The ping should be successful.</w:t>
      </w:r>
    </w:p>
    <w:p w14:paraId="49E4D4F4" w14:textId="77777777" w:rsidR="007A6E31" w:rsidRDefault="007A6E31" w:rsidP="007A6E31">
      <w:pPr>
        <w:pStyle w:val="CMD"/>
        <w:rPr>
          <w:b/>
        </w:rPr>
      </w:pPr>
      <w:r>
        <w:t>[root@secOps analyst</w:t>
      </w:r>
      <w:r w:rsidRPr="005F0A0E">
        <w:t xml:space="preserve">]# </w:t>
      </w:r>
      <w:r w:rsidRPr="005F0A0E">
        <w:rPr>
          <w:b/>
        </w:rPr>
        <w:t xml:space="preserve">ping </w:t>
      </w:r>
      <w:r>
        <w:rPr>
          <w:b/>
        </w:rPr>
        <w:t>-c 5 172.16.0.40</w:t>
      </w:r>
    </w:p>
    <w:p w14:paraId="6ACA6197" w14:textId="76569A46" w:rsidR="007A6E31" w:rsidRPr="003203FD" w:rsidRDefault="007A6E31" w:rsidP="00C75161">
      <w:pPr>
        <w:pStyle w:val="SubStepAlpha"/>
        <w:spacing w:after="0"/>
        <w:rPr>
          <w:rFonts w:asciiTheme="majorBidi" w:hAnsiTheme="majorBidi" w:cstheme="majorBidi"/>
        </w:rPr>
      </w:pPr>
      <w:r w:rsidRPr="003203FD">
        <w:rPr>
          <w:rFonts w:asciiTheme="majorBidi" w:hAnsiTheme="majorBidi" w:cstheme="majorBidi"/>
        </w:rPr>
        <w:t>Review the captured data in Wireshark. Examine the IP and MAC addresses that you pinged. Notice that the MAC address is for the R1-eth1 interface. List the destination IP and MAC addresses.</w:t>
      </w:r>
    </w:p>
    <w:p w14:paraId="7369734D" w14:textId="43F99C3F" w:rsidR="00732F08" w:rsidRPr="003203FD" w:rsidRDefault="00732F08" w:rsidP="00732F08">
      <w:pPr>
        <w:pStyle w:val="Heading4"/>
        <w:rPr>
          <w:rFonts w:asciiTheme="majorBidi" w:hAnsiTheme="majorBidi" w:cstheme="majorBidi"/>
        </w:rPr>
      </w:pPr>
      <w:r w:rsidRPr="003203FD">
        <w:rPr>
          <w:rFonts w:asciiTheme="majorBidi" w:hAnsiTheme="majorBidi" w:cstheme="majorBidi"/>
        </w:rPr>
        <w:t>Question:</w:t>
      </w:r>
    </w:p>
    <w:p w14:paraId="154BA3B9" w14:textId="77777777" w:rsidR="000C322C" w:rsidRDefault="007A6E31" w:rsidP="000C322C">
      <w:pPr>
        <w:pStyle w:val="BodyTextL50"/>
        <w:tabs>
          <w:tab w:val="right" w:leader="underscore" w:pos="5220"/>
          <w:tab w:val="right" w:leader="underscore" w:pos="9900"/>
        </w:tabs>
        <w:rPr>
          <w:rFonts w:asciiTheme="majorBidi" w:hAnsiTheme="majorBidi" w:cstheme="majorBidi"/>
        </w:rPr>
      </w:pPr>
      <w:r w:rsidRPr="003203FD">
        <w:rPr>
          <w:rFonts w:asciiTheme="majorBidi" w:hAnsiTheme="majorBidi" w:cstheme="majorBidi"/>
        </w:rPr>
        <w:t>IP</w:t>
      </w:r>
      <w:r w:rsidR="00732F08" w:rsidRPr="003203FD">
        <w:rPr>
          <w:rFonts w:asciiTheme="majorBidi" w:hAnsiTheme="majorBidi" w:cstheme="majorBidi"/>
        </w:rPr>
        <w:t xml:space="preserve"> address</w:t>
      </w:r>
      <w:r w:rsidRPr="003203FD">
        <w:rPr>
          <w:rFonts w:asciiTheme="majorBidi" w:hAnsiTheme="majorBidi" w:cstheme="majorBidi"/>
        </w:rPr>
        <w:t>:</w:t>
      </w:r>
    </w:p>
    <w:p w14:paraId="6EA6D82C" w14:textId="6F3D1496" w:rsidR="00732F08" w:rsidRPr="000C322C" w:rsidRDefault="00732F08" w:rsidP="000C322C">
      <w:pPr>
        <w:pStyle w:val="BodyTextL50"/>
        <w:tabs>
          <w:tab w:val="right" w:leader="underscore" w:pos="5220"/>
          <w:tab w:val="right" w:leader="underscore" w:pos="9900"/>
        </w:tabs>
        <w:rPr>
          <w:rFonts w:asciiTheme="majorBidi" w:hAnsiTheme="majorBidi" w:cstheme="majorBidi"/>
          <w:b/>
          <w:bCs/>
          <w:i/>
          <w:iCs/>
        </w:rPr>
      </w:pPr>
      <w:r w:rsidRPr="000C322C">
        <w:rPr>
          <w:rFonts w:asciiTheme="majorBidi" w:hAnsiTheme="majorBidi" w:cstheme="majorBidi"/>
          <w:b/>
          <w:bCs/>
          <w:i/>
          <w:iCs/>
        </w:rPr>
        <w:t>Type your answers here.</w:t>
      </w:r>
    </w:p>
    <w:p w14:paraId="27E2A7DE" w14:textId="77777777" w:rsidR="000C322C" w:rsidRDefault="000C322C" w:rsidP="007A6E31">
      <w:pPr>
        <w:pStyle w:val="BodyTextL50"/>
        <w:tabs>
          <w:tab w:val="right" w:leader="underscore" w:pos="5220"/>
          <w:tab w:val="right" w:leader="underscore" w:pos="9900"/>
        </w:tabs>
        <w:rPr>
          <w:rFonts w:asciiTheme="majorBidi" w:hAnsiTheme="majorBidi" w:cstheme="majorBidi"/>
        </w:rPr>
      </w:pPr>
    </w:p>
    <w:p w14:paraId="11BF7C3E" w14:textId="77777777" w:rsidR="000C322C" w:rsidRDefault="007A6E31" w:rsidP="000C322C">
      <w:pPr>
        <w:pStyle w:val="BodyTextL50"/>
        <w:tabs>
          <w:tab w:val="right" w:leader="underscore" w:pos="5220"/>
          <w:tab w:val="right" w:leader="underscore" w:pos="9900"/>
        </w:tabs>
        <w:rPr>
          <w:rFonts w:asciiTheme="majorBidi" w:hAnsiTheme="majorBidi" w:cstheme="majorBidi"/>
        </w:rPr>
      </w:pPr>
      <w:r w:rsidRPr="003203FD">
        <w:rPr>
          <w:rFonts w:asciiTheme="majorBidi" w:hAnsiTheme="majorBidi" w:cstheme="majorBidi"/>
        </w:rPr>
        <w:t>MAC</w:t>
      </w:r>
      <w:r w:rsidR="00732F08" w:rsidRPr="003203FD">
        <w:rPr>
          <w:rFonts w:asciiTheme="majorBidi" w:hAnsiTheme="majorBidi" w:cstheme="majorBidi"/>
        </w:rPr>
        <w:t xml:space="preserve"> address</w:t>
      </w:r>
      <w:r w:rsidRPr="003203FD">
        <w:rPr>
          <w:rFonts w:asciiTheme="majorBidi" w:hAnsiTheme="majorBidi" w:cstheme="majorBidi"/>
        </w:rPr>
        <w:t>:</w:t>
      </w:r>
    </w:p>
    <w:p w14:paraId="733D0D2A" w14:textId="7A0E1A1B" w:rsidR="00732F08" w:rsidRPr="000C322C" w:rsidRDefault="00732F08" w:rsidP="000C322C">
      <w:pPr>
        <w:pStyle w:val="BodyTextL50"/>
        <w:tabs>
          <w:tab w:val="right" w:leader="underscore" w:pos="5220"/>
          <w:tab w:val="right" w:leader="underscore" w:pos="9900"/>
        </w:tabs>
        <w:rPr>
          <w:rFonts w:asciiTheme="majorBidi" w:hAnsiTheme="majorBidi" w:cstheme="majorBidi"/>
          <w:b/>
          <w:bCs/>
          <w:i/>
          <w:iCs/>
        </w:rPr>
      </w:pPr>
      <w:r w:rsidRPr="000C322C">
        <w:rPr>
          <w:rFonts w:asciiTheme="majorBidi" w:hAnsiTheme="majorBidi" w:cstheme="majorBidi"/>
          <w:b/>
          <w:bCs/>
          <w:i/>
          <w:iCs/>
        </w:rPr>
        <w:t>Type your answers here.</w:t>
      </w:r>
    </w:p>
    <w:p w14:paraId="0A0C77DF" w14:textId="1B5F5572" w:rsidR="000C322C" w:rsidRDefault="000C322C" w:rsidP="000C322C">
      <w:pPr>
        <w:pStyle w:val="BodyTextL50"/>
        <w:tabs>
          <w:tab w:val="right" w:leader="underscore" w:pos="5220"/>
          <w:tab w:val="right" w:leader="underscore" w:pos="9900"/>
        </w:tabs>
        <w:rPr>
          <w:rFonts w:asciiTheme="majorBidi" w:hAnsiTheme="majorBidi" w:cstheme="majorBidi"/>
        </w:rPr>
      </w:pPr>
    </w:p>
    <w:p w14:paraId="335DA911" w14:textId="77777777" w:rsidR="000C322C" w:rsidRPr="003203FD" w:rsidRDefault="000C322C" w:rsidP="000C322C">
      <w:pPr>
        <w:pStyle w:val="BodyTextL50"/>
        <w:tabs>
          <w:tab w:val="right" w:leader="underscore" w:pos="5220"/>
          <w:tab w:val="right" w:leader="underscore" w:pos="9900"/>
        </w:tabs>
        <w:rPr>
          <w:rFonts w:asciiTheme="majorBidi" w:hAnsiTheme="majorBidi" w:cstheme="majorBidi"/>
        </w:rPr>
      </w:pPr>
    </w:p>
    <w:p w14:paraId="2E9258F2"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lastRenderedPageBreak/>
        <w:t xml:space="preserve">In the main CyberOps VM window, enter </w:t>
      </w:r>
      <w:r w:rsidRPr="003203FD">
        <w:rPr>
          <w:rFonts w:asciiTheme="majorBidi" w:hAnsiTheme="majorBidi" w:cstheme="majorBidi"/>
          <w:b/>
        </w:rPr>
        <w:t>quit</w:t>
      </w:r>
      <w:r w:rsidRPr="003203FD">
        <w:rPr>
          <w:rFonts w:asciiTheme="majorBidi" w:hAnsiTheme="majorBidi" w:cstheme="majorBidi"/>
        </w:rPr>
        <w:t xml:space="preserve"> to stop Mininet.</w:t>
      </w:r>
    </w:p>
    <w:p w14:paraId="3F6AFE4D" w14:textId="77777777" w:rsidR="007A6E31" w:rsidRDefault="007A6E31" w:rsidP="007A6E31">
      <w:pPr>
        <w:pStyle w:val="CMD"/>
      </w:pPr>
      <w:r>
        <w:t xml:space="preserve">mininet&gt; </w:t>
      </w:r>
      <w:r w:rsidRPr="00A778B1">
        <w:rPr>
          <w:b/>
        </w:rPr>
        <w:t>quit</w:t>
      </w:r>
    </w:p>
    <w:p w14:paraId="06AAA745" w14:textId="77777777" w:rsidR="007A6E31" w:rsidRDefault="007A6E31" w:rsidP="007A6E31">
      <w:pPr>
        <w:pStyle w:val="CMDOutput"/>
      </w:pPr>
      <w:r>
        <w:t>*** Stopping 0 controllers</w:t>
      </w:r>
    </w:p>
    <w:p w14:paraId="5BDFA6A1" w14:textId="77777777" w:rsidR="007A6E31" w:rsidRDefault="007A6E31" w:rsidP="007A6E31">
      <w:pPr>
        <w:pStyle w:val="CMDOutput"/>
      </w:pPr>
    </w:p>
    <w:p w14:paraId="2E0860E8" w14:textId="77777777" w:rsidR="007A6E31" w:rsidRDefault="007A6E31" w:rsidP="007A6E31">
      <w:pPr>
        <w:pStyle w:val="CMDOutput"/>
      </w:pPr>
      <w:r>
        <w:t>*** Stopping 4 terms</w:t>
      </w:r>
    </w:p>
    <w:p w14:paraId="127A65C6" w14:textId="77777777" w:rsidR="007A6E31" w:rsidRDefault="007A6E31" w:rsidP="007A6E31">
      <w:pPr>
        <w:pStyle w:val="CMDOutput"/>
      </w:pPr>
      <w:r>
        <w:t>*** Stopping 5 links</w:t>
      </w:r>
    </w:p>
    <w:p w14:paraId="7C9F06F6" w14:textId="77777777" w:rsidR="007A6E31" w:rsidRDefault="007A6E31" w:rsidP="007A6E31">
      <w:pPr>
        <w:pStyle w:val="CMDOutput"/>
      </w:pPr>
      <w:r>
        <w:t>.....</w:t>
      </w:r>
    </w:p>
    <w:p w14:paraId="7BDB07BF" w14:textId="77777777" w:rsidR="007A6E31" w:rsidRDefault="007A6E31" w:rsidP="007A6E31">
      <w:pPr>
        <w:pStyle w:val="CMDOutput"/>
      </w:pPr>
      <w:r>
        <w:t>*** Stopping 1 switches</w:t>
      </w:r>
    </w:p>
    <w:p w14:paraId="1CC5184F" w14:textId="77777777" w:rsidR="007A6E31" w:rsidRDefault="007A6E31" w:rsidP="007A6E31">
      <w:pPr>
        <w:pStyle w:val="CMDOutput"/>
      </w:pPr>
      <w:r>
        <w:t xml:space="preserve">s1 </w:t>
      </w:r>
    </w:p>
    <w:p w14:paraId="50425428" w14:textId="77777777" w:rsidR="007A6E31" w:rsidRDefault="007A6E31" w:rsidP="007A6E31">
      <w:pPr>
        <w:pStyle w:val="CMDOutput"/>
      </w:pPr>
      <w:r>
        <w:t>*** Stopping 5 hosts</w:t>
      </w:r>
    </w:p>
    <w:p w14:paraId="1BA36AFC" w14:textId="77777777" w:rsidR="007A6E31" w:rsidRDefault="007A6E31" w:rsidP="007A6E31">
      <w:pPr>
        <w:pStyle w:val="CMDOutput"/>
      </w:pPr>
      <w:r>
        <w:t xml:space="preserve">H1 H2 H3 H4 R1 </w:t>
      </w:r>
    </w:p>
    <w:p w14:paraId="674C00F7" w14:textId="77777777" w:rsidR="007A6E31" w:rsidRDefault="007A6E31" w:rsidP="007A6E31">
      <w:pPr>
        <w:pStyle w:val="CMDOutput"/>
      </w:pPr>
      <w:r>
        <w:t>*** Done</w:t>
      </w:r>
    </w:p>
    <w:p w14:paraId="69CDDF24" w14:textId="77777777" w:rsidR="007A6E31" w:rsidRPr="003203FD" w:rsidRDefault="007A6E31" w:rsidP="00C75161">
      <w:pPr>
        <w:pStyle w:val="SubStepAlpha"/>
        <w:rPr>
          <w:rFonts w:asciiTheme="majorBidi" w:hAnsiTheme="majorBidi" w:cstheme="majorBidi"/>
        </w:rPr>
      </w:pPr>
      <w:r w:rsidRPr="003203FD">
        <w:rPr>
          <w:rFonts w:asciiTheme="majorBidi" w:hAnsiTheme="majorBidi" w:cstheme="majorBidi"/>
        </w:rPr>
        <w:t xml:space="preserve">To clean up all the processes that were used by Mininet, enter the </w:t>
      </w:r>
      <w:r w:rsidRPr="003203FD">
        <w:rPr>
          <w:rFonts w:asciiTheme="majorBidi" w:hAnsiTheme="majorBidi" w:cstheme="majorBidi"/>
          <w:b/>
        </w:rPr>
        <w:t>sudo mn -c</w:t>
      </w:r>
      <w:r w:rsidRPr="003203FD">
        <w:rPr>
          <w:rFonts w:asciiTheme="majorBidi" w:hAnsiTheme="majorBidi" w:cstheme="majorBidi"/>
        </w:rPr>
        <w:t xml:space="preserve"> command at the prompt.</w:t>
      </w:r>
    </w:p>
    <w:p w14:paraId="19F658FF" w14:textId="77777777" w:rsidR="007A6E31" w:rsidRDefault="007A6E31" w:rsidP="007A6E31">
      <w:pPr>
        <w:pStyle w:val="CMD"/>
      </w:pPr>
      <w:r>
        <w:t xml:space="preserve">analyst@secOps ~]$ </w:t>
      </w:r>
      <w:r w:rsidRPr="008263E3">
        <w:rPr>
          <w:b/>
        </w:rPr>
        <w:t>sudo mn -c</w:t>
      </w:r>
    </w:p>
    <w:p w14:paraId="1AC0FE37" w14:textId="77777777" w:rsidR="007A6E31" w:rsidRDefault="007A6E31" w:rsidP="007A6E31">
      <w:pPr>
        <w:pStyle w:val="CMD"/>
      </w:pPr>
      <w:r>
        <w:t xml:space="preserve">[sudo] password for analyst: </w:t>
      </w:r>
    </w:p>
    <w:p w14:paraId="78E533B5" w14:textId="77777777" w:rsidR="007A6E31" w:rsidRDefault="007A6E31" w:rsidP="007A6E31">
      <w:pPr>
        <w:pStyle w:val="CMDOutput"/>
      </w:pPr>
      <w:r>
        <w:t>*** Removing excess controllers/ofprotocols/ofdatapaths/pings/noxes</w:t>
      </w:r>
    </w:p>
    <w:p w14:paraId="0BFD9BA5" w14:textId="77777777" w:rsidR="007A6E31" w:rsidRDefault="007A6E31" w:rsidP="007A6E31">
      <w:pPr>
        <w:pStyle w:val="CMDOutput"/>
      </w:pPr>
      <w:r>
        <w:t>killall controller ofprotocol ofdatapath ping nox_core lt-nox_core ovs-openflowd ovs-controller udpbwtest mnexec ivs 2&gt; /dev/null</w:t>
      </w:r>
    </w:p>
    <w:p w14:paraId="1B48CA35" w14:textId="77777777" w:rsidR="007A6E31" w:rsidRDefault="007A6E31" w:rsidP="007A6E31">
      <w:pPr>
        <w:pStyle w:val="CMDOutput"/>
      </w:pPr>
      <w:r>
        <w:t>killall -9 controller ofprotocol ofdatapath ping nox_core lt-nox_core ovs-openflowd ovs-controller udpbwtest mnexec ivs 2&gt; /dev/null</w:t>
      </w:r>
    </w:p>
    <w:p w14:paraId="52820EBF" w14:textId="77777777" w:rsidR="007A6E31" w:rsidRDefault="007A6E31" w:rsidP="007A6E31">
      <w:pPr>
        <w:pStyle w:val="CMDOutput"/>
      </w:pPr>
      <w:r>
        <w:t>pkill -9 -f "sudo mnexec"</w:t>
      </w:r>
    </w:p>
    <w:p w14:paraId="627C97C4" w14:textId="77777777" w:rsidR="007A6E31" w:rsidRDefault="007A6E31" w:rsidP="007A6E31">
      <w:pPr>
        <w:pStyle w:val="CMDOutput"/>
      </w:pPr>
      <w:r>
        <w:t>*** Removing junk from /tmp</w:t>
      </w:r>
    </w:p>
    <w:p w14:paraId="60D726FF" w14:textId="77777777" w:rsidR="007A6E31" w:rsidRDefault="007A6E31" w:rsidP="007A6E31">
      <w:pPr>
        <w:pStyle w:val="CMDOutput"/>
      </w:pPr>
      <w:r>
        <w:t>rm -f /tmp/vconn* /tmp/vlogs* /tmp/*.out /tmp/*.log</w:t>
      </w:r>
    </w:p>
    <w:p w14:paraId="38FFFAF3" w14:textId="77777777" w:rsidR="007A6E31" w:rsidRDefault="007A6E31" w:rsidP="007A6E31">
      <w:pPr>
        <w:pStyle w:val="CMDOutput"/>
      </w:pPr>
      <w:r>
        <w:t>*** Removing old X11 tunnels</w:t>
      </w:r>
    </w:p>
    <w:p w14:paraId="4F4B0ED9" w14:textId="77777777" w:rsidR="007A6E31" w:rsidRDefault="007A6E31" w:rsidP="007A6E31">
      <w:pPr>
        <w:pStyle w:val="CMDOutput"/>
      </w:pPr>
      <w:r>
        <w:t>*** Removing excess kernel datapaths</w:t>
      </w:r>
    </w:p>
    <w:p w14:paraId="0D857B1E" w14:textId="77777777" w:rsidR="007A6E31" w:rsidRDefault="007A6E31" w:rsidP="007A6E31">
      <w:pPr>
        <w:pStyle w:val="CMDOutput"/>
      </w:pPr>
      <w:r>
        <w:t>ps ax | egrep -o 'dp[0-9]+' | sed 's/dp/nl:/'</w:t>
      </w:r>
    </w:p>
    <w:p w14:paraId="54D0F109" w14:textId="77777777" w:rsidR="007A6E31" w:rsidRDefault="007A6E31" w:rsidP="007A6E31">
      <w:pPr>
        <w:pStyle w:val="CMDOutput"/>
      </w:pPr>
      <w:r>
        <w:t>***  Removing OVS datapaths</w:t>
      </w:r>
    </w:p>
    <w:p w14:paraId="6EBBB684" w14:textId="77777777" w:rsidR="007A6E31" w:rsidRDefault="007A6E31" w:rsidP="007A6E31">
      <w:pPr>
        <w:pStyle w:val="CMDOutput"/>
      </w:pPr>
      <w:r>
        <w:t>ovs-vsctl --timeout=1 list-br</w:t>
      </w:r>
    </w:p>
    <w:p w14:paraId="3255D466" w14:textId="77777777" w:rsidR="007A6E31" w:rsidRDefault="007A6E31" w:rsidP="007A6E31">
      <w:pPr>
        <w:pStyle w:val="CMDOutput"/>
      </w:pPr>
      <w:r>
        <w:t>ovs-vsctl --timeout=1 list-br</w:t>
      </w:r>
    </w:p>
    <w:p w14:paraId="21C21D01" w14:textId="77777777" w:rsidR="007A6E31" w:rsidRDefault="007A6E31" w:rsidP="007A6E31">
      <w:pPr>
        <w:pStyle w:val="CMDOutput"/>
      </w:pPr>
      <w:r>
        <w:t>*** Removing all links of the pattern foo-ethX</w:t>
      </w:r>
    </w:p>
    <w:p w14:paraId="2EDF81F0" w14:textId="77777777" w:rsidR="007A6E31" w:rsidRDefault="007A6E31" w:rsidP="007A6E31">
      <w:pPr>
        <w:pStyle w:val="CMDOutput"/>
      </w:pPr>
      <w:r>
        <w:t>ip link show | egrep -o '([-_.[:alnum:]]+-eth[[:digit:]]+)'</w:t>
      </w:r>
    </w:p>
    <w:p w14:paraId="4F888E1B" w14:textId="77777777" w:rsidR="007A6E31" w:rsidRDefault="007A6E31" w:rsidP="007A6E31">
      <w:pPr>
        <w:pStyle w:val="CMDOutput"/>
      </w:pPr>
      <w:r>
        <w:t>ip link show</w:t>
      </w:r>
    </w:p>
    <w:p w14:paraId="44C08B4F" w14:textId="77777777" w:rsidR="007A6E31" w:rsidRDefault="007A6E31" w:rsidP="007A6E31">
      <w:pPr>
        <w:pStyle w:val="CMDOutput"/>
      </w:pPr>
      <w:r>
        <w:t>*** Killing stale mininet node processes</w:t>
      </w:r>
    </w:p>
    <w:p w14:paraId="29AD25F3" w14:textId="77777777" w:rsidR="007A6E31" w:rsidRDefault="007A6E31" w:rsidP="007A6E31">
      <w:pPr>
        <w:pStyle w:val="CMDOutput"/>
      </w:pPr>
      <w:r>
        <w:t>pkill -9 -f mininet:</w:t>
      </w:r>
    </w:p>
    <w:p w14:paraId="7295A35B" w14:textId="77777777" w:rsidR="007A6E31" w:rsidRDefault="007A6E31" w:rsidP="007A6E31">
      <w:pPr>
        <w:pStyle w:val="CMDOutput"/>
      </w:pPr>
      <w:r>
        <w:t>*** Shutting down stale tunnels</w:t>
      </w:r>
    </w:p>
    <w:p w14:paraId="71A8D038" w14:textId="77777777" w:rsidR="007A6E31" w:rsidRDefault="007A6E31" w:rsidP="007A6E31">
      <w:pPr>
        <w:pStyle w:val="CMDOutput"/>
      </w:pPr>
      <w:r>
        <w:t>pkill -9 -f Tunnel=Ethernet</w:t>
      </w:r>
    </w:p>
    <w:p w14:paraId="7448DF6A" w14:textId="77777777" w:rsidR="007A6E31" w:rsidRDefault="007A6E31" w:rsidP="007A6E31">
      <w:pPr>
        <w:pStyle w:val="CMDOutput"/>
      </w:pPr>
      <w:r>
        <w:t>pkill -9 -f .ssh/mn</w:t>
      </w:r>
    </w:p>
    <w:p w14:paraId="2AAFD514" w14:textId="77777777" w:rsidR="007A6E31" w:rsidRDefault="007A6E31" w:rsidP="007A6E31">
      <w:pPr>
        <w:pStyle w:val="CMDOutput"/>
      </w:pPr>
      <w:r>
        <w:t>rm -f ~/.ssh/mn/*</w:t>
      </w:r>
    </w:p>
    <w:p w14:paraId="77F4BCF1" w14:textId="09079826" w:rsidR="00C162C0" w:rsidRPr="00E87A22" w:rsidRDefault="007A6E31" w:rsidP="00E87A22">
      <w:pPr>
        <w:pStyle w:val="CMDOutput"/>
        <w:rPr>
          <w:rFonts w:ascii="Arial" w:hAnsi="Arial"/>
          <w:b/>
          <w:sz w:val="20"/>
          <w:shd w:val="clear" w:color="auto" w:fill="BFBFBF"/>
        </w:rPr>
      </w:pPr>
      <w:r>
        <w:t>*** Cleanup complete.</w:t>
      </w:r>
    </w:p>
    <w:sectPr w:rsidR="00C162C0" w:rsidRPr="00E87A22"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DA55" w14:textId="77777777" w:rsidR="00551663" w:rsidRDefault="00551663" w:rsidP="00710659">
      <w:pPr>
        <w:spacing w:after="0" w:line="240" w:lineRule="auto"/>
      </w:pPr>
      <w:r>
        <w:separator/>
      </w:r>
    </w:p>
    <w:p w14:paraId="3816B72F" w14:textId="77777777" w:rsidR="00551663" w:rsidRDefault="00551663"/>
  </w:endnote>
  <w:endnote w:type="continuationSeparator" w:id="0">
    <w:p w14:paraId="3ED332EE" w14:textId="77777777" w:rsidR="00551663" w:rsidRDefault="00551663" w:rsidP="00710659">
      <w:pPr>
        <w:spacing w:after="0" w:line="240" w:lineRule="auto"/>
      </w:pPr>
      <w:r>
        <w:continuationSeparator/>
      </w:r>
    </w:p>
    <w:p w14:paraId="475597BF" w14:textId="77777777" w:rsidR="00551663" w:rsidRDefault="00551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3F54" w14:textId="23739162" w:rsidR="00E16A6C" w:rsidRPr="00882B63" w:rsidRDefault="0063050A" w:rsidP="00E859E3">
    <w:pPr>
      <w:pStyle w:val="Footer"/>
      <w:rPr>
        <w:szCs w:val="16"/>
      </w:rPr>
    </w:pPr>
    <w:r w:rsidRPr="00CA3408">
      <w:rPr>
        <w:noProof/>
      </w:rPr>
      <w:drawing>
        <wp:inline distT="0" distB="0" distL="0" distR="0" wp14:anchorId="239D1852" wp14:editId="5CBAD2B6">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D949" w14:textId="7AFCED7E" w:rsidR="00E16A6C" w:rsidRPr="00882B63" w:rsidRDefault="0063050A" w:rsidP="00E859E3">
    <w:pPr>
      <w:pStyle w:val="Footer"/>
      <w:rPr>
        <w:szCs w:val="16"/>
      </w:rPr>
    </w:pPr>
    <w:r w:rsidRPr="00CA3408">
      <w:rPr>
        <w:noProof/>
      </w:rPr>
      <w:drawing>
        <wp:inline distT="0" distB="0" distL="0" distR="0" wp14:anchorId="542FE71E" wp14:editId="4CC25CEA">
          <wp:extent cx="2821305" cy="19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B84E" w14:textId="77777777" w:rsidR="00551663" w:rsidRDefault="00551663" w:rsidP="00710659">
      <w:pPr>
        <w:spacing w:after="0" w:line="240" w:lineRule="auto"/>
      </w:pPr>
      <w:r>
        <w:separator/>
      </w:r>
    </w:p>
    <w:p w14:paraId="04928EB0" w14:textId="77777777" w:rsidR="00551663" w:rsidRDefault="00551663"/>
  </w:footnote>
  <w:footnote w:type="continuationSeparator" w:id="0">
    <w:p w14:paraId="7F366E20" w14:textId="77777777" w:rsidR="00551663" w:rsidRDefault="00551663" w:rsidP="00710659">
      <w:pPr>
        <w:spacing w:after="0" w:line="240" w:lineRule="auto"/>
      </w:pPr>
      <w:r>
        <w:continuationSeparator/>
      </w:r>
    </w:p>
    <w:p w14:paraId="662BD0D0" w14:textId="77777777" w:rsidR="00551663" w:rsidRDefault="00551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Content>
      <w:p w14:paraId="081B9FA7" w14:textId="236F4A39" w:rsidR="00E16A6C" w:rsidRDefault="0063050A" w:rsidP="008402F2">
        <w:pPr>
          <w:pStyle w:val="PageHead"/>
        </w:pPr>
        <w:r>
          <w:t>Lab 10 - Introduction to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DF0" w14:textId="3DABA65A" w:rsidR="00E16A6C" w:rsidRDefault="0063050A" w:rsidP="006C3FCF">
    <w:pPr>
      <w:ind w:left="-288"/>
    </w:pPr>
    <w:r>
      <w:rPr>
        <w:noProof/>
      </w:rPr>
      <w:drawing>
        <wp:inline distT="0" distB="0" distL="0" distR="0" wp14:anchorId="7D19AFB2" wp14:editId="5D763A2C">
          <wp:extent cx="1261183" cy="392170"/>
          <wp:effectExtent l="0" t="0" r="0" b="1905"/>
          <wp:docPr id="5" name="Picture 5"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67883370">
    <w:abstractNumId w:val="6"/>
  </w:num>
  <w:num w:numId="2" w16cid:durableId="74614857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24710321">
    <w:abstractNumId w:val="2"/>
  </w:num>
  <w:num w:numId="4" w16cid:durableId="212835232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371638">
    <w:abstractNumId w:val="4"/>
  </w:num>
  <w:num w:numId="6" w16cid:durableId="1703289654">
    <w:abstractNumId w:val="0"/>
  </w:num>
  <w:num w:numId="7" w16cid:durableId="461122757">
    <w:abstractNumId w:val="1"/>
  </w:num>
  <w:num w:numId="8" w16cid:durableId="205874233">
    <w:abstractNumId w:val="5"/>
    <w:lvlOverride w:ilvl="0">
      <w:lvl w:ilvl="0">
        <w:start w:val="1"/>
        <w:numFmt w:val="decimal"/>
        <w:lvlText w:val="Part %1:"/>
        <w:lvlJc w:val="left"/>
        <w:pPr>
          <w:tabs>
            <w:tab w:val="num" w:pos="1152"/>
          </w:tabs>
          <w:ind w:left="1152" w:hanging="792"/>
        </w:pPr>
        <w:rPr>
          <w:rFonts w:hint="default"/>
        </w:rPr>
      </w:lvl>
    </w:lvlOverride>
  </w:num>
  <w:num w:numId="9" w16cid:durableId="647828510">
    <w:abstractNumId w:val="4"/>
  </w:num>
  <w:num w:numId="10" w16cid:durableId="748431474">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82339917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2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22C"/>
    <w:rsid w:val="000C333E"/>
    <w:rsid w:val="000C5EF2"/>
    <w:rsid w:val="000C6425"/>
    <w:rsid w:val="000C6E6E"/>
    <w:rsid w:val="000C7B7D"/>
    <w:rsid w:val="000D55B4"/>
    <w:rsid w:val="000E65F0"/>
    <w:rsid w:val="000F072C"/>
    <w:rsid w:val="000F2074"/>
    <w:rsid w:val="000F31D7"/>
    <w:rsid w:val="000F6743"/>
    <w:rsid w:val="000F6ED7"/>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E39"/>
    <w:rsid w:val="001772B8"/>
    <w:rsid w:val="00177B76"/>
    <w:rsid w:val="00180FBF"/>
    <w:rsid w:val="001813C3"/>
    <w:rsid w:val="00182CF4"/>
    <w:rsid w:val="00186CE1"/>
    <w:rsid w:val="0019129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A3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7D1"/>
    <w:rsid w:val="00225E37"/>
    <w:rsid w:val="00231DCA"/>
    <w:rsid w:val="00235792"/>
    <w:rsid w:val="00242E3A"/>
    <w:rsid w:val="00246492"/>
    <w:rsid w:val="002506CF"/>
    <w:rsid w:val="0025107F"/>
    <w:rsid w:val="00260CD4"/>
    <w:rsid w:val="002639D8"/>
    <w:rsid w:val="00264F28"/>
    <w:rsid w:val="00265F77"/>
    <w:rsid w:val="00266C83"/>
    <w:rsid w:val="00270FCC"/>
    <w:rsid w:val="002768DC"/>
    <w:rsid w:val="00283E0B"/>
    <w:rsid w:val="00294C8F"/>
    <w:rsid w:val="002A0B2E"/>
    <w:rsid w:val="002A0DC1"/>
    <w:rsid w:val="002A6C56"/>
    <w:rsid w:val="002C046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3FD"/>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89E"/>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89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1663"/>
    <w:rsid w:val="005538C8"/>
    <w:rsid w:val="00554B4E"/>
    <w:rsid w:val="00556C02"/>
    <w:rsid w:val="00561BB2"/>
    <w:rsid w:val="00563249"/>
    <w:rsid w:val="00570A65"/>
    <w:rsid w:val="005762B1"/>
    <w:rsid w:val="0057757F"/>
    <w:rsid w:val="00580456"/>
    <w:rsid w:val="00580E73"/>
    <w:rsid w:val="00592329"/>
    <w:rsid w:val="00593386"/>
    <w:rsid w:val="00596998"/>
    <w:rsid w:val="0059790F"/>
    <w:rsid w:val="005A6E62"/>
    <w:rsid w:val="005A7F23"/>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50A"/>
    <w:rsid w:val="00636C28"/>
    <w:rsid w:val="006428E5"/>
    <w:rsid w:val="00644958"/>
    <w:rsid w:val="006513FB"/>
    <w:rsid w:val="00656EEF"/>
    <w:rsid w:val="006576AF"/>
    <w:rsid w:val="006723C0"/>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BD1"/>
    <w:rsid w:val="006D7590"/>
    <w:rsid w:val="006E372B"/>
    <w:rsid w:val="006E5FE9"/>
    <w:rsid w:val="006E6581"/>
    <w:rsid w:val="006E65B3"/>
    <w:rsid w:val="006E71DF"/>
    <w:rsid w:val="006F1616"/>
    <w:rsid w:val="006F1CC4"/>
    <w:rsid w:val="006F2A86"/>
    <w:rsid w:val="006F3163"/>
    <w:rsid w:val="00705FEC"/>
    <w:rsid w:val="00710659"/>
    <w:rsid w:val="0071147A"/>
    <w:rsid w:val="0071185D"/>
    <w:rsid w:val="00721E01"/>
    <w:rsid w:val="007222AD"/>
    <w:rsid w:val="007267CF"/>
    <w:rsid w:val="00731F3F"/>
    <w:rsid w:val="00732F08"/>
    <w:rsid w:val="00733BAB"/>
    <w:rsid w:val="0073604C"/>
    <w:rsid w:val="007436BF"/>
    <w:rsid w:val="007443E9"/>
    <w:rsid w:val="00745DCE"/>
    <w:rsid w:val="00747F8F"/>
    <w:rsid w:val="00753D89"/>
    <w:rsid w:val="00753DDA"/>
    <w:rsid w:val="00754A6E"/>
    <w:rsid w:val="007550F9"/>
    <w:rsid w:val="007553D8"/>
    <w:rsid w:val="00755C9B"/>
    <w:rsid w:val="00760FE4"/>
    <w:rsid w:val="00763088"/>
    <w:rsid w:val="007636C2"/>
    <w:rsid w:val="00763D8B"/>
    <w:rsid w:val="007657F6"/>
    <w:rsid w:val="00765E47"/>
    <w:rsid w:val="007661A5"/>
    <w:rsid w:val="00767AE2"/>
    <w:rsid w:val="0077125A"/>
    <w:rsid w:val="00780E04"/>
    <w:rsid w:val="0078405B"/>
    <w:rsid w:val="00786F58"/>
    <w:rsid w:val="00787CC1"/>
    <w:rsid w:val="00792F4E"/>
    <w:rsid w:val="0079398D"/>
    <w:rsid w:val="00796C25"/>
    <w:rsid w:val="007A287C"/>
    <w:rsid w:val="007A3B2A"/>
    <w:rsid w:val="007A6E31"/>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120"/>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E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0193"/>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8E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5161"/>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A6C"/>
    <w:rsid w:val="00E17FA5"/>
    <w:rsid w:val="00E21BFE"/>
    <w:rsid w:val="00E21C88"/>
    <w:rsid w:val="00E223AC"/>
    <w:rsid w:val="00E26930"/>
    <w:rsid w:val="00E27257"/>
    <w:rsid w:val="00E27F4F"/>
    <w:rsid w:val="00E33C65"/>
    <w:rsid w:val="00E364AD"/>
    <w:rsid w:val="00E449D0"/>
    <w:rsid w:val="00E44A34"/>
    <w:rsid w:val="00E4506A"/>
    <w:rsid w:val="00E46204"/>
    <w:rsid w:val="00E53F99"/>
    <w:rsid w:val="00E56510"/>
    <w:rsid w:val="00E62EA8"/>
    <w:rsid w:val="00E67A6E"/>
    <w:rsid w:val="00E70096"/>
    <w:rsid w:val="00E71B43"/>
    <w:rsid w:val="00E81612"/>
    <w:rsid w:val="00E82BD7"/>
    <w:rsid w:val="00E859E3"/>
    <w:rsid w:val="00E87A22"/>
    <w:rsid w:val="00E87D18"/>
    <w:rsid w:val="00E87D62"/>
    <w:rsid w:val="00E97333"/>
    <w:rsid w:val="00EA486E"/>
    <w:rsid w:val="00EA4FA3"/>
    <w:rsid w:val="00EB001B"/>
    <w:rsid w:val="00EB307E"/>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1B81"/>
    <w:rsid w:val="00FA3811"/>
    <w:rsid w:val="00FA3B9F"/>
    <w:rsid w:val="00FA3F06"/>
    <w:rsid w:val="00FA4A26"/>
    <w:rsid w:val="00FA7084"/>
    <w:rsid w:val="00FA7BEF"/>
    <w:rsid w:val="00FB1105"/>
    <w:rsid w:val="00FB1929"/>
    <w:rsid w:val="00FB5FD9"/>
    <w:rsid w:val="00FB6713"/>
    <w:rsid w:val="00FB7FFE"/>
    <w:rsid w:val="00FC3DB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D534D"/>
  <w15:docId w15:val="{06D771B0-1E7A-4B19-9E8F-3D6DCCA7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A7F2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1B8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A7F2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A7F2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7A6E31"/>
    <w:pPr>
      <w:numPr>
        <w:numId w:val="11"/>
      </w:numPr>
    </w:pPr>
  </w:style>
  <w:style w:type="paragraph" w:styleId="ListParagraph">
    <w:name w:val="List Paragraph"/>
    <w:basedOn w:val="Normal"/>
    <w:uiPriority w:val="34"/>
    <w:unhideWhenUsed/>
    <w:qFormat/>
    <w:rsid w:val="006305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C80ABD6A5445EBAC1EAB3C16159A9D"/>
        <w:category>
          <w:name w:val="General"/>
          <w:gallery w:val="placeholder"/>
        </w:category>
        <w:types>
          <w:type w:val="bbPlcHdr"/>
        </w:types>
        <w:behaviors>
          <w:behavior w:val="content"/>
        </w:behaviors>
        <w:guid w:val="{C5F857D3-B62A-45E2-B1D9-EE68B7F7DB0F}"/>
      </w:docPartPr>
      <w:docPartBody>
        <w:p w:rsidR="004E7E2E" w:rsidRDefault="006B1F5B">
          <w:pPr>
            <w:pStyle w:val="4EC80ABD6A5445EBAC1EAB3C16159A9D"/>
          </w:pPr>
          <w:r w:rsidRPr="00E97C7A">
            <w:rPr>
              <w:rStyle w:val="PlaceholderText"/>
            </w:rPr>
            <w:t>[Title]</w:t>
          </w:r>
        </w:p>
      </w:docPartBody>
    </w:docPart>
    <w:docPart>
      <w:docPartPr>
        <w:name w:val="14BDD43EE734BB4FB5DC1C9F9ED55D9F"/>
        <w:category>
          <w:name w:val="General"/>
          <w:gallery w:val="placeholder"/>
        </w:category>
        <w:types>
          <w:type w:val="bbPlcHdr"/>
        </w:types>
        <w:behaviors>
          <w:behavior w:val="content"/>
        </w:behaviors>
        <w:guid w:val="{38002C86-8435-F548-8ABF-9FFF7D847480}"/>
      </w:docPartPr>
      <w:docPartBody>
        <w:p w:rsidR="00905DD1" w:rsidRDefault="00DE5B74" w:rsidP="00DE5B74">
          <w:pPr>
            <w:pStyle w:val="14BDD43EE734BB4FB5DC1C9F9ED55D9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B"/>
    <w:rsid w:val="000E2F31"/>
    <w:rsid w:val="00144B76"/>
    <w:rsid w:val="003301BC"/>
    <w:rsid w:val="004E7E2E"/>
    <w:rsid w:val="00665840"/>
    <w:rsid w:val="006B1F5B"/>
    <w:rsid w:val="00905DD1"/>
    <w:rsid w:val="00A65D85"/>
    <w:rsid w:val="00A9602E"/>
    <w:rsid w:val="00AA7D70"/>
    <w:rsid w:val="00DE5B74"/>
    <w:rsid w:val="00E6568E"/>
    <w:rsid w:val="00EA1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B74"/>
    <w:rPr>
      <w:color w:val="808080"/>
    </w:rPr>
  </w:style>
  <w:style w:type="paragraph" w:customStyle="1" w:styleId="4EC80ABD6A5445EBAC1EAB3C16159A9D">
    <w:name w:val="4EC80ABD6A5445EBAC1EAB3C16159A9D"/>
  </w:style>
  <w:style w:type="paragraph" w:customStyle="1" w:styleId="14BDD43EE734BB4FB5DC1C9F9ED55D9F">
    <w:name w:val="14BDD43EE734BB4FB5DC1C9F9ED55D9F"/>
    <w:rsid w:val="00DE5B74"/>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904A5-B7FE-4F25-BD4B-A5EDCADB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0</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 Introduction to Wireshark</vt:lpstr>
    </vt:vector>
  </TitlesOfParts>
  <Company>Cisco Systems, Inc.</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Introduction to Wireshark</dc:title>
  <dc:creator>SP</dc:creator>
  <dc:description>2018</dc:description>
  <cp:lastModifiedBy>Ayman Aljarbouh</cp:lastModifiedBy>
  <cp:revision>2</cp:revision>
  <dcterms:created xsi:type="dcterms:W3CDTF">2023-02-04T09:51:00Z</dcterms:created>
  <dcterms:modified xsi:type="dcterms:W3CDTF">2023-02-04T09:51:00Z</dcterms:modified>
</cp:coreProperties>
</file>