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604E" w14:textId="3E3FE94C" w:rsidR="00CE53AE" w:rsidRPr="00DB2752" w:rsidRDefault="00CE53AE" w:rsidP="00DB2752">
      <w:pPr>
        <w:spacing w:before="100" w:beforeAutospacing="1" w:after="100" w:afterAutospacing="1"/>
        <w:contextualSpacing/>
        <w:jc w:val="center"/>
        <w:rPr>
          <w:rFonts w:eastAsia="Times New Roman" w:cs="Times New Roman"/>
          <w:sz w:val="36"/>
          <w:szCs w:val="36"/>
          <w:lang w:eastAsia="en-GB"/>
        </w:rPr>
      </w:pPr>
      <w:r w:rsidRPr="00DB2752">
        <w:rPr>
          <w:rFonts w:eastAsia="Times New Roman" w:cs="Calibri"/>
          <w:b/>
          <w:bCs/>
          <w:sz w:val="36"/>
          <w:szCs w:val="36"/>
          <w:lang w:eastAsia="en-GB"/>
        </w:rPr>
        <w:t>The Tuckman M</w:t>
      </w:r>
      <w:r w:rsidR="00F9013D" w:rsidRPr="00DB2752">
        <w:rPr>
          <w:rFonts w:eastAsia="Times New Roman" w:cs="Times New Roman"/>
          <w:sz w:val="36"/>
          <w:szCs w:val="36"/>
          <w:lang w:eastAsia="en-GB"/>
        </w:rPr>
        <w:fldChar w:fldCharType="begin"/>
      </w:r>
      <w:r w:rsidR="00F9013D" w:rsidRPr="00DB2752">
        <w:rPr>
          <w:rFonts w:eastAsia="Times New Roman" w:cs="Times New Roman"/>
          <w:sz w:val="36"/>
          <w:szCs w:val="36"/>
          <w:lang w:eastAsia="en-GB"/>
        </w:rPr>
        <w:instrText xml:space="preserve"> INCLUDEPICTURE "/var/folders/7h/4g7xf7x93rz3mz0nlhqqnf2r0000gn/T/com.microsoft.Word/WebArchiveCopyPasteTempFiles/page2image5767376" \* MERGEFORMATINET </w:instrText>
      </w:r>
      <w:r w:rsidR="00670D70">
        <w:rPr>
          <w:rFonts w:eastAsia="Times New Roman" w:cs="Times New Roman"/>
          <w:sz w:val="36"/>
          <w:szCs w:val="36"/>
          <w:lang w:eastAsia="en-GB"/>
        </w:rPr>
        <w:fldChar w:fldCharType="separate"/>
      </w:r>
      <w:r w:rsidR="00F9013D" w:rsidRPr="00DB2752">
        <w:rPr>
          <w:rFonts w:eastAsia="Times New Roman" w:cs="Times New Roman"/>
          <w:sz w:val="36"/>
          <w:szCs w:val="36"/>
          <w:lang w:eastAsia="en-GB"/>
        </w:rPr>
        <w:fldChar w:fldCharType="end"/>
      </w:r>
      <w:r w:rsidRPr="00DB2752">
        <w:rPr>
          <w:rFonts w:eastAsia="Times New Roman" w:cs="Calibri"/>
          <w:b/>
          <w:bCs/>
          <w:sz w:val="36"/>
          <w:szCs w:val="36"/>
          <w:lang w:eastAsia="en-GB"/>
        </w:rPr>
        <w:t>odel of Team Development</w:t>
      </w:r>
    </w:p>
    <w:p w14:paraId="41BFBED8" w14:textId="01F98B51" w:rsidR="00591812" w:rsidRPr="00151CDD" w:rsidRDefault="00CB397C" w:rsidP="00CB397C">
      <w:pPr>
        <w:spacing w:before="100" w:beforeAutospacing="1" w:after="100" w:afterAutospacing="1"/>
        <w:contextualSpacing/>
        <w:jc w:val="center"/>
        <w:rPr>
          <w:rFonts w:eastAsia="Times New Roman" w:cs="Times New Roman"/>
          <w:sz w:val="21"/>
          <w:szCs w:val="21"/>
          <w:lang w:eastAsia="en-GB"/>
        </w:rPr>
      </w:pPr>
      <w:r w:rsidRPr="00151CDD">
        <w:rPr>
          <w:rFonts w:eastAsia="Times New Roman" w:cs="Times New Roman"/>
          <w:sz w:val="21"/>
          <w:szCs w:val="21"/>
          <w:lang w:eastAsia="en-GB"/>
        </w:rPr>
        <w:t>Revised</w:t>
      </w:r>
      <w:r w:rsidR="00DA4101" w:rsidRPr="00151CDD">
        <w:rPr>
          <w:rFonts w:eastAsia="Times New Roman" w:cs="Times New Roman"/>
          <w:sz w:val="21"/>
          <w:szCs w:val="21"/>
          <w:lang w:eastAsia="en-GB"/>
        </w:rPr>
        <w:t xml:space="preserve"> Version</w:t>
      </w:r>
      <w:r w:rsidRPr="00151CDD">
        <w:rPr>
          <w:rFonts w:eastAsia="Times New Roman" w:cs="Times New Roman"/>
          <w:sz w:val="21"/>
          <w:szCs w:val="21"/>
          <w:lang w:eastAsia="en-GB"/>
        </w:rPr>
        <w:t>: Arfaz Hossain</w:t>
      </w:r>
    </w:p>
    <w:p w14:paraId="3EF287EC" w14:textId="77777777" w:rsidR="00CB397C" w:rsidRPr="009303F9" w:rsidRDefault="00CB397C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</w:p>
    <w:p w14:paraId="2A18153E" w14:textId="2E0C9B8A" w:rsidR="00591812" w:rsidRPr="009303F9" w:rsidRDefault="00591812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  <w:r w:rsidRPr="009303F9">
        <w:rPr>
          <w:rFonts w:eastAsia="Times New Roman" w:cs="Times New Roman"/>
          <w:noProof/>
          <w:sz w:val="21"/>
          <w:szCs w:val="21"/>
          <w:lang w:eastAsia="en-GB"/>
        </w:rPr>
        <w:drawing>
          <wp:anchor distT="0" distB="0" distL="114300" distR="114300" simplePos="0" relativeHeight="251658240" behindDoc="0" locked="0" layoutInCell="1" allowOverlap="1" wp14:anchorId="41D7549A" wp14:editId="66AC6B99">
            <wp:simplePos x="0" y="0"/>
            <wp:positionH relativeFrom="column">
              <wp:posOffset>-28575</wp:posOffset>
            </wp:positionH>
            <wp:positionV relativeFrom="paragraph">
              <wp:posOffset>1104265</wp:posOffset>
            </wp:positionV>
            <wp:extent cx="5975985" cy="1204595"/>
            <wp:effectExtent l="0" t="0" r="5715" b="1905"/>
            <wp:wrapTopAndBottom/>
            <wp:docPr id="3" name="Picture 3" descr="page2image5767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576737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/>
                    <a:stretch/>
                  </pic:blipFill>
                  <pic:spPr bwMode="auto">
                    <a:xfrm>
                      <a:off x="0" y="0"/>
                      <a:ext cx="5975985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2D8" w:rsidRPr="009303F9">
        <w:rPr>
          <w:rFonts w:eastAsia="Times New Roman" w:cs="Times New Roman"/>
          <w:sz w:val="21"/>
          <w:szCs w:val="21"/>
          <w:lang w:eastAsia="en-GB"/>
        </w:rPr>
        <w:t xml:space="preserve">The Tuckman Model,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proposed by Bruce Tuckman</w:t>
      </w:r>
      <w:r w:rsidR="00D412E5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217360" w:rsidRPr="009303F9">
        <w:rPr>
          <w:rFonts w:eastAsia="Times New Roman" w:cs="Times New Roman"/>
          <w:sz w:val="21"/>
          <w:szCs w:val="21"/>
          <w:lang w:eastAsia="en-GB"/>
        </w:rPr>
        <w:t xml:space="preserve">in 1965, </w:t>
      </w:r>
      <w:r w:rsidR="00D412E5" w:rsidRPr="009303F9">
        <w:rPr>
          <w:rFonts w:eastAsia="Times New Roman" w:cs="Times New Roman"/>
          <w:sz w:val="21"/>
          <w:szCs w:val="21"/>
          <w:lang w:eastAsia="en-GB"/>
        </w:rPr>
        <w:t xml:space="preserve">describes </w:t>
      </w:r>
      <w:r w:rsidR="000C11A6">
        <w:rPr>
          <w:rFonts w:eastAsia="Times New Roman" w:cs="Times New Roman"/>
          <w:sz w:val="21"/>
          <w:szCs w:val="21"/>
          <w:lang w:eastAsia="en-GB"/>
        </w:rPr>
        <w:t>5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stages</w:t>
      </w:r>
      <w:r w:rsidR="00E652D8" w:rsidRPr="009303F9">
        <w:rPr>
          <w:rFonts w:eastAsia="Times New Roman" w:cs="Times New Roman"/>
          <w:sz w:val="21"/>
          <w:szCs w:val="21"/>
          <w:lang w:eastAsia="en-GB"/>
        </w:rPr>
        <w:t xml:space="preserve"> of team development</w:t>
      </w:r>
      <w:r w:rsidR="0019559D">
        <w:rPr>
          <w:rFonts w:eastAsia="Times New Roman" w:cs="Times New Roman"/>
          <w:sz w:val="21"/>
          <w:szCs w:val="21"/>
          <w:lang w:eastAsia="en-GB"/>
        </w:rPr>
        <w:t xml:space="preserve">: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the </w:t>
      </w:r>
      <w:r w:rsidR="00CE53AE" w:rsidRPr="009303F9">
        <w:rPr>
          <w:rFonts w:eastAsia="Times New Roman" w:cs="Times New Roman"/>
          <w:b/>
          <w:bCs/>
          <w:sz w:val="21"/>
          <w:szCs w:val="21"/>
          <w:lang w:eastAsia="en-GB"/>
        </w:rPr>
        <w:t>forming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, </w:t>
      </w:r>
      <w:r w:rsidR="00CE53AE" w:rsidRPr="009303F9">
        <w:rPr>
          <w:rFonts w:eastAsia="Times New Roman" w:cs="Times New Roman"/>
          <w:b/>
          <w:bCs/>
          <w:sz w:val="21"/>
          <w:szCs w:val="21"/>
          <w:lang w:eastAsia="en-GB"/>
        </w:rPr>
        <w:t>storming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, </w:t>
      </w:r>
      <w:r w:rsidR="00CE53AE" w:rsidRPr="009303F9">
        <w:rPr>
          <w:rFonts w:eastAsia="Times New Roman" w:cs="Times New Roman"/>
          <w:b/>
          <w:bCs/>
          <w:sz w:val="21"/>
          <w:szCs w:val="21"/>
          <w:lang w:eastAsia="en-GB"/>
        </w:rPr>
        <w:t>norming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, </w:t>
      </w:r>
      <w:r w:rsidR="00CE53AE" w:rsidRPr="009303F9">
        <w:rPr>
          <w:rFonts w:eastAsia="Times New Roman" w:cs="Times New Roman"/>
          <w:b/>
          <w:bCs/>
          <w:sz w:val="21"/>
          <w:szCs w:val="21"/>
          <w:lang w:eastAsia="en-GB"/>
        </w:rPr>
        <w:t>performing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, and </w:t>
      </w:r>
      <w:r w:rsidR="00C17EFE" w:rsidRPr="009303F9">
        <w:rPr>
          <w:rFonts w:eastAsia="Times New Roman" w:cs="Times New Roman"/>
          <w:sz w:val="21"/>
          <w:szCs w:val="21"/>
          <w:lang w:eastAsia="en-GB"/>
        </w:rPr>
        <w:t xml:space="preserve">the </w:t>
      </w:r>
      <w:r w:rsidR="00CE53AE" w:rsidRPr="009303F9">
        <w:rPr>
          <w:rFonts w:eastAsia="Times New Roman" w:cs="Times New Roman"/>
          <w:b/>
          <w:bCs/>
          <w:sz w:val="21"/>
          <w:szCs w:val="21"/>
          <w:lang w:eastAsia="en-GB"/>
        </w:rPr>
        <w:t xml:space="preserve">adjourning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stage. </w:t>
      </w:r>
      <w:r w:rsidR="002F2591" w:rsidRPr="009303F9">
        <w:rPr>
          <w:rFonts w:eastAsia="Times New Roman" w:cs="Times New Roman"/>
          <w:sz w:val="21"/>
          <w:szCs w:val="21"/>
          <w:lang w:eastAsia="en-GB"/>
        </w:rPr>
        <w:t>T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hese stages </w:t>
      </w:r>
      <w:r w:rsidR="0016594F" w:rsidRPr="009303F9">
        <w:rPr>
          <w:rFonts w:eastAsia="Times New Roman" w:cs="Times New Roman"/>
          <w:sz w:val="21"/>
          <w:szCs w:val="21"/>
          <w:lang w:eastAsia="en-GB"/>
        </w:rPr>
        <w:t xml:space="preserve">may appear to be linear, but </w:t>
      </w:r>
      <w:r w:rsidR="00A1254D">
        <w:rPr>
          <w:rFonts w:eastAsia="Times New Roman" w:cs="Times New Roman"/>
          <w:sz w:val="21"/>
          <w:szCs w:val="21"/>
          <w:lang w:eastAsia="en-GB"/>
        </w:rPr>
        <w:t>they</w:t>
      </w:r>
      <w:r w:rsidR="000D6DB6" w:rsidRPr="009303F9">
        <w:rPr>
          <w:rFonts w:eastAsia="Times New Roman" w:cs="Times New Roman"/>
          <w:sz w:val="21"/>
          <w:szCs w:val="21"/>
          <w:lang w:eastAsia="en-GB"/>
        </w:rPr>
        <w:t xml:space="preserve"> can be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93588A" w:rsidRPr="009303F9">
        <w:rPr>
          <w:rFonts w:eastAsia="Times New Roman" w:cs="Times New Roman"/>
          <w:sz w:val="21"/>
          <w:szCs w:val="21"/>
          <w:lang w:eastAsia="en-GB"/>
        </w:rPr>
        <w:t>quite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iterative.</w:t>
      </w:r>
      <w:r w:rsidR="00432FD2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335E4A" w:rsidRPr="009303F9">
        <w:rPr>
          <w:rFonts w:eastAsia="Times New Roman" w:cs="Times New Roman"/>
          <w:sz w:val="21"/>
          <w:szCs w:val="21"/>
          <w:lang w:eastAsia="en-GB"/>
        </w:rPr>
        <w:t>T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eams can </w:t>
      </w:r>
      <w:r w:rsidR="00432FD2" w:rsidRPr="009303F9">
        <w:rPr>
          <w:rFonts w:eastAsia="Times New Roman" w:cs="Times New Roman"/>
          <w:sz w:val="21"/>
          <w:szCs w:val="21"/>
          <w:lang w:eastAsia="en-GB"/>
        </w:rPr>
        <w:t xml:space="preserve">move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back and forth between the </w:t>
      </w:r>
      <w:r w:rsidR="003151BC" w:rsidRPr="009303F9">
        <w:rPr>
          <w:rFonts w:eastAsia="Times New Roman" w:cs="Times New Roman"/>
          <w:sz w:val="21"/>
          <w:szCs w:val="21"/>
          <w:lang w:eastAsia="en-GB"/>
        </w:rPr>
        <w:t>stages</w:t>
      </w:r>
      <w:r w:rsidR="00CA5A36" w:rsidRPr="009303F9">
        <w:rPr>
          <w:rFonts w:eastAsia="Times New Roman" w:cs="Times New Roman"/>
          <w:sz w:val="21"/>
          <w:szCs w:val="21"/>
          <w:lang w:eastAsia="en-GB"/>
        </w:rPr>
        <w:t>, such as</w:t>
      </w:r>
      <w:r w:rsidR="00F810A8" w:rsidRPr="009303F9">
        <w:rPr>
          <w:rFonts w:eastAsia="Times New Roman" w:cs="Times New Roman"/>
          <w:sz w:val="21"/>
          <w:szCs w:val="21"/>
          <w:lang w:eastAsia="en-GB"/>
        </w:rPr>
        <w:t>,</w:t>
      </w:r>
      <w:r w:rsidR="0087795A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795B72" w:rsidRPr="009303F9">
        <w:rPr>
          <w:rFonts w:eastAsia="Times New Roman" w:cs="Times New Roman"/>
          <w:sz w:val="21"/>
          <w:szCs w:val="21"/>
          <w:lang w:eastAsia="en-GB"/>
        </w:rPr>
        <w:t>during events like</w:t>
      </w:r>
      <w:r w:rsidR="003151BC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1C12D0" w:rsidRPr="009303F9">
        <w:rPr>
          <w:rFonts w:eastAsia="Times New Roman" w:cs="Times New Roman"/>
          <w:sz w:val="21"/>
          <w:szCs w:val="21"/>
          <w:lang w:eastAsia="en-GB"/>
        </w:rPr>
        <w:t xml:space="preserve">addition of a new team member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or</w:t>
      </w:r>
      <w:r w:rsidR="001C12D0" w:rsidRPr="009303F9">
        <w:rPr>
          <w:rFonts w:eastAsia="Times New Roman" w:cs="Times New Roman"/>
          <w:sz w:val="21"/>
          <w:szCs w:val="21"/>
          <w:lang w:eastAsia="en-GB"/>
        </w:rPr>
        <w:t xml:space="preserve"> lack of </w:t>
      </w:r>
      <w:r w:rsidR="00787082">
        <w:rPr>
          <w:rFonts w:eastAsia="Times New Roman" w:cs="Times New Roman"/>
          <w:sz w:val="21"/>
          <w:szCs w:val="21"/>
          <w:lang w:eastAsia="en-GB"/>
        </w:rPr>
        <w:t xml:space="preserve">effective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communication</w:t>
      </w:r>
      <w:r w:rsidR="001C12D0" w:rsidRPr="009303F9">
        <w:rPr>
          <w:rFonts w:eastAsia="Times New Roman" w:cs="Times New Roman"/>
          <w:sz w:val="21"/>
          <w:szCs w:val="21"/>
          <w:lang w:eastAsia="en-GB"/>
        </w:rPr>
        <w:t xml:space="preserve"> between team members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. </w:t>
      </w:r>
      <w:r w:rsidR="00027B2E" w:rsidRPr="009303F9">
        <w:rPr>
          <w:rFonts w:eastAsia="Times New Roman" w:cs="Times New Roman"/>
          <w:sz w:val="21"/>
          <w:szCs w:val="21"/>
          <w:lang w:eastAsia="en-GB"/>
        </w:rPr>
        <w:t>S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talling in one </w:t>
      </w:r>
      <w:r w:rsidR="00EC405B" w:rsidRPr="009303F9">
        <w:rPr>
          <w:rFonts w:eastAsia="Times New Roman" w:cs="Times New Roman"/>
          <w:sz w:val="21"/>
          <w:szCs w:val="21"/>
          <w:lang w:eastAsia="en-GB"/>
        </w:rPr>
        <w:t xml:space="preserve">stage for too long may cause a team to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never realize the absolute full and complete potential of reaching the performing stage. </w:t>
      </w:r>
    </w:p>
    <w:p w14:paraId="1FD0C395" w14:textId="77777777" w:rsidR="00591812" w:rsidRPr="009303F9" w:rsidRDefault="00591812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</w:p>
    <w:p w14:paraId="0F7219CA" w14:textId="5A2CF6C1" w:rsidR="00CE53AE" w:rsidRPr="009303F9" w:rsidRDefault="00CE53AE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  <w:r w:rsidRPr="009303F9">
        <w:rPr>
          <w:rFonts w:eastAsia="Times New Roman" w:cs="Times New Roman"/>
          <w:sz w:val="21"/>
          <w:szCs w:val="21"/>
          <w:lang w:eastAsia="en-GB"/>
        </w:rPr>
        <w:t xml:space="preserve">The </w:t>
      </w:r>
      <w:r w:rsidRPr="009303F9">
        <w:rPr>
          <w:rFonts w:eastAsia="Times New Roman" w:cs="Times New Roman"/>
          <w:b/>
          <w:bCs/>
          <w:sz w:val="21"/>
          <w:szCs w:val="21"/>
          <w:lang w:eastAsia="en-GB"/>
        </w:rPr>
        <w:t xml:space="preserve">forming </w:t>
      </w:r>
      <w:r w:rsidRPr="009303F9">
        <w:rPr>
          <w:rFonts w:eastAsia="Times New Roman" w:cs="Times New Roman"/>
          <w:sz w:val="21"/>
          <w:szCs w:val="21"/>
          <w:lang w:eastAsia="en-GB"/>
        </w:rPr>
        <w:t>stage</w:t>
      </w:r>
      <w:r w:rsidR="00A75AA2" w:rsidRPr="009303F9">
        <w:rPr>
          <w:rFonts w:eastAsia="Times New Roman" w:cs="Times New Roman"/>
          <w:sz w:val="21"/>
          <w:szCs w:val="21"/>
          <w:lang w:eastAsia="en-GB"/>
        </w:rPr>
        <w:t xml:space="preserve"> happens </w:t>
      </w:r>
      <w:r w:rsidR="00932981" w:rsidRPr="009303F9">
        <w:rPr>
          <w:rFonts w:eastAsia="Times New Roman" w:cs="Times New Roman"/>
          <w:sz w:val="21"/>
          <w:szCs w:val="21"/>
          <w:lang w:eastAsia="en-GB"/>
        </w:rPr>
        <w:t>w</w:t>
      </w:r>
      <w:r w:rsidRPr="009303F9">
        <w:rPr>
          <w:rFonts w:eastAsia="Times New Roman" w:cs="Times New Roman"/>
          <w:sz w:val="21"/>
          <w:szCs w:val="21"/>
          <w:lang w:eastAsia="en-GB"/>
        </w:rPr>
        <w:t>hen everyone in the team</w:t>
      </w:r>
      <w:r w:rsidR="00903E1B" w:rsidRPr="009303F9">
        <w:rPr>
          <w:rFonts w:eastAsia="Times New Roman" w:cs="Times New Roman"/>
          <w:sz w:val="21"/>
          <w:szCs w:val="21"/>
          <w:lang w:eastAsia="en-GB"/>
        </w:rPr>
        <w:t xml:space="preserve"> gets</w:t>
      </w:r>
      <w:r w:rsidR="00504A21" w:rsidRPr="009303F9">
        <w:rPr>
          <w:rFonts w:eastAsia="Times New Roman" w:cs="Times New Roman"/>
          <w:sz w:val="21"/>
          <w:szCs w:val="21"/>
          <w:lang w:eastAsia="en-GB"/>
        </w:rPr>
        <w:t xml:space="preserve"> to know each other</w:t>
      </w:r>
      <w:r w:rsidR="00903E1B" w:rsidRPr="009303F9">
        <w:rPr>
          <w:rFonts w:eastAsia="Times New Roman" w:cs="Times New Roman"/>
          <w:sz w:val="21"/>
          <w:szCs w:val="21"/>
          <w:lang w:eastAsia="en-GB"/>
        </w:rPr>
        <w:t xml:space="preserve">. </w:t>
      </w:r>
      <w:r w:rsidR="00016DFE" w:rsidRPr="008A4C65">
        <w:rPr>
          <w:rFonts w:eastAsia="Times New Roman" w:cs="Times New Roman"/>
          <w:i/>
          <w:iCs/>
          <w:sz w:val="21"/>
          <w:szCs w:val="21"/>
          <w:lang w:eastAsia="en-GB"/>
        </w:rPr>
        <w:t>C</w:t>
      </w:r>
      <w:r w:rsidRPr="008A4C65">
        <w:rPr>
          <w:rFonts w:eastAsia="Times New Roman" w:cs="Times New Roman"/>
          <w:i/>
          <w:iCs/>
          <w:sz w:val="21"/>
          <w:szCs w:val="21"/>
          <w:lang w:eastAsia="en-GB"/>
        </w:rPr>
        <w:t xml:space="preserve">reating a Team </w:t>
      </w:r>
      <w:r w:rsidR="00C5779F" w:rsidRPr="008A4C65">
        <w:rPr>
          <w:rFonts w:eastAsia="Times New Roman" w:cs="Times New Roman"/>
          <w:i/>
          <w:iCs/>
          <w:sz w:val="21"/>
          <w:szCs w:val="21"/>
          <w:lang w:eastAsia="en-GB"/>
        </w:rPr>
        <w:t>Charter</w:t>
      </w:r>
      <w:r w:rsidR="008A4C65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3B7A13">
        <w:rPr>
          <w:rFonts w:eastAsia="Times New Roman" w:cs="Times New Roman"/>
          <w:sz w:val="21"/>
          <w:szCs w:val="21"/>
          <w:lang w:eastAsia="en-GB"/>
        </w:rPr>
        <w:t>and</w:t>
      </w:r>
      <w:r w:rsidR="00D26CD4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F73F95" w:rsidRPr="00D26CD4">
        <w:rPr>
          <w:rFonts w:eastAsia="Times New Roman" w:cs="Times New Roman"/>
          <w:sz w:val="21"/>
          <w:szCs w:val="21"/>
          <w:lang w:eastAsia="en-GB"/>
        </w:rPr>
        <w:t>s</w:t>
      </w:r>
      <w:r w:rsidRPr="00D26CD4">
        <w:rPr>
          <w:rFonts w:eastAsia="Times New Roman" w:cs="Times New Roman"/>
          <w:sz w:val="21"/>
          <w:szCs w:val="21"/>
          <w:lang w:eastAsia="en-GB"/>
        </w:rPr>
        <w:t>et</w:t>
      </w:r>
      <w:r w:rsidR="00F73F95" w:rsidRPr="00D26CD4">
        <w:rPr>
          <w:rFonts w:eastAsia="Times New Roman" w:cs="Times New Roman"/>
          <w:sz w:val="21"/>
          <w:szCs w:val="21"/>
          <w:lang w:eastAsia="en-GB"/>
        </w:rPr>
        <w:t>ting</w:t>
      </w:r>
      <w:r w:rsidRPr="00D26CD4">
        <w:rPr>
          <w:rFonts w:eastAsia="Times New Roman" w:cs="Times New Roman"/>
          <w:sz w:val="21"/>
          <w:szCs w:val="21"/>
          <w:lang w:eastAsia="en-GB"/>
        </w:rPr>
        <w:t xml:space="preserve"> the</w:t>
      </w:r>
      <w:r w:rsidRPr="008A4C65">
        <w:rPr>
          <w:rFonts w:eastAsia="Times New Roman" w:cs="Times New Roman"/>
          <w:i/>
          <w:iCs/>
          <w:sz w:val="21"/>
          <w:szCs w:val="21"/>
          <w:lang w:eastAsia="en-GB"/>
        </w:rPr>
        <w:t xml:space="preserve"> guidelines</w:t>
      </w:r>
      <w:r w:rsidR="00557759" w:rsidRPr="008A4C65">
        <w:rPr>
          <w:rFonts w:eastAsia="Times New Roman" w:cs="Times New Roman"/>
          <w:i/>
          <w:iCs/>
          <w:sz w:val="21"/>
          <w:szCs w:val="21"/>
          <w:lang w:eastAsia="en-GB"/>
        </w:rPr>
        <w:t>,</w:t>
      </w:r>
      <w:r w:rsidRPr="008A4C65">
        <w:rPr>
          <w:rFonts w:eastAsia="Times New Roman" w:cs="Times New Roman"/>
          <w:i/>
          <w:iCs/>
          <w:sz w:val="21"/>
          <w:szCs w:val="21"/>
          <w:lang w:eastAsia="en-GB"/>
        </w:rPr>
        <w:t xml:space="preserve"> expectations and boundaries</w:t>
      </w:r>
      <w:r w:rsidR="00F73F95" w:rsidRPr="009303F9">
        <w:rPr>
          <w:rFonts w:eastAsia="Times New Roman" w:cs="Times New Roman"/>
          <w:sz w:val="21"/>
          <w:szCs w:val="21"/>
          <w:lang w:eastAsia="en-GB"/>
        </w:rPr>
        <w:t xml:space="preserve"> can be a good</w:t>
      </w:r>
      <w:r w:rsidR="00C5779F" w:rsidRPr="009303F9">
        <w:rPr>
          <w:rFonts w:eastAsia="Times New Roman" w:cs="Times New Roman"/>
          <w:sz w:val="21"/>
          <w:szCs w:val="21"/>
          <w:lang w:eastAsia="en-GB"/>
        </w:rPr>
        <w:t xml:space="preserve"> strategy </w:t>
      </w:r>
      <w:r w:rsidR="00D156A2" w:rsidRPr="009303F9">
        <w:rPr>
          <w:rFonts w:eastAsia="Times New Roman" w:cs="Times New Roman"/>
          <w:sz w:val="21"/>
          <w:szCs w:val="21"/>
          <w:lang w:eastAsia="en-GB"/>
        </w:rPr>
        <w:t xml:space="preserve">for </w:t>
      </w:r>
      <w:r w:rsidR="00334A8C">
        <w:rPr>
          <w:rFonts w:eastAsia="Times New Roman" w:cs="Times New Roman"/>
          <w:sz w:val="21"/>
          <w:szCs w:val="21"/>
          <w:lang w:eastAsia="en-GB"/>
        </w:rPr>
        <w:t xml:space="preserve">everyone in the team </w:t>
      </w:r>
      <w:r w:rsidR="00C5779F" w:rsidRPr="009303F9">
        <w:rPr>
          <w:rFonts w:eastAsia="Times New Roman" w:cs="Times New Roman"/>
          <w:sz w:val="21"/>
          <w:szCs w:val="21"/>
          <w:lang w:eastAsia="en-GB"/>
        </w:rPr>
        <w:t>during this stage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. </w:t>
      </w:r>
      <w:r w:rsidR="00A27AF6" w:rsidRPr="009303F9">
        <w:rPr>
          <w:rFonts w:eastAsia="Times New Roman" w:cs="Times New Roman"/>
          <w:sz w:val="21"/>
          <w:szCs w:val="21"/>
          <w:lang w:eastAsia="en-GB"/>
        </w:rPr>
        <w:t>E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ngaging in a </w:t>
      </w:r>
      <w:r w:rsidR="000007E9" w:rsidRPr="009303F9">
        <w:rPr>
          <w:rFonts w:eastAsia="Times New Roman" w:cs="Times New Roman"/>
          <w:sz w:val="21"/>
          <w:szCs w:val="21"/>
          <w:lang w:eastAsia="en-GB"/>
        </w:rPr>
        <w:t xml:space="preserve">fun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team forming activity </w:t>
      </w:r>
      <w:r w:rsidR="00A27AF6" w:rsidRPr="009303F9">
        <w:rPr>
          <w:rFonts w:eastAsia="Times New Roman" w:cs="Times New Roman"/>
          <w:sz w:val="21"/>
          <w:szCs w:val="21"/>
          <w:lang w:eastAsia="en-GB"/>
        </w:rPr>
        <w:t xml:space="preserve">can </w:t>
      </w:r>
      <w:r w:rsidRPr="009303F9">
        <w:rPr>
          <w:rFonts w:eastAsia="Times New Roman" w:cs="Times New Roman"/>
          <w:sz w:val="21"/>
          <w:szCs w:val="21"/>
          <w:lang w:eastAsia="en-GB"/>
        </w:rPr>
        <w:t>help</w:t>
      </w:r>
      <w:r w:rsidR="00A27AF6" w:rsidRPr="009303F9">
        <w:rPr>
          <w:rFonts w:eastAsia="Times New Roman" w:cs="Times New Roman"/>
          <w:sz w:val="21"/>
          <w:szCs w:val="21"/>
          <w:lang w:eastAsia="en-GB"/>
        </w:rPr>
        <w:t xml:space="preserve"> the team in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getting to know </w:t>
      </w:r>
      <w:r w:rsidR="00BB1816" w:rsidRPr="009303F9">
        <w:rPr>
          <w:rFonts w:eastAsia="Times New Roman" w:cs="Times New Roman"/>
          <w:sz w:val="21"/>
          <w:szCs w:val="21"/>
          <w:lang w:eastAsia="en-GB"/>
        </w:rPr>
        <w:t xml:space="preserve">the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different strengths and weaknesses of </w:t>
      </w:r>
      <w:r w:rsidR="00BB1816" w:rsidRPr="009303F9">
        <w:rPr>
          <w:rFonts w:eastAsia="Times New Roman" w:cs="Times New Roman"/>
          <w:sz w:val="21"/>
          <w:szCs w:val="21"/>
          <w:lang w:eastAsia="en-GB"/>
        </w:rPr>
        <w:t xml:space="preserve">everyone in the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team. </w:t>
      </w:r>
    </w:p>
    <w:p w14:paraId="76F29568" w14:textId="77777777" w:rsidR="00591812" w:rsidRPr="009303F9" w:rsidRDefault="00591812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</w:p>
    <w:p w14:paraId="27541222" w14:textId="40F6118D" w:rsidR="00CE53AE" w:rsidRPr="009303F9" w:rsidRDefault="006C21ED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  <w:r w:rsidRPr="009303F9">
        <w:rPr>
          <w:rFonts w:eastAsia="Times New Roman" w:cs="Times New Roman"/>
          <w:sz w:val="21"/>
          <w:szCs w:val="21"/>
          <w:lang w:eastAsia="en-GB"/>
        </w:rPr>
        <w:t>A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team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is in the </w:t>
      </w:r>
      <w:r w:rsidRPr="009303F9">
        <w:rPr>
          <w:rFonts w:eastAsia="Times New Roman" w:cs="Times New Roman"/>
          <w:b/>
          <w:bCs/>
          <w:sz w:val="21"/>
          <w:szCs w:val="21"/>
          <w:lang w:eastAsia="en-GB"/>
        </w:rPr>
        <w:t xml:space="preserve">storming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stage, if it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experience</w:t>
      </w:r>
      <w:r w:rsidR="00787994" w:rsidRPr="009303F9">
        <w:rPr>
          <w:rFonts w:eastAsia="Times New Roman" w:cs="Times New Roman"/>
          <w:sz w:val="21"/>
          <w:szCs w:val="21"/>
          <w:lang w:eastAsia="en-GB"/>
        </w:rPr>
        <w:t>s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conflict among the team members</w:t>
      </w:r>
      <w:r w:rsidR="003043B1" w:rsidRPr="009303F9">
        <w:rPr>
          <w:rFonts w:eastAsia="Times New Roman" w:cs="Times New Roman"/>
          <w:sz w:val="21"/>
          <w:szCs w:val="21"/>
          <w:lang w:eastAsia="en-GB"/>
        </w:rPr>
        <w:t xml:space="preserve"> due to changes in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expectations set in in the </w:t>
      </w:r>
      <w:r w:rsidR="003F48C4" w:rsidRPr="009303F9">
        <w:rPr>
          <w:rFonts w:eastAsia="Times New Roman" w:cs="Times New Roman"/>
          <w:b/>
          <w:bCs/>
          <w:sz w:val="21"/>
          <w:szCs w:val="21"/>
          <w:lang w:eastAsia="en-GB"/>
        </w:rPr>
        <w:t xml:space="preserve">forming </w:t>
      </w:r>
      <w:r w:rsidR="003F48C4" w:rsidRPr="009303F9">
        <w:rPr>
          <w:rFonts w:eastAsia="Times New Roman" w:cs="Times New Roman"/>
          <w:sz w:val="21"/>
          <w:szCs w:val="21"/>
          <w:lang w:eastAsia="en-GB"/>
        </w:rPr>
        <w:t>stage</w:t>
      </w:r>
      <w:r w:rsidR="00146DF9" w:rsidRPr="009303F9">
        <w:rPr>
          <w:rFonts w:eastAsia="Times New Roman" w:cs="Times New Roman"/>
          <w:sz w:val="21"/>
          <w:szCs w:val="21"/>
          <w:lang w:eastAsia="en-GB"/>
        </w:rPr>
        <w:t>.</w:t>
      </w:r>
      <w:r w:rsidR="007B27AE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146DF9" w:rsidRPr="009303F9">
        <w:rPr>
          <w:rFonts w:eastAsia="Times New Roman" w:cs="Times New Roman"/>
          <w:sz w:val="21"/>
          <w:szCs w:val="21"/>
          <w:lang w:eastAsia="en-GB"/>
        </w:rPr>
        <w:t>W</w:t>
      </w:r>
      <w:r w:rsidR="007B27AE" w:rsidRPr="009303F9">
        <w:rPr>
          <w:rFonts w:eastAsia="Times New Roman" w:cs="Times New Roman"/>
          <w:sz w:val="21"/>
          <w:szCs w:val="21"/>
          <w:lang w:eastAsia="en-GB"/>
        </w:rPr>
        <w:t>hen</w:t>
      </w:r>
      <w:r w:rsidR="00B919DD" w:rsidRPr="009303F9">
        <w:rPr>
          <w:rFonts w:eastAsia="Times New Roman" w:cs="Times New Roman"/>
          <w:sz w:val="21"/>
          <w:szCs w:val="21"/>
          <w:lang w:eastAsia="en-GB"/>
        </w:rPr>
        <w:t xml:space="preserve"> everyone</w:t>
      </w:r>
      <w:r w:rsidR="00576E20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A55B4A" w:rsidRPr="009303F9">
        <w:rPr>
          <w:rFonts w:eastAsia="Times New Roman" w:cs="Times New Roman"/>
          <w:sz w:val="21"/>
          <w:szCs w:val="21"/>
          <w:lang w:eastAsia="en-GB"/>
        </w:rPr>
        <w:t xml:space="preserve">in the team </w:t>
      </w:r>
      <w:r w:rsidR="00576E20" w:rsidRPr="009303F9">
        <w:rPr>
          <w:rFonts w:eastAsia="Times New Roman" w:cs="Times New Roman"/>
          <w:sz w:val="21"/>
          <w:szCs w:val="21"/>
          <w:lang w:eastAsia="en-GB"/>
        </w:rPr>
        <w:t>t</w:t>
      </w:r>
      <w:r w:rsidR="00D76CDB" w:rsidRPr="009303F9">
        <w:rPr>
          <w:rFonts w:eastAsia="Times New Roman" w:cs="Times New Roman"/>
          <w:sz w:val="21"/>
          <w:szCs w:val="21"/>
          <w:lang w:eastAsia="en-GB"/>
        </w:rPr>
        <w:t xml:space="preserve">ries to contribute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different</w:t>
      </w:r>
      <w:r w:rsidR="00D76CDB" w:rsidRPr="009303F9">
        <w:rPr>
          <w:rFonts w:eastAsia="Times New Roman" w:cs="Times New Roman"/>
          <w:sz w:val="21"/>
          <w:szCs w:val="21"/>
          <w:lang w:eastAsia="en-GB"/>
        </w:rPr>
        <w:t>ly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A55B4A" w:rsidRPr="009303F9">
        <w:rPr>
          <w:rFonts w:eastAsia="Times New Roman" w:cs="Times New Roman"/>
          <w:sz w:val="21"/>
          <w:szCs w:val="21"/>
          <w:lang w:eastAsia="en-GB"/>
        </w:rPr>
        <w:t>through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D76CDB" w:rsidRPr="009303F9">
        <w:rPr>
          <w:rFonts w:eastAsia="Times New Roman" w:cs="Times New Roman"/>
          <w:sz w:val="21"/>
          <w:szCs w:val="21"/>
          <w:lang w:eastAsia="en-GB"/>
        </w:rPr>
        <w:t>compet</w:t>
      </w:r>
      <w:r w:rsidR="00A55B4A" w:rsidRPr="009303F9">
        <w:rPr>
          <w:rFonts w:eastAsia="Times New Roman" w:cs="Times New Roman"/>
          <w:sz w:val="21"/>
          <w:szCs w:val="21"/>
          <w:lang w:eastAsia="en-GB"/>
        </w:rPr>
        <w:t xml:space="preserve">ing </w:t>
      </w:r>
      <w:r w:rsidR="00D76CDB" w:rsidRPr="009303F9">
        <w:rPr>
          <w:rFonts w:eastAsia="Times New Roman" w:cs="Times New Roman"/>
          <w:sz w:val="21"/>
          <w:szCs w:val="21"/>
          <w:lang w:eastAsia="en-GB"/>
        </w:rPr>
        <w:t xml:space="preserve">to push for </w:t>
      </w:r>
      <w:r w:rsidR="00576E20" w:rsidRPr="009303F9">
        <w:rPr>
          <w:rFonts w:eastAsia="Times New Roman" w:cs="Times New Roman"/>
          <w:sz w:val="21"/>
          <w:szCs w:val="21"/>
          <w:lang w:eastAsia="en-GB"/>
        </w:rPr>
        <w:t>potential ideas</w:t>
      </w:r>
      <w:r w:rsidR="001B6DE9">
        <w:rPr>
          <w:rFonts w:eastAsia="Times New Roman" w:cs="Times New Roman"/>
          <w:sz w:val="21"/>
          <w:szCs w:val="21"/>
          <w:lang w:eastAsia="en-GB"/>
        </w:rPr>
        <w:t xml:space="preserve"> or</w:t>
      </w:r>
      <w:r w:rsidR="00126527">
        <w:rPr>
          <w:rFonts w:eastAsia="Times New Roman" w:cs="Times New Roman"/>
          <w:sz w:val="21"/>
          <w:szCs w:val="21"/>
          <w:lang w:eastAsia="en-GB"/>
        </w:rPr>
        <w:t>,</w:t>
      </w:r>
      <w:r w:rsidR="00576E20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6B0072">
        <w:rPr>
          <w:rFonts w:eastAsia="Times New Roman" w:cs="Times New Roman"/>
          <w:sz w:val="21"/>
          <w:szCs w:val="21"/>
          <w:lang w:eastAsia="en-GB"/>
        </w:rPr>
        <w:t xml:space="preserve">while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try</w:t>
      </w:r>
      <w:r w:rsidR="00AD3C96" w:rsidRPr="009303F9">
        <w:rPr>
          <w:rFonts w:eastAsia="Times New Roman" w:cs="Times New Roman"/>
          <w:sz w:val="21"/>
          <w:szCs w:val="21"/>
          <w:lang w:eastAsia="en-GB"/>
        </w:rPr>
        <w:t>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to determine their role in the team</w:t>
      </w:r>
      <w:r w:rsidR="00146DF9" w:rsidRPr="009303F9">
        <w:rPr>
          <w:rFonts w:eastAsia="Times New Roman" w:cs="Times New Roman"/>
          <w:sz w:val="21"/>
          <w:szCs w:val="21"/>
          <w:lang w:eastAsia="en-GB"/>
        </w:rPr>
        <w:t>, conflict may arise among team members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. </w:t>
      </w:r>
      <w:r w:rsidR="00531C88" w:rsidRPr="009303F9">
        <w:rPr>
          <w:rFonts w:eastAsia="Times New Roman" w:cs="Times New Roman"/>
          <w:sz w:val="21"/>
          <w:szCs w:val="21"/>
          <w:lang w:eastAsia="en-GB"/>
        </w:rPr>
        <w:t>Engaging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 xml:space="preserve"> in the process of learning to harness the constructive potential of conflict and compromise in this stage</w:t>
      </w:r>
      <w:r w:rsidR="00011D4A" w:rsidRPr="009303F9">
        <w:rPr>
          <w:rFonts w:eastAsia="Times New Roman" w:cs="Times New Roman"/>
          <w:sz w:val="21"/>
          <w:szCs w:val="21"/>
          <w:lang w:eastAsia="en-GB"/>
        </w:rPr>
        <w:t xml:space="preserve"> can help the team </w:t>
      </w:r>
      <w:r w:rsidR="00C05266" w:rsidRPr="009303F9">
        <w:rPr>
          <w:rFonts w:eastAsia="Times New Roman" w:cs="Times New Roman"/>
          <w:sz w:val="21"/>
          <w:szCs w:val="21"/>
          <w:lang w:eastAsia="en-GB"/>
        </w:rPr>
        <w:t xml:space="preserve">to </w:t>
      </w:r>
      <w:r w:rsidR="00CE53AE" w:rsidRPr="009303F9">
        <w:rPr>
          <w:rFonts w:eastAsia="Times New Roman" w:cs="Times New Roman"/>
          <w:sz w:val="21"/>
          <w:szCs w:val="21"/>
          <w:lang w:eastAsia="en-GB"/>
        </w:rPr>
        <w:t>progress to the next stage</w:t>
      </w:r>
      <w:r w:rsidR="008010FB">
        <w:rPr>
          <w:rFonts w:eastAsia="Times New Roman" w:cs="Times New Roman"/>
          <w:sz w:val="21"/>
          <w:szCs w:val="21"/>
          <w:lang w:eastAsia="en-GB"/>
        </w:rPr>
        <w:t xml:space="preserve"> early</w:t>
      </w:r>
      <w:r w:rsidR="00CA206A" w:rsidRPr="009303F9">
        <w:rPr>
          <w:rFonts w:eastAsia="Times New Roman" w:cs="Times New Roman"/>
          <w:sz w:val="21"/>
          <w:szCs w:val="21"/>
          <w:lang w:eastAsia="en-GB"/>
        </w:rPr>
        <w:t>.</w:t>
      </w:r>
      <w:r w:rsidR="00EB573B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</w:p>
    <w:p w14:paraId="5A728FFC" w14:textId="77777777" w:rsidR="00591812" w:rsidRPr="009303F9" w:rsidRDefault="00591812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</w:p>
    <w:p w14:paraId="13FFD4D6" w14:textId="01BD5FE0" w:rsidR="00591812" w:rsidRPr="009303F9" w:rsidRDefault="00CE53AE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  <w:r w:rsidRPr="009303F9">
        <w:rPr>
          <w:rFonts w:eastAsia="Times New Roman" w:cs="Times New Roman"/>
          <w:sz w:val="21"/>
          <w:szCs w:val="21"/>
          <w:lang w:eastAsia="en-GB"/>
        </w:rPr>
        <w:t xml:space="preserve">During the </w:t>
      </w:r>
      <w:r w:rsidRPr="009303F9">
        <w:rPr>
          <w:rFonts w:eastAsia="Times New Roman" w:cs="Times New Roman"/>
          <w:b/>
          <w:bCs/>
          <w:sz w:val="21"/>
          <w:szCs w:val="21"/>
          <w:lang w:eastAsia="en-GB"/>
        </w:rPr>
        <w:t xml:space="preserve">norming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stage, </w:t>
      </w:r>
      <w:r w:rsidR="00273466" w:rsidRPr="009303F9">
        <w:rPr>
          <w:rFonts w:eastAsia="Times New Roman" w:cs="Times New Roman"/>
          <w:sz w:val="21"/>
          <w:szCs w:val="21"/>
          <w:lang w:eastAsia="en-GB"/>
        </w:rPr>
        <w:t>conflicts tend to be resolved among team</w:t>
      </w:r>
      <w:r w:rsidR="00EA650E" w:rsidRPr="009303F9">
        <w:rPr>
          <w:rFonts w:eastAsia="Times New Roman" w:cs="Times New Roman"/>
          <w:sz w:val="21"/>
          <w:szCs w:val="21"/>
          <w:lang w:eastAsia="en-GB"/>
        </w:rPr>
        <w:t xml:space="preserve"> members, as </w:t>
      </w:r>
      <w:r w:rsidR="005F07A5" w:rsidRPr="009303F9">
        <w:rPr>
          <w:rFonts w:eastAsia="Times New Roman" w:cs="Times New Roman"/>
          <w:sz w:val="21"/>
          <w:szCs w:val="21"/>
          <w:lang w:eastAsia="en-GB"/>
        </w:rPr>
        <w:t>everyone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EA650E" w:rsidRPr="009303F9">
        <w:rPr>
          <w:rFonts w:eastAsia="Times New Roman" w:cs="Times New Roman"/>
          <w:sz w:val="21"/>
          <w:szCs w:val="21"/>
          <w:lang w:eastAsia="en-GB"/>
        </w:rPr>
        <w:t xml:space="preserve">start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to </w:t>
      </w:r>
      <w:r w:rsidR="00EA650E" w:rsidRPr="009303F9">
        <w:rPr>
          <w:rFonts w:eastAsia="Times New Roman" w:cs="Times New Roman"/>
          <w:sz w:val="21"/>
          <w:szCs w:val="21"/>
          <w:lang w:eastAsia="en-GB"/>
        </w:rPr>
        <w:t xml:space="preserve">work 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on their part </w:t>
      </w:r>
      <w:r w:rsidR="00EA650E" w:rsidRPr="009303F9">
        <w:rPr>
          <w:rFonts w:eastAsia="Times New Roman" w:cs="Times New Roman"/>
          <w:sz w:val="21"/>
          <w:szCs w:val="21"/>
          <w:lang w:eastAsia="en-GB"/>
        </w:rPr>
        <w:t xml:space="preserve">in </w:t>
      </w:r>
      <w:r w:rsidRPr="009303F9">
        <w:rPr>
          <w:rFonts w:eastAsia="Times New Roman" w:cs="Times New Roman"/>
          <w:sz w:val="21"/>
          <w:szCs w:val="21"/>
          <w:lang w:eastAsia="en-GB"/>
        </w:rPr>
        <w:t>the</w:t>
      </w:r>
      <w:r w:rsidR="00EA650E" w:rsidRPr="009303F9">
        <w:rPr>
          <w:rFonts w:eastAsia="Times New Roman" w:cs="Times New Roman"/>
          <w:sz w:val="21"/>
          <w:szCs w:val="21"/>
          <w:lang w:eastAsia="en-GB"/>
        </w:rPr>
        <w:t xml:space="preserve"> team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. </w:t>
      </w:r>
      <w:r w:rsidR="002E5D3E" w:rsidRPr="009303F9">
        <w:rPr>
          <w:rFonts w:eastAsia="Times New Roman" w:cs="Times New Roman"/>
          <w:sz w:val="21"/>
          <w:szCs w:val="21"/>
          <w:lang w:eastAsia="en-GB"/>
        </w:rPr>
        <w:t xml:space="preserve">People </w:t>
      </w:r>
      <w:r w:rsidR="001E5A46" w:rsidRPr="009303F9">
        <w:rPr>
          <w:rFonts w:eastAsia="Times New Roman" w:cs="Times New Roman"/>
          <w:sz w:val="21"/>
          <w:szCs w:val="21"/>
          <w:lang w:eastAsia="en-GB"/>
        </w:rPr>
        <w:t xml:space="preserve">sometimes </w:t>
      </w:r>
      <w:r w:rsidR="002E5D3E" w:rsidRPr="009303F9">
        <w:rPr>
          <w:rFonts w:eastAsia="Times New Roman" w:cs="Times New Roman"/>
          <w:sz w:val="21"/>
          <w:szCs w:val="21"/>
          <w:lang w:eastAsia="en-GB"/>
        </w:rPr>
        <w:t>work independently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, </w:t>
      </w:r>
      <w:r w:rsidR="001E5A46" w:rsidRPr="009303F9">
        <w:rPr>
          <w:rFonts w:eastAsia="Times New Roman" w:cs="Times New Roman"/>
          <w:sz w:val="21"/>
          <w:szCs w:val="21"/>
          <w:lang w:eastAsia="en-GB"/>
        </w:rPr>
        <w:t xml:space="preserve">while </w:t>
      </w:r>
      <w:r w:rsidRPr="009303F9">
        <w:rPr>
          <w:rFonts w:eastAsia="Times New Roman" w:cs="Times New Roman"/>
          <w:sz w:val="21"/>
          <w:szCs w:val="21"/>
          <w:lang w:eastAsia="en-GB"/>
        </w:rPr>
        <w:t>checking in with teammates frequently</w:t>
      </w:r>
      <w:r w:rsidR="00DF01A3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="00495E52" w:rsidRPr="009303F9">
        <w:rPr>
          <w:rFonts w:eastAsia="Times New Roman" w:cs="Times New Roman"/>
          <w:sz w:val="21"/>
          <w:szCs w:val="21"/>
          <w:lang w:eastAsia="en-GB"/>
        </w:rPr>
        <w:t>to</w:t>
      </w:r>
      <w:r w:rsidR="000410B1" w:rsidRPr="009303F9">
        <w:rPr>
          <w:rFonts w:eastAsia="Times New Roman" w:cs="Times New Roman"/>
          <w:sz w:val="21"/>
          <w:szCs w:val="21"/>
          <w:lang w:eastAsia="en-GB"/>
        </w:rPr>
        <w:t xml:space="preserve"> maintain</w:t>
      </w:r>
      <w:r w:rsidR="00DF01A3" w:rsidRPr="009303F9">
        <w:rPr>
          <w:rFonts w:eastAsia="Times New Roman" w:cs="Times New Roman"/>
          <w:sz w:val="21"/>
          <w:szCs w:val="21"/>
          <w:lang w:eastAsia="en-GB"/>
        </w:rPr>
        <w:t xml:space="preserve"> an effective and efficient</w:t>
      </w:r>
      <w:r w:rsidR="007E2ED5" w:rsidRPr="009303F9">
        <w:rPr>
          <w:rFonts w:eastAsia="Times New Roman" w:cs="Times New Roman"/>
          <w:sz w:val="21"/>
          <w:szCs w:val="21"/>
          <w:lang w:eastAsia="en-GB"/>
        </w:rPr>
        <w:t xml:space="preserve"> workflow</w:t>
      </w:r>
      <w:r w:rsidR="00FC0714" w:rsidRPr="009303F9">
        <w:rPr>
          <w:rFonts w:eastAsia="Times New Roman" w:cs="Times New Roman"/>
          <w:sz w:val="21"/>
          <w:szCs w:val="21"/>
          <w:lang w:eastAsia="en-GB"/>
        </w:rPr>
        <w:t xml:space="preserve"> of the project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. Group </w:t>
      </w:r>
      <w:r w:rsidR="00D06B4E" w:rsidRPr="009303F9">
        <w:rPr>
          <w:rFonts w:eastAsia="Times New Roman" w:cs="Times New Roman"/>
          <w:sz w:val="21"/>
          <w:szCs w:val="21"/>
          <w:lang w:eastAsia="en-GB"/>
        </w:rPr>
        <w:t>c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ohesion ensures everyone </w:t>
      </w:r>
      <w:r w:rsidR="00A642DA" w:rsidRPr="009303F9">
        <w:rPr>
          <w:rFonts w:eastAsia="Times New Roman" w:cs="Times New Roman"/>
          <w:sz w:val="21"/>
          <w:szCs w:val="21"/>
          <w:lang w:eastAsia="en-GB"/>
        </w:rPr>
        <w:t xml:space="preserve">to </w:t>
      </w:r>
      <w:r w:rsidR="0078125E" w:rsidRPr="009303F9">
        <w:rPr>
          <w:rFonts w:eastAsia="Times New Roman" w:cs="Times New Roman"/>
          <w:sz w:val="21"/>
          <w:szCs w:val="21"/>
          <w:lang w:eastAsia="en-GB"/>
        </w:rPr>
        <w:t>feel</w:t>
      </w:r>
      <w:r w:rsidR="00A642DA" w:rsidRPr="009303F9">
        <w:rPr>
          <w:rFonts w:eastAsia="Times New Roman" w:cs="Times New Roman"/>
          <w:sz w:val="21"/>
          <w:szCs w:val="21"/>
          <w:lang w:eastAsia="en-GB"/>
        </w:rPr>
        <w:t xml:space="preserve"> </w:t>
      </w:r>
      <w:r w:rsidRPr="009303F9">
        <w:rPr>
          <w:rFonts w:eastAsia="Times New Roman" w:cs="Times New Roman"/>
          <w:sz w:val="21"/>
          <w:szCs w:val="21"/>
          <w:lang w:eastAsia="en-GB"/>
        </w:rPr>
        <w:t>responsible to the task and to each other.</w:t>
      </w:r>
      <w:r w:rsidR="0043082C" w:rsidRPr="009303F9">
        <w:rPr>
          <w:rFonts w:eastAsia="Times New Roman" w:cs="Times New Roman"/>
          <w:sz w:val="21"/>
          <w:szCs w:val="21"/>
          <w:lang w:eastAsia="en-GB"/>
        </w:rPr>
        <w:t xml:space="preserve"> Team </w:t>
      </w:r>
      <w:r w:rsidR="00D06B4E" w:rsidRPr="009303F9">
        <w:rPr>
          <w:rFonts w:eastAsia="Times New Roman" w:cs="Times New Roman"/>
          <w:sz w:val="21"/>
          <w:szCs w:val="21"/>
          <w:lang w:eastAsia="en-GB"/>
        </w:rPr>
        <w:t>d</w:t>
      </w:r>
      <w:r w:rsidR="0043082C" w:rsidRPr="009303F9">
        <w:rPr>
          <w:rFonts w:eastAsia="Times New Roman" w:cs="Times New Roman"/>
          <w:sz w:val="21"/>
          <w:szCs w:val="21"/>
          <w:lang w:eastAsia="en-GB"/>
        </w:rPr>
        <w:t>evelopment might</w:t>
      </w:r>
      <w:r w:rsidR="00FA30F3" w:rsidRPr="009303F9">
        <w:rPr>
          <w:rFonts w:eastAsia="Times New Roman" w:cs="Times New Roman"/>
          <w:sz w:val="21"/>
          <w:szCs w:val="21"/>
          <w:lang w:eastAsia="en-GB"/>
        </w:rPr>
        <w:t xml:space="preserve"> move backwards to </w:t>
      </w:r>
      <w:r w:rsidR="00FA30F3" w:rsidRPr="009303F9">
        <w:rPr>
          <w:rFonts w:eastAsia="Times New Roman" w:cs="Times New Roman"/>
          <w:b/>
          <w:bCs/>
          <w:sz w:val="21"/>
          <w:szCs w:val="21"/>
          <w:lang w:eastAsia="en-GB"/>
        </w:rPr>
        <w:t>forming</w:t>
      </w:r>
      <w:r w:rsidR="00FA30F3" w:rsidRPr="009303F9">
        <w:rPr>
          <w:rFonts w:eastAsia="Times New Roman" w:cs="Times New Roman"/>
          <w:sz w:val="21"/>
          <w:szCs w:val="21"/>
          <w:lang w:eastAsia="en-GB"/>
        </w:rPr>
        <w:t xml:space="preserve"> or </w:t>
      </w:r>
      <w:r w:rsidR="00FA30F3" w:rsidRPr="009303F9">
        <w:rPr>
          <w:rFonts w:eastAsia="Times New Roman" w:cs="Times New Roman"/>
          <w:b/>
          <w:bCs/>
          <w:sz w:val="21"/>
          <w:szCs w:val="21"/>
          <w:lang w:eastAsia="en-GB"/>
        </w:rPr>
        <w:t>storming</w:t>
      </w:r>
      <w:r w:rsidR="00FA30F3" w:rsidRPr="009303F9">
        <w:rPr>
          <w:rFonts w:eastAsia="Times New Roman" w:cs="Times New Roman"/>
          <w:sz w:val="21"/>
          <w:szCs w:val="21"/>
          <w:lang w:eastAsia="en-GB"/>
        </w:rPr>
        <w:t xml:space="preserve"> stage,</w:t>
      </w:r>
      <w:r w:rsidRPr="009303F9">
        <w:rPr>
          <w:rFonts w:eastAsia="Times New Roman" w:cs="Times New Roman"/>
          <w:sz w:val="21"/>
          <w:szCs w:val="21"/>
          <w:lang w:eastAsia="en-GB"/>
        </w:rPr>
        <w:t xml:space="preserve"> if teammates </w:t>
      </w:r>
      <w:r w:rsidR="00DD1803" w:rsidRPr="009303F9">
        <w:rPr>
          <w:rFonts w:eastAsia="Times New Roman" w:cs="Times New Roman"/>
          <w:sz w:val="21"/>
          <w:szCs w:val="21"/>
          <w:lang w:eastAsia="en-GB"/>
        </w:rPr>
        <w:t>fail to act according to their role</w:t>
      </w:r>
      <w:r w:rsidRPr="009303F9">
        <w:rPr>
          <w:rFonts w:eastAsia="Times New Roman" w:cs="Times New Roman"/>
          <w:sz w:val="21"/>
          <w:szCs w:val="21"/>
          <w:lang w:eastAsia="en-GB"/>
        </w:rPr>
        <w:t>,</w:t>
      </w:r>
      <w:r w:rsidR="00A11174" w:rsidRPr="009303F9">
        <w:rPr>
          <w:rFonts w:eastAsia="Times New Roman" w:cs="Times New Roman"/>
          <w:sz w:val="21"/>
          <w:szCs w:val="21"/>
          <w:lang w:eastAsia="en-GB"/>
        </w:rPr>
        <w:t xml:space="preserve"> or fail to follow the </w:t>
      </w:r>
      <w:r w:rsidR="00361DF8" w:rsidRPr="009303F9">
        <w:rPr>
          <w:rFonts w:eastAsia="Times New Roman" w:cs="Times New Roman"/>
          <w:sz w:val="21"/>
          <w:szCs w:val="21"/>
          <w:lang w:eastAsia="en-GB"/>
        </w:rPr>
        <w:t xml:space="preserve">team </w:t>
      </w:r>
      <w:r w:rsidR="00A11174" w:rsidRPr="009303F9">
        <w:rPr>
          <w:rFonts w:eastAsia="Times New Roman" w:cs="Times New Roman"/>
          <w:sz w:val="21"/>
          <w:szCs w:val="21"/>
          <w:lang w:eastAsia="en-GB"/>
        </w:rPr>
        <w:t>expectations</w:t>
      </w:r>
      <w:r w:rsidR="005073C5" w:rsidRPr="009303F9">
        <w:rPr>
          <w:rFonts w:eastAsia="Times New Roman" w:cs="Times New Roman"/>
          <w:sz w:val="21"/>
          <w:szCs w:val="21"/>
          <w:lang w:eastAsia="en-GB"/>
        </w:rPr>
        <w:t xml:space="preserve"> and the overall team goal</w:t>
      </w:r>
      <w:r w:rsidRPr="009303F9">
        <w:rPr>
          <w:rFonts w:eastAsia="Times New Roman" w:cs="Times New Roman"/>
          <w:sz w:val="21"/>
          <w:szCs w:val="21"/>
          <w:lang w:eastAsia="en-GB"/>
        </w:rPr>
        <w:t>.</w:t>
      </w:r>
    </w:p>
    <w:p w14:paraId="66AA1F36" w14:textId="2FAE9614" w:rsidR="00CE53AE" w:rsidRPr="009303F9" w:rsidRDefault="00CE53AE" w:rsidP="00CE53AE">
      <w:pPr>
        <w:spacing w:before="100" w:beforeAutospacing="1" w:after="100" w:afterAutospacing="1"/>
        <w:contextualSpacing/>
        <w:rPr>
          <w:rFonts w:eastAsia="Times New Roman" w:cs="Times New Roman"/>
          <w:sz w:val="21"/>
          <w:szCs w:val="21"/>
          <w:lang w:eastAsia="en-GB"/>
        </w:rPr>
      </w:pPr>
    </w:p>
    <w:p w14:paraId="00381317" w14:textId="45AAE6E2" w:rsidR="0053161A" w:rsidRDefault="00AC2FF9">
      <w:pPr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A team working together for the first time might fail to reach the </w:t>
      </w:r>
      <w:r>
        <w:rPr>
          <w:b/>
          <w:bCs/>
          <w:sz w:val="21"/>
          <w:szCs w:val="21"/>
        </w:rPr>
        <w:t>performing</w:t>
      </w:r>
      <w:r>
        <w:rPr>
          <w:sz w:val="21"/>
          <w:szCs w:val="21"/>
        </w:rPr>
        <w:t xml:space="preserve"> stage</w:t>
      </w:r>
      <w:r w:rsidR="00586A74">
        <w:rPr>
          <w:sz w:val="21"/>
          <w:szCs w:val="21"/>
        </w:rPr>
        <w:t xml:space="preserve">, as it takes a team working together </w:t>
      </w:r>
      <w:r w:rsidR="00066E46">
        <w:rPr>
          <w:sz w:val="21"/>
          <w:szCs w:val="21"/>
        </w:rPr>
        <w:t>effectively</w:t>
      </w:r>
      <w:r w:rsidR="004F0FCB">
        <w:rPr>
          <w:sz w:val="21"/>
          <w:szCs w:val="21"/>
        </w:rPr>
        <w:t xml:space="preserve"> on several projects to </w:t>
      </w:r>
      <w:r w:rsidR="00A70B30">
        <w:rPr>
          <w:sz w:val="21"/>
          <w:szCs w:val="21"/>
        </w:rPr>
        <w:t xml:space="preserve">develop </w:t>
      </w:r>
      <w:r w:rsidR="00113D89">
        <w:rPr>
          <w:sz w:val="21"/>
          <w:szCs w:val="21"/>
        </w:rPr>
        <w:t xml:space="preserve">an </w:t>
      </w:r>
      <w:r w:rsidR="00A70B30">
        <w:rPr>
          <w:sz w:val="21"/>
          <w:szCs w:val="21"/>
        </w:rPr>
        <w:t>internal system</w:t>
      </w:r>
      <w:r w:rsidR="00113D89">
        <w:rPr>
          <w:sz w:val="21"/>
          <w:szCs w:val="21"/>
        </w:rPr>
        <w:t xml:space="preserve"> </w:t>
      </w:r>
      <w:r w:rsidR="00A70B30">
        <w:rPr>
          <w:sz w:val="21"/>
          <w:szCs w:val="21"/>
        </w:rPr>
        <w:t xml:space="preserve">among them, </w:t>
      </w:r>
      <w:r w:rsidR="00A35E1B">
        <w:rPr>
          <w:sz w:val="21"/>
          <w:szCs w:val="21"/>
        </w:rPr>
        <w:t>which helps them in performing tasks</w:t>
      </w:r>
      <w:r w:rsidR="00364837">
        <w:rPr>
          <w:sz w:val="21"/>
          <w:szCs w:val="21"/>
        </w:rPr>
        <w:t xml:space="preserve"> </w:t>
      </w:r>
      <w:r w:rsidR="007A7713">
        <w:rPr>
          <w:sz w:val="21"/>
          <w:szCs w:val="21"/>
        </w:rPr>
        <w:t xml:space="preserve">in </w:t>
      </w:r>
      <w:r w:rsidR="00364837">
        <w:rPr>
          <w:sz w:val="21"/>
          <w:szCs w:val="21"/>
        </w:rPr>
        <w:t>projects</w:t>
      </w:r>
      <w:r w:rsidR="00A35E1B">
        <w:rPr>
          <w:sz w:val="21"/>
          <w:szCs w:val="21"/>
        </w:rPr>
        <w:t xml:space="preserve"> together </w:t>
      </w:r>
      <w:r w:rsidR="00185805">
        <w:rPr>
          <w:sz w:val="21"/>
          <w:szCs w:val="21"/>
        </w:rPr>
        <w:t xml:space="preserve">much </w:t>
      </w:r>
      <w:r w:rsidR="00A35E1B">
        <w:rPr>
          <w:sz w:val="21"/>
          <w:szCs w:val="21"/>
        </w:rPr>
        <w:t xml:space="preserve">more </w:t>
      </w:r>
      <w:r w:rsidR="00A70B30">
        <w:rPr>
          <w:sz w:val="21"/>
          <w:szCs w:val="21"/>
        </w:rPr>
        <w:t>smoothly</w:t>
      </w:r>
      <w:r w:rsidR="007648E5">
        <w:rPr>
          <w:sz w:val="21"/>
          <w:szCs w:val="21"/>
        </w:rPr>
        <w:t xml:space="preserve"> and efficiently.</w:t>
      </w:r>
      <w:r w:rsidR="00103247">
        <w:rPr>
          <w:sz w:val="21"/>
          <w:szCs w:val="21"/>
        </w:rPr>
        <w:t xml:space="preserve"> </w:t>
      </w:r>
      <w:r w:rsidR="00D172EC">
        <w:rPr>
          <w:sz w:val="21"/>
          <w:szCs w:val="21"/>
        </w:rPr>
        <w:t xml:space="preserve">In the </w:t>
      </w:r>
      <w:r w:rsidR="00103247">
        <w:rPr>
          <w:b/>
          <w:bCs/>
          <w:sz w:val="21"/>
          <w:szCs w:val="21"/>
        </w:rPr>
        <w:t xml:space="preserve">adjourning </w:t>
      </w:r>
      <w:r w:rsidR="00103247">
        <w:rPr>
          <w:sz w:val="21"/>
          <w:szCs w:val="21"/>
        </w:rPr>
        <w:t>stage</w:t>
      </w:r>
      <w:r w:rsidR="00D172EC">
        <w:rPr>
          <w:sz w:val="21"/>
          <w:szCs w:val="21"/>
        </w:rPr>
        <w:t xml:space="preserve">, </w:t>
      </w:r>
      <w:r w:rsidR="00804B55">
        <w:rPr>
          <w:sz w:val="21"/>
          <w:szCs w:val="21"/>
        </w:rPr>
        <w:t xml:space="preserve">the last of the development stages, </w:t>
      </w:r>
      <w:r w:rsidR="005D4FF9">
        <w:rPr>
          <w:sz w:val="21"/>
          <w:szCs w:val="21"/>
        </w:rPr>
        <w:t>team members go their separate ways</w:t>
      </w:r>
      <w:r w:rsidR="00970CAD">
        <w:rPr>
          <w:sz w:val="21"/>
          <w:szCs w:val="21"/>
        </w:rPr>
        <w:t>, which can be emotional for many.</w:t>
      </w:r>
      <w:r w:rsidR="00680BAB">
        <w:rPr>
          <w:sz w:val="21"/>
          <w:szCs w:val="21"/>
        </w:rPr>
        <w:t xml:space="preserve"> In all the 5 </w:t>
      </w:r>
      <w:r w:rsidR="00725F2B">
        <w:rPr>
          <w:sz w:val="21"/>
          <w:szCs w:val="21"/>
        </w:rPr>
        <w:t>stages</w:t>
      </w:r>
      <w:r w:rsidR="000B1592">
        <w:rPr>
          <w:sz w:val="21"/>
          <w:szCs w:val="21"/>
        </w:rPr>
        <w:t xml:space="preserve"> of the team development project</w:t>
      </w:r>
      <w:r w:rsidR="00B36667">
        <w:rPr>
          <w:sz w:val="21"/>
          <w:szCs w:val="21"/>
        </w:rPr>
        <w:t xml:space="preserve">, </w:t>
      </w:r>
      <w:r w:rsidR="008254AF" w:rsidRPr="0056178A">
        <w:rPr>
          <w:b/>
          <w:bCs/>
          <w:sz w:val="21"/>
          <w:szCs w:val="21"/>
        </w:rPr>
        <w:t>c</w:t>
      </w:r>
      <w:r w:rsidR="00B36667" w:rsidRPr="0056178A">
        <w:rPr>
          <w:b/>
          <w:bCs/>
          <w:sz w:val="21"/>
          <w:szCs w:val="21"/>
        </w:rPr>
        <w:t>ommunication</w:t>
      </w:r>
      <w:r w:rsidR="00B36667">
        <w:rPr>
          <w:sz w:val="21"/>
          <w:szCs w:val="21"/>
        </w:rPr>
        <w:t xml:space="preserve"> has </w:t>
      </w:r>
      <w:r w:rsidR="00DC0F03">
        <w:rPr>
          <w:sz w:val="21"/>
          <w:szCs w:val="21"/>
        </w:rPr>
        <w:t xml:space="preserve">played </w:t>
      </w:r>
      <w:r w:rsidR="00B36667">
        <w:rPr>
          <w:sz w:val="21"/>
          <w:szCs w:val="21"/>
        </w:rPr>
        <w:t>a</w:t>
      </w:r>
      <w:r w:rsidR="00033A3A">
        <w:rPr>
          <w:sz w:val="21"/>
          <w:szCs w:val="21"/>
        </w:rPr>
        <w:t xml:space="preserve">n important and critical </w:t>
      </w:r>
      <w:r w:rsidR="00B1628B">
        <w:rPr>
          <w:sz w:val="21"/>
          <w:szCs w:val="21"/>
        </w:rPr>
        <w:t xml:space="preserve">key </w:t>
      </w:r>
      <w:r w:rsidR="0025404E">
        <w:rPr>
          <w:sz w:val="21"/>
          <w:szCs w:val="21"/>
        </w:rPr>
        <w:t xml:space="preserve">role </w:t>
      </w:r>
      <w:r w:rsidR="00033A3A">
        <w:rPr>
          <w:sz w:val="21"/>
          <w:szCs w:val="21"/>
        </w:rPr>
        <w:t xml:space="preserve">in maintaining the group cohesion as well as </w:t>
      </w:r>
      <w:r w:rsidR="006E295D">
        <w:rPr>
          <w:sz w:val="21"/>
          <w:szCs w:val="21"/>
        </w:rPr>
        <w:t xml:space="preserve">in </w:t>
      </w:r>
      <w:r w:rsidR="000615B6">
        <w:rPr>
          <w:sz w:val="21"/>
          <w:szCs w:val="21"/>
        </w:rPr>
        <w:t>maintaining an effective project workflow</w:t>
      </w:r>
      <w:r w:rsidR="006E295D">
        <w:rPr>
          <w:sz w:val="21"/>
          <w:szCs w:val="21"/>
        </w:rPr>
        <w:t xml:space="preserve">, and eventually in </w:t>
      </w:r>
      <w:r w:rsidR="001D0C50">
        <w:rPr>
          <w:sz w:val="21"/>
          <w:szCs w:val="21"/>
        </w:rPr>
        <w:t xml:space="preserve">reaching the </w:t>
      </w:r>
      <w:r w:rsidR="00F01CAB">
        <w:rPr>
          <w:sz w:val="21"/>
          <w:szCs w:val="21"/>
        </w:rPr>
        <w:t xml:space="preserve">overall </w:t>
      </w:r>
      <w:r w:rsidR="001D0C50">
        <w:rPr>
          <w:sz w:val="21"/>
          <w:szCs w:val="21"/>
        </w:rPr>
        <w:t xml:space="preserve">success of the team. </w:t>
      </w:r>
    </w:p>
    <w:p w14:paraId="2D5A7C4F" w14:textId="7B0D5D71" w:rsidR="005456F7" w:rsidRDefault="00C948C6">
      <w:pPr>
        <w:contextualSpacing/>
        <w:rPr>
          <w:sz w:val="21"/>
          <w:szCs w:val="21"/>
        </w:rPr>
      </w:pPr>
      <w:r>
        <w:rPr>
          <w:rFonts w:ascii="Times New Roman" w:hAnsi="Times New Roman" w:cs="Times New Roman"/>
          <w:noProof/>
          <w:sz w:val="25"/>
          <w:szCs w:val="25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A0F93E" wp14:editId="7B28545B">
                <wp:simplePos x="0" y="0"/>
                <wp:positionH relativeFrom="column">
                  <wp:posOffset>21515</wp:posOffset>
                </wp:positionH>
                <wp:positionV relativeFrom="paragraph">
                  <wp:posOffset>97753</wp:posOffset>
                </wp:positionV>
                <wp:extent cx="5922197" cy="1097280"/>
                <wp:effectExtent l="0" t="0" r="889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197" cy="1097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99465" id="Rectangle 1" o:spid="_x0000_s1026" style="position:absolute;margin-left:1.7pt;margin-top:7.7pt;width:466.3pt;height:86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" filled="f" strokecolor="black [3200]" strokeweight="1pt"/>
            </w:pict>
          </mc:Fallback>
        </mc:AlternateContent>
      </w:r>
    </w:p>
    <w:p w14:paraId="08724719" w14:textId="16D4C16E" w:rsidR="005456F7" w:rsidRPr="002F1EB3" w:rsidRDefault="00737518">
      <w:pPr>
        <w:contextualSpacing/>
        <w:rPr>
          <w:sz w:val="28"/>
          <w:szCs w:val="27"/>
        </w:rPr>
      </w:pPr>
      <w:r>
        <w:rPr>
          <w:b/>
          <w:bCs/>
          <w:sz w:val="28"/>
          <w:szCs w:val="27"/>
        </w:rPr>
        <w:t xml:space="preserve"> </w:t>
      </w:r>
      <w:r w:rsidR="00A33AA3" w:rsidRPr="002F1EB3">
        <w:rPr>
          <w:b/>
          <w:bCs/>
          <w:sz w:val="28"/>
          <w:szCs w:val="27"/>
        </w:rPr>
        <w:t>Cited References</w:t>
      </w:r>
    </w:p>
    <w:p w14:paraId="6F813FA7" w14:textId="71CA1725" w:rsidR="00A33AA3" w:rsidRDefault="00A33AA3">
      <w:pPr>
        <w:contextualSpacing/>
        <w:rPr>
          <w:sz w:val="21"/>
          <w:szCs w:val="21"/>
        </w:rPr>
      </w:pPr>
    </w:p>
    <w:p w14:paraId="7FC81FB7" w14:textId="084E3659" w:rsidR="00F8455A" w:rsidRPr="00A33AA3" w:rsidRDefault="00A377B6" w:rsidP="002F1EB3">
      <w:pPr>
        <w:ind w:left="1701" w:hanging="1287"/>
        <w:contextualSpacing/>
        <w:rPr>
          <w:sz w:val="21"/>
          <w:szCs w:val="21"/>
        </w:rPr>
      </w:pPr>
      <w:r>
        <w:rPr>
          <w:sz w:val="21"/>
          <w:szCs w:val="21"/>
        </w:rPr>
        <w:t>[1]</w:t>
      </w:r>
      <w:r w:rsidR="002F1EB3" w:rsidRPr="002F1EB3">
        <w:t xml:space="preserve"> </w:t>
      </w:r>
      <w:r w:rsidR="002F1EB3">
        <w:rPr>
          <w:sz w:val="21"/>
          <w:szCs w:val="21"/>
        </w:rPr>
        <w:tab/>
      </w:r>
      <w:r w:rsidR="002F1EB3" w:rsidRPr="002F1EB3">
        <w:rPr>
          <w:sz w:val="21"/>
          <w:szCs w:val="21"/>
        </w:rPr>
        <w:t xml:space="preserve">S. McCahan </w:t>
      </w:r>
      <w:r w:rsidR="002F1EB3" w:rsidRPr="00BF4FE0">
        <w:rPr>
          <w:i/>
          <w:iCs/>
          <w:sz w:val="21"/>
          <w:szCs w:val="21"/>
        </w:rPr>
        <w:t>et al</w:t>
      </w:r>
      <w:r w:rsidR="002F1EB3" w:rsidRPr="002F1EB3">
        <w:rPr>
          <w:sz w:val="21"/>
          <w:szCs w:val="21"/>
        </w:rPr>
        <w:t>., “Introduction to Teamwork,” in “Designing Engineers: An Introductory Text”, Hoboken, NY: Wiley, 2015, p. 215-252.</w:t>
      </w:r>
    </w:p>
    <w:sectPr w:rsidR="00F8455A" w:rsidRPr="00A33AA3" w:rsidSect="004E21E8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AE"/>
    <w:rsid w:val="000007E9"/>
    <w:rsid w:val="00011D4A"/>
    <w:rsid w:val="00016DFE"/>
    <w:rsid w:val="00027B2E"/>
    <w:rsid w:val="00033A3A"/>
    <w:rsid w:val="000410B1"/>
    <w:rsid w:val="000615B6"/>
    <w:rsid w:val="00066E46"/>
    <w:rsid w:val="000B1592"/>
    <w:rsid w:val="000C11A6"/>
    <w:rsid w:val="000D6DB6"/>
    <w:rsid w:val="00103247"/>
    <w:rsid w:val="00113D89"/>
    <w:rsid w:val="00126527"/>
    <w:rsid w:val="00146DF9"/>
    <w:rsid w:val="00151CDD"/>
    <w:rsid w:val="00162401"/>
    <w:rsid w:val="0016594F"/>
    <w:rsid w:val="00185805"/>
    <w:rsid w:val="00186AE7"/>
    <w:rsid w:val="0019559D"/>
    <w:rsid w:val="001A146E"/>
    <w:rsid w:val="001B10F9"/>
    <w:rsid w:val="001B6DE9"/>
    <w:rsid w:val="001C12D0"/>
    <w:rsid w:val="001D0C50"/>
    <w:rsid w:val="001E5A46"/>
    <w:rsid w:val="00217360"/>
    <w:rsid w:val="002242DA"/>
    <w:rsid w:val="00230B29"/>
    <w:rsid w:val="0025404E"/>
    <w:rsid w:val="00273466"/>
    <w:rsid w:val="00290E23"/>
    <w:rsid w:val="002E5D3E"/>
    <w:rsid w:val="002F1EB3"/>
    <w:rsid w:val="002F2591"/>
    <w:rsid w:val="003043B1"/>
    <w:rsid w:val="003151BC"/>
    <w:rsid w:val="003320B5"/>
    <w:rsid w:val="00334A8C"/>
    <w:rsid w:val="00335E4A"/>
    <w:rsid w:val="00361DF8"/>
    <w:rsid w:val="00364837"/>
    <w:rsid w:val="003B7A13"/>
    <w:rsid w:val="003E42C8"/>
    <w:rsid w:val="003F48C4"/>
    <w:rsid w:val="004128C4"/>
    <w:rsid w:val="004208A1"/>
    <w:rsid w:val="0043082C"/>
    <w:rsid w:val="00432FD2"/>
    <w:rsid w:val="0046136D"/>
    <w:rsid w:val="00495E52"/>
    <w:rsid w:val="004E21E8"/>
    <w:rsid w:val="004F0FCB"/>
    <w:rsid w:val="00504A21"/>
    <w:rsid w:val="005073C5"/>
    <w:rsid w:val="005272FA"/>
    <w:rsid w:val="00531C88"/>
    <w:rsid w:val="005456F7"/>
    <w:rsid w:val="00551564"/>
    <w:rsid w:val="005546A0"/>
    <w:rsid w:val="00557759"/>
    <w:rsid w:val="0056178A"/>
    <w:rsid w:val="00576E20"/>
    <w:rsid w:val="00586A74"/>
    <w:rsid w:val="00591812"/>
    <w:rsid w:val="005A1866"/>
    <w:rsid w:val="005D4FF9"/>
    <w:rsid w:val="005F07A5"/>
    <w:rsid w:val="00605ABA"/>
    <w:rsid w:val="00670D70"/>
    <w:rsid w:val="00680BAB"/>
    <w:rsid w:val="00685E0E"/>
    <w:rsid w:val="006B0072"/>
    <w:rsid w:val="006C21ED"/>
    <w:rsid w:val="006E05A6"/>
    <w:rsid w:val="006E295D"/>
    <w:rsid w:val="00725F2B"/>
    <w:rsid w:val="00737518"/>
    <w:rsid w:val="00740ACE"/>
    <w:rsid w:val="007648E5"/>
    <w:rsid w:val="0078125E"/>
    <w:rsid w:val="00786D3C"/>
    <w:rsid w:val="00787082"/>
    <w:rsid w:val="00787994"/>
    <w:rsid w:val="00795B72"/>
    <w:rsid w:val="007A7713"/>
    <w:rsid w:val="007B27AE"/>
    <w:rsid w:val="007C35D2"/>
    <w:rsid w:val="007E2ED5"/>
    <w:rsid w:val="008010FB"/>
    <w:rsid w:val="00804B55"/>
    <w:rsid w:val="008254AF"/>
    <w:rsid w:val="0087795A"/>
    <w:rsid w:val="008A4C65"/>
    <w:rsid w:val="00903E1B"/>
    <w:rsid w:val="00904EB3"/>
    <w:rsid w:val="009303F9"/>
    <w:rsid w:val="00932981"/>
    <w:rsid w:val="0093588A"/>
    <w:rsid w:val="009501C3"/>
    <w:rsid w:val="00953D89"/>
    <w:rsid w:val="00970CAD"/>
    <w:rsid w:val="0099084D"/>
    <w:rsid w:val="009B494E"/>
    <w:rsid w:val="009C3C49"/>
    <w:rsid w:val="009C4D3D"/>
    <w:rsid w:val="009D58AD"/>
    <w:rsid w:val="009F0991"/>
    <w:rsid w:val="00A11174"/>
    <w:rsid w:val="00A1254D"/>
    <w:rsid w:val="00A27AF6"/>
    <w:rsid w:val="00A33AA3"/>
    <w:rsid w:val="00A35E1B"/>
    <w:rsid w:val="00A377B6"/>
    <w:rsid w:val="00A55B4A"/>
    <w:rsid w:val="00A642DA"/>
    <w:rsid w:val="00A70B30"/>
    <w:rsid w:val="00A75AA2"/>
    <w:rsid w:val="00AB0DC7"/>
    <w:rsid w:val="00AB221A"/>
    <w:rsid w:val="00AC2FF9"/>
    <w:rsid w:val="00AD3C96"/>
    <w:rsid w:val="00B14F10"/>
    <w:rsid w:val="00B1628B"/>
    <w:rsid w:val="00B36667"/>
    <w:rsid w:val="00B452E5"/>
    <w:rsid w:val="00B639D6"/>
    <w:rsid w:val="00B919DD"/>
    <w:rsid w:val="00BB1816"/>
    <w:rsid w:val="00BF3DF4"/>
    <w:rsid w:val="00BF4FE0"/>
    <w:rsid w:val="00C04141"/>
    <w:rsid w:val="00C05266"/>
    <w:rsid w:val="00C17EFE"/>
    <w:rsid w:val="00C21BAC"/>
    <w:rsid w:val="00C35EAC"/>
    <w:rsid w:val="00C5779F"/>
    <w:rsid w:val="00C62A44"/>
    <w:rsid w:val="00C630CA"/>
    <w:rsid w:val="00C9049D"/>
    <w:rsid w:val="00C92DCB"/>
    <w:rsid w:val="00C939F8"/>
    <w:rsid w:val="00C948C6"/>
    <w:rsid w:val="00CA206A"/>
    <w:rsid w:val="00CA5A36"/>
    <w:rsid w:val="00CA74C9"/>
    <w:rsid w:val="00CB397C"/>
    <w:rsid w:val="00CC04EC"/>
    <w:rsid w:val="00CE53AE"/>
    <w:rsid w:val="00D06B4E"/>
    <w:rsid w:val="00D156A2"/>
    <w:rsid w:val="00D172EC"/>
    <w:rsid w:val="00D26CD4"/>
    <w:rsid w:val="00D412E5"/>
    <w:rsid w:val="00D76CDB"/>
    <w:rsid w:val="00D846B4"/>
    <w:rsid w:val="00D92E46"/>
    <w:rsid w:val="00DA4101"/>
    <w:rsid w:val="00DB2752"/>
    <w:rsid w:val="00DC0F03"/>
    <w:rsid w:val="00DD0DB1"/>
    <w:rsid w:val="00DD1359"/>
    <w:rsid w:val="00DD1803"/>
    <w:rsid w:val="00DD65C7"/>
    <w:rsid w:val="00DD7B6A"/>
    <w:rsid w:val="00DF01A3"/>
    <w:rsid w:val="00E6127F"/>
    <w:rsid w:val="00E64920"/>
    <w:rsid w:val="00E652D8"/>
    <w:rsid w:val="00E834AD"/>
    <w:rsid w:val="00EA650E"/>
    <w:rsid w:val="00EB573B"/>
    <w:rsid w:val="00EC405B"/>
    <w:rsid w:val="00ED0F09"/>
    <w:rsid w:val="00F01CAB"/>
    <w:rsid w:val="00F359F9"/>
    <w:rsid w:val="00F53E39"/>
    <w:rsid w:val="00F61C79"/>
    <w:rsid w:val="00F73F95"/>
    <w:rsid w:val="00F810A8"/>
    <w:rsid w:val="00F8455A"/>
    <w:rsid w:val="00F9013D"/>
    <w:rsid w:val="00FA30F3"/>
    <w:rsid w:val="00FC0714"/>
    <w:rsid w:val="00FC5FB2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1F35"/>
  <w15:chartTrackingRefBased/>
  <w15:docId w15:val="{AE5826F1-9D00-9744-80B7-FD65B5AE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Skipsey</dc:creator>
  <cp:keywords/>
  <dc:description/>
  <cp:lastModifiedBy>Arfaz Hossain</cp:lastModifiedBy>
  <cp:revision>185</cp:revision>
  <dcterms:created xsi:type="dcterms:W3CDTF">2021-10-07T17:44:00Z</dcterms:created>
  <dcterms:modified xsi:type="dcterms:W3CDTF">2021-10-14T22:33:00Z</dcterms:modified>
</cp:coreProperties>
</file>