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BB89" w14:textId="77777777" w:rsidR="00CB10C7" w:rsidRPr="0087534F" w:rsidRDefault="00CB10C7" w:rsidP="0087534F">
      <w:pPr>
        <w:spacing w:line="240" w:lineRule="auto"/>
        <w:contextualSpacing/>
        <w:jc w:val="center"/>
        <w:rPr>
          <w:rFonts w:ascii="Helvetica" w:hAnsi="Helvetica" w:cs="Cordia New"/>
          <w:b/>
          <w:sz w:val="28"/>
          <w:szCs w:val="28"/>
        </w:rPr>
      </w:pPr>
      <w:r w:rsidRPr="0087534F">
        <w:rPr>
          <w:rFonts w:ascii="Helvetica" w:hAnsi="Helvetica" w:cs="Cordia New"/>
          <w:b/>
          <w:sz w:val="28"/>
          <w:szCs w:val="28"/>
        </w:rPr>
        <w:t>ENGR 130</w:t>
      </w:r>
      <w:r w:rsidR="00FA257D" w:rsidRPr="0087534F">
        <w:rPr>
          <w:rFonts w:ascii="Helvetica" w:hAnsi="Helvetica" w:cs="Cordia New"/>
          <w:b/>
          <w:sz w:val="28"/>
          <w:szCs w:val="28"/>
        </w:rPr>
        <w:t xml:space="preserve"> Video Interview Self Assessment</w:t>
      </w:r>
      <w:r w:rsidR="00340902" w:rsidRPr="0087534F">
        <w:rPr>
          <w:rFonts w:ascii="Helvetica" w:hAnsi="Helvetica" w:cs="Cordia New"/>
          <w:b/>
          <w:sz w:val="28"/>
          <w:szCs w:val="28"/>
        </w:rPr>
        <w:t xml:space="preserve"> Worksheet</w:t>
      </w:r>
    </w:p>
    <w:p w14:paraId="1C362D6F" w14:textId="77777777" w:rsidR="008F22CB" w:rsidRPr="008F22CB" w:rsidRDefault="008F22CB" w:rsidP="0087534F">
      <w:pPr>
        <w:spacing w:line="240" w:lineRule="auto"/>
        <w:contextualSpacing/>
        <w:rPr>
          <w:rFonts w:ascii="Cordia New" w:hAnsi="Cordia New" w:cs="Cordia New"/>
          <w:sz w:val="15"/>
          <w:szCs w:val="15"/>
        </w:rPr>
      </w:pPr>
    </w:p>
    <w:p w14:paraId="35A8BB8A" w14:textId="6E49B1C8" w:rsidR="00FA257D" w:rsidRDefault="00FA257D" w:rsidP="0087534F">
      <w:pPr>
        <w:spacing w:line="240" w:lineRule="auto"/>
        <w:contextualSpacing/>
        <w:rPr>
          <w:rFonts w:ascii="Cordia New" w:hAnsi="Cordia New" w:cs="Cordia New"/>
          <w:sz w:val="32"/>
          <w:szCs w:val="32"/>
        </w:rPr>
      </w:pPr>
      <w:r w:rsidRPr="0087534F">
        <w:rPr>
          <w:rFonts w:ascii="Cordia New" w:hAnsi="Cordia New" w:cs="Cordia New" w:hint="cs"/>
          <w:sz w:val="32"/>
          <w:szCs w:val="32"/>
        </w:rPr>
        <w:t>Fill out the rubric below</w:t>
      </w:r>
      <w:r w:rsidR="008C546A" w:rsidRPr="0087534F">
        <w:rPr>
          <w:rFonts w:ascii="Cordia New" w:hAnsi="Cordia New" w:cs="Cordia New" w:hint="cs"/>
          <w:sz w:val="32"/>
          <w:szCs w:val="32"/>
        </w:rPr>
        <w:t xml:space="preserve"> (A) and then answer questions B and C</w:t>
      </w:r>
      <w:r w:rsidR="00340902" w:rsidRPr="0087534F">
        <w:rPr>
          <w:rFonts w:ascii="Cordia New" w:hAnsi="Cordia New" w:cs="Cordia New" w:hint="cs"/>
          <w:sz w:val="32"/>
          <w:szCs w:val="32"/>
        </w:rPr>
        <w:t xml:space="preserve"> </w:t>
      </w:r>
      <w:r w:rsidRPr="0087534F">
        <w:rPr>
          <w:rFonts w:ascii="Cordia New" w:hAnsi="Cordia New" w:cs="Cordia New" w:hint="cs"/>
          <w:sz w:val="32"/>
          <w:szCs w:val="32"/>
        </w:rPr>
        <w:t>to assess your</w:t>
      </w:r>
      <w:r w:rsidR="00340902" w:rsidRPr="0087534F">
        <w:rPr>
          <w:rFonts w:ascii="Cordia New" w:hAnsi="Cordia New" w:cs="Cordia New" w:hint="cs"/>
          <w:sz w:val="32"/>
          <w:szCs w:val="32"/>
        </w:rPr>
        <w:t xml:space="preserve"> video interview. </w:t>
      </w:r>
      <w:r w:rsidRPr="0087534F">
        <w:rPr>
          <w:rFonts w:ascii="Cordia New" w:hAnsi="Cordia New" w:cs="Cordia New" w:hint="cs"/>
          <w:sz w:val="32"/>
          <w:szCs w:val="32"/>
        </w:rPr>
        <w:t xml:space="preserve">Be honest with your assessment of your own performance.  Your marks for the assignment will be based on both the video and on your </w:t>
      </w:r>
      <w:r w:rsidR="00340902" w:rsidRPr="0087534F">
        <w:rPr>
          <w:rFonts w:ascii="Cordia New" w:hAnsi="Cordia New" w:cs="Cordia New" w:hint="cs"/>
          <w:sz w:val="32"/>
          <w:szCs w:val="32"/>
        </w:rPr>
        <w:t>self-assessment</w:t>
      </w:r>
      <w:r w:rsidRPr="0087534F">
        <w:rPr>
          <w:rFonts w:ascii="Cordia New" w:hAnsi="Cordia New" w:cs="Cordia New" w:hint="cs"/>
          <w:sz w:val="32"/>
          <w:szCs w:val="32"/>
        </w:rPr>
        <w:t xml:space="preserve">.  Make sure that </w:t>
      </w:r>
      <w:r w:rsidR="00340902" w:rsidRPr="0087534F">
        <w:rPr>
          <w:rFonts w:ascii="Cordia New" w:hAnsi="Cordia New" w:cs="Cordia New" w:hint="cs"/>
          <w:sz w:val="32"/>
          <w:szCs w:val="32"/>
        </w:rPr>
        <w:t>in the video</w:t>
      </w:r>
      <w:r w:rsidR="00216D91" w:rsidRPr="0087534F">
        <w:rPr>
          <w:rFonts w:ascii="Cordia New" w:hAnsi="Cordia New" w:cs="Cordia New" w:hint="cs"/>
          <w:sz w:val="32"/>
          <w:szCs w:val="32"/>
        </w:rPr>
        <w:t>,</w:t>
      </w:r>
      <w:r w:rsidR="00340902" w:rsidRPr="0087534F">
        <w:rPr>
          <w:rFonts w:ascii="Cordia New" w:hAnsi="Cordia New" w:cs="Cordia New" w:hint="cs"/>
          <w:sz w:val="32"/>
          <w:szCs w:val="32"/>
        </w:rPr>
        <w:t xml:space="preserve"> </w:t>
      </w:r>
      <w:r w:rsidRPr="0087534F">
        <w:rPr>
          <w:rFonts w:ascii="Cordia New" w:hAnsi="Cordia New" w:cs="Cordia New" w:hint="cs"/>
          <w:sz w:val="32"/>
          <w:szCs w:val="32"/>
        </w:rPr>
        <w:t xml:space="preserve">you use the STARR technique </w:t>
      </w:r>
      <w:r w:rsidR="009461FF" w:rsidRPr="0087534F">
        <w:rPr>
          <w:rFonts w:ascii="Cordia New" w:hAnsi="Cordia New" w:cs="Cordia New" w:hint="cs"/>
          <w:sz w:val="32"/>
          <w:szCs w:val="32"/>
        </w:rPr>
        <w:t>to answer the q</w:t>
      </w:r>
      <w:r w:rsidRPr="0087534F">
        <w:rPr>
          <w:rFonts w:ascii="Cordia New" w:hAnsi="Cordia New" w:cs="Cordia New" w:hint="cs"/>
          <w:sz w:val="32"/>
          <w:szCs w:val="32"/>
        </w:rPr>
        <w:t>uestion.</w:t>
      </w:r>
      <w:r w:rsidR="00340902" w:rsidRPr="0087534F">
        <w:rPr>
          <w:rFonts w:ascii="Cordia New" w:hAnsi="Cordia New" w:cs="Cordia New" w:hint="cs"/>
          <w:sz w:val="32"/>
          <w:szCs w:val="32"/>
        </w:rPr>
        <w:t xml:space="preserve"> Once you have completed this self-assessment,</w:t>
      </w:r>
      <w:r w:rsidR="00457F7B" w:rsidRPr="0087534F">
        <w:rPr>
          <w:rFonts w:ascii="Cordia New" w:hAnsi="Cordia New" w:cs="Cordia New" w:hint="cs"/>
          <w:sz w:val="32"/>
          <w:szCs w:val="32"/>
        </w:rPr>
        <w:t xml:space="preserve"> save this document as a </w:t>
      </w:r>
      <w:r w:rsidR="00ED17A9" w:rsidRPr="0087534F">
        <w:rPr>
          <w:rFonts w:ascii="Cordia New" w:hAnsi="Cordia New" w:cs="Cordia New"/>
          <w:sz w:val="32"/>
          <w:szCs w:val="32"/>
        </w:rPr>
        <w:t>PDF,</w:t>
      </w:r>
      <w:r w:rsidR="00457F7B" w:rsidRPr="0087534F">
        <w:rPr>
          <w:rFonts w:ascii="Cordia New" w:hAnsi="Cordia New" w:cs="Cordia New" w:hint="cs"/>
          <w:sz w:val="32"/>
          <w:szCs w:val="32"/>
        </w:rPr>
        <w:t xml:space="preserve"> and submit it t</w:t>
      </w:r>
      <w:r w:rsidR="00224973" w:rsidRPr="0087534F">
        <w:rPr>
          <w:rFonts w:ascii="Cordia New" w:hAnsi="Cordia New" w:cs="Cordia New" w:hint="cs"/>
          <w:sz w:val="32"/>
          <w:szCs w:val="32"/>
        </w:rPr>
        <w:t>o the assignment i</w:t>
      </w:r>
      <w:r w:rsidR="009461FF" w:rsidRPr="0087534F">
        <w:rPr>
          <w:rFonts w:ascii="Cordia New" w:hAnsi="Cordia New" w:cs="Cordia New" w:hint="cs"/>
          <w:sz w:val="32"/>
          <w:szCs w:val="32"/>
        </w:rPr>
        <w:t>n Brightspace</w:t>
      </w:r>
      <w:r w:rsidR="00457F7B" w:rsidRPr="0087534F">
        <w:rPr>
          <w:rFonts w:ascii="Cordia New" w:hAnsi="Cordia New" w:cs="Cordia New" w:hint="cs"/>
          <w:sz w:val="32"/>
          <w:szCs w:val="32"/>
        </w:rPr>
        <w:t>.</w:t>
      </w:r>
    </w:p>
    <w:p w14:paraId="65CD8F8D" w14:textId="77777777" w:rsidR="0087534F" w:rsidRPr="00CA5A8F" w:rsidRDefault="0087534F" w:rsidP="0087534F">
      <w:pPr>
        <w:spacing w:line="240" w:lineRule="auto"/>
        <w:contextualSpacing/>
        <w:rPr>
          <w:rFonts w:ascii="Cordia New" w:hAnsi="Cordia New" w:cs="Cordia New" w:hint="cs"/>
          <w:sz w:val="13"/>
          <w:szCs w:val="13"/>
        </w:rPr>
      </w:pPr>
    </w:p>
    <w:p w14:paraId="35A8BB8B" w14:textId="14F92C9F" w:rsidR="00FA257D" w:rsidRPr="00F23D10" w:rsidRDefault="00F672EA" w:rsidP="0087534F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="Cordia New"/>
          <w:b/>
          <w:sz w:val="21"/>
          <w:szCs w:val="21"/>
        </w:rPr>
      </w:pPr>
      <w:r w:rsidRPr="00F23D10">
        <w:rPr>
          <w:rFonts w:ascii="Helvetica" w:hAnsi="Helvetica" w:cs="Cordia New"/>
          <w:b/>
          <w:sz w:val="21"/>
          <w:szCs w:val="21"/>
        </w:rPr>
        <w:t xml:space="preserve">Mark an X to indicate your </w:t>
      </w:r>
      <w:r w:rsidR="00340902" w:rsidRPr="00F23D10">
        <w:rPr>
          <w:rFonts w:ascii="Helvetica" w:hAnsi="Helvetica" w:cs="Cordia New"/>
          <w:b/>
          <w:sz w:val="21"/>
          <w:szCs w:val="21"/>
        </w:rPr>
        <w:t>self-</w:t>
      </w:r>
      <w:r w:rsidRPr="00F23D10">
        <w:rPr>
          <w:rFonts w:ascii="Helvetica" w:hAnsi="Helvetica" w:cs="Cordia New"/>
          <w:b/>
          <w:sz w:val="21"/>
          <w:szCs w:val="21"/>
        </w:rPr>
        <w:t>assessment on the following parameters:</w:t>
      </w:r>
    </w:p>
    <w:p w14:paraId="662E3020" w14:textId="0D9E4079" w:rsidR="0087534F" w:rsidRPr="0013733F" w:rsidRDefault="0087534F" w:rsidP="0087534F">
      <w:pPr>
        <w:pStyle w:val="ListParagraph"/>
        <w:spacing w:line="240" w:lineRule="auto"/>
        <w:rPr>
          <w:rFonts w:ascii="Cordia New" w:hAnsi="Cordia New" w:cs="Cordia New" w:hint="cs"/>
          <w:b/>
          <w:sz w:val="11"/>
          <w:szCs w:val="11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2977"/>
        <w:gridCol w:w="3402"/>
        <w:gridCol w:w="3119"/>
      </w:tblGrid>
      <w:tr w:rsidR="00D06871" w:rsidRPr="0087534F" w14:paraId="35A8BB97" w14:textId="77777777" w:rsidTr="00980F28"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A8BB8C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Video quality:</w:t>
            </w:r>
          </w:p>
          <w:p w14:paraId="35A8BB8D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Lighting/sound/ position/background</w:t>
            </w:r>
          </w:p>
          <w:p w14:paraId="35A8BB8E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sz w:val="21"/>
                <w:szCs w:val="21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A8BB8F" w14:textId="32418F6E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Too dark or </w:t>
            </w:r>
            <w:r w:rsidR="00A02F21" w:rsidRPr="00A02F21">
              <w:rPr>
                <w:rFonts w:ascii="Helvetica" w:hAnsi="Helvetica" w:cs="Cordia New"/>
                <w:b/>
                <w:sz w:val="21"/>
                <w:szCs w:val="21"/>
              </w:rPr>
              <w:t>light.</w:t>
            </w:r>
          </w:p>
          <w:p w14:paraId="35A8BB90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sound quality is </w:t>
            </w:r>
            <w:proofErr w:type="gramStart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poor;</w:t>
            </w:r>
            <w:proofErr w:type="gramEnd"/>
          </w:p>
          <w:p w14:paraId="35A8BB91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head is too near/far/ not </w:t>
            </w:r>
            <w:proofErr w:type="gramStart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centred;</w:t>
            </w:r>
            <w:proofErr w:type="gramEnd"/>
          </w:p>
          <w:p w14:paraId="35A8BB92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background is distracting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A8BB93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Lighting is </w:t>
            </w:r>
            <w:proofErr w:type="gramStart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good;</w:t>
            </w:r>
            <w:proofErr w:type="gramEnd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 </w:t>
            </w:r>
          </w:p>
          <w:p w14:paraId="35A8BB94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sound is </w:t>
            </w:r>
            <w:proofErr w:type="gramStart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clear;</w:t>
            </w:r>
            <w:proofErr w:type="gramEnd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 </w:t>
            </w:r>
          </w:p>
          <w:p w14:paraId="35A8BB95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head is </w:t>
            </w:r>
            <w:proofErr w:type="gramStart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centred;</w:t>
            </w:r>
            <w:proofErr w:type="gramEnd"/>
          </w:p>
          <w:p w14:paraId="35A8BB96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background is fine.</w:t>
            </w:r>
          </w:p>
        </w:tc>
      </w:tr>
      <w:tr w:rsidR="00D06871" w:rsidRPr="0087534F" w14:paraId="35A8BB9B" w14:textId="77777777" w:rsidTr="00980F2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BB98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BB99" w14:textId="0A457275" w:rsidR="00D06871" w:rsidRPr="0087534F" w:rsidRDefault="00C05388" w:rsidP="0087534F">
            <w:pPr>
              <w:contextualSpacing/>
              <w:rPr>
                <w:rFonts w:ascii="Cordia New" w:hAnsi="Cordia New" w:cs="Cordia New" w:hint="cs"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sz w:val="32"/>
                <w:szCs w:val="32"/>
              </w:rPr>
              <w:t>Background – Not Sure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2681" w14:textId="390F2450" w:rsidR="00D06871" w:rsidRPr="0087534F" w:rsidRDefault="00C05388" w:rsidP="0087534F">
            <w:pPr>
              <w:contextualSpacing/>
              <w:rPr>
                <w:rFonts w:ascii="Cordia New" w:hAnsi="Cordia New" w:cs="Cordia New" w:hint="cs"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sz w:val="32"/>
                <w:szCs w:val="32"/>
              </w:rPr>
              <w:t>Lighting – Okay</w:t>
            </w:r>
          </w:p>
          <w:p w14:paraId="516B4AF8" w14:textId="416216DC" w:rsidR="00C05388" w:rsidRPr="0087534F" w:rsidRDefault="00C05388" w:rsidP="0087534F">
            <w:pPr>
              <w:contextualSpacing/>
              <w:rPr>
                <w:rFonts w:ascii="Cordia New" w:hAnsi="Cordia New" w:cs="Cordia New" w:hint="cs"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sz w:val="32"/>
                <w:szCs w:val="32"/>
              </w:rPr>
              <w:t>Sound – Okay</w:t>
            </w:r>
          </w:p>
          <w:p w14:paraId="35A8BB9A" w14:textId="687CF9B9" w:rsidR="00C05388" w:rsidRPr="0087534F" w:rsidRDefault="00C05388" w:rsidP="0087534F">
            <w:pPr>
              <w:contextualSpacing/>
              <w:rPr>
                <w:rFonts w:ascii="Cordia New" w:hAnsi="Cordia New" w:cs="Cordia New" w:hint="cs"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sz w:val="32"/>
                <w:szCs w:val="32"/>
              </w:rPr>
              <w:t>Head - Centered</w:t>
            </w:r>
          </w:p>
        </w:tc>
      </w:tr>
      <w:tr w:rsidR="00D06871" w:rsidRPr="0087534F" w14:paraId="35A8BB9F" w14:textId="77777777" w:rsidTr="00980F28">
        <w:tc>
          <w:tcPr>
            <w:tcW w:w="297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A8BB9C" w14:textId="77777777" w:rsidR="00D06871" w:rsidRPr="00A02F21" w:rsidRDefault="00D06871" w:rsidP="0087534F">
            <w:pPr>
              <w:contextualSpacing/>
              <w:rPr>
                <w:rFonts w:ascii="Helvetica" w:hAnsi="Helvetica" w:cs="Hadassah Friedlaender"/>
                <w:b/>
                <w:sz w:val="21"/>
                <w:szCs w:val="21"/>
              </w:rPr>
            </w:pPr>
            <w:r w:rsidRPr="00A02F21">
              <w:rPr>
                <w:rFonts w:ascii="Helvetica" w:hAnsi="Helvetica" w:cs="Hadassah Friedlaender"/>
                <w:b/>
                <w:sz w:val="21"/>
                <w:szCs w:val="21"/>
              </w:rPr>
              <w:t>Eye contact, body language, smile</w:t>
            </w:r>
            <w:r w:rsidRPr="00A02F21">
              <w:rPr>
                <w:rFonts w:ascii="Helvetica" w:hAnsi="Helvetica" w:cs="Hadassah Friedlaender"/>
                <w:b/>
                <w:sz w:val="21"/>
                <w:szCs w:val="21"/>
              </w:rPr>
              <w:tab/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A8BB9D" w14:textId="77777777" w:rsidR="00D06871" w:rsidRPr="00A02F21" w:rsidRDefault="00D06871" w:rsidP="0087534F">
            <w:pPr>
              <w:contextualSpacing/>
              <w:rPr>
                <w:rFonts w:ascii="Helvetica" w:hAnsi="Helvetica" w:cs="Hadassah Friedlaender"/>
                <w:b/>
                <w:sz w:val="21"/>
                <w:szCs w:val="21"/>
              </w:rPr>
            </w:pPr>
            <w:r w:rsidRPr="00A02F21">
              <w:rPr>
                <w:rFonts w:ascii="Helvetica" w:hAnsi="Helvetica" w:cs="Hadassah Friedlaender"/>
                <w:b/>
                <w:sz w:val="21"/>
                <w:szCs w:val="21"/>
              </w:rPr>
              <w:t xml:space="preserve">Minimal eye contact, </w:t>
            </w:r>
            <w:r w:rsidR="00980F28" w:rsidRPr="00A02F21">
              <w:rPr>
                <w:rFonts w:ascii="Helvetica" w:hAnsi="Helvetica" w:cs="Hadassah Friedlaender"/>
                <w:b/>
                <w:sz w:val="21"/>
                <w:szCs w:val="21"/>
              </w:rPr>
              <w:t xml:space="preserve">poor posture, </w:t>
            </w:r>
            <w:r w:rsidRPr="00A02F21">
              <w:rPr>
                <w:rFonts w:ascii="Helvetica" w:hAnsi="Helvetica" w:cs="Hadassah Friedlaender"/>
                <w:b/>
                <w:sz w:val="21"/>
                <w:szCs w:val="21"/>
              </w:rPr>
              <w:t>some fidgeting, no smiling.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A8BB9E" w14:textId="77777777" w:rsidR="00D06871" w:rsidRPr="00A02F21" w:rsidRDefault="00D06871" w:rsidP="0087534F">
            <w:pPr>
              <w:contextualSpacing/>
              <w:rPr>
                <w:rFonts w:ascii="Helvetica" w:hAnsi="Helvetica" w:cs="Hadassah Friedlaender"/>
                <w:b/>
                <w:sz w:val="21"/>
                <w:szCs w:val="21"/>
              </w:rPr>
            </w:pPr>
            <w:r w:rsidRPr="00A02F21">
              <w:rPr>
                <w:rFonts w:ascii="Helvetica" w:hAnsi="Helvetica" w:cs="Hadassah Friedlaender"/>
                <w:b/>
                <w:sz w:val="21"/>
                <w:szCs w:val="21"/>
              </w:rPr>
              <w:t xml:space="preserve">Good eye contact, attentive posture, </w:t>
            </w:r>
            <w:r w:rsidR="00C52667" w:rsidRPr="00A02F21">
              <w:rPr>
                <w:rFonts w:ascii="Helvetica" w:hAnsi="Helvetica" w:cs="Hadassah Friedlaender"/>
                <w:b/>
                <w:sz w:val="21"/>
                <w:szCs w:val="21"/>
              </w:rPr>
              <w:t>smiling, no fidgeting.</w:t>
            </w:r>
          </w:p>
        </w:tc>
      </w:tr>
      <w:tr w:rsidR="00D06871" w:rsidRPr="0087534F" w14:paraId="35A8BBA3" w14:textId="77777777" w:rsidTr="00980F28"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35A8BBA0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14:paraId="2586B06D" w14:textId="77777777" w:rsidR="00D06871" w:rsidRPr="0087534F" w:rsidRDefault="00C05388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Minimal Eye Contact</w:t>
            </w:r>
          </w:p>
          <w:p w14:paraId="35A8BBA1" w14:textId="5DEA6254" w:rsidR="00A72BAC" w:rsidRPr="0087534F" w:rsidRDefault="00A72BAC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No Smiling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14:paraId="4BCD0E81" w14:textId="77777777" w:rsidR="00D06871" w:rsidRPr="0087534F" w:rsidRDefault="00A72BAC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Attentive Posture</w:t>
            </w:r>
            <w:r w:rsidR="00B87C29"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,</w:t>
            </w:r>
          </w:p>
          <w:p w14:paraId="35A8BBA2" w14:textId="365C9EE3" w:rsidR="00B87C29" w:rsidRPr="0087534F" w:rsidRDefault="00B87C29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Little Fidgeting</w:t>
            </w:r>
          </w:p>
        </w:tc>
      </w:tr>
      <w:tr w:rsidR="00D06871" w:rsidRPr="0087534F" w14:paraId="35A8BBA9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A4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Volume, pacing, flow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5A8BBA5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Too quiet/</w:t>
            </w:r>
            <w:proofErr w:type="gramStart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loud;</w:t>
            </w:r>
            <w:proofErr w:type="gramEnd"/>
          </w:p>
          <w:p w14:paraId="35A8BBA6" w14:textId="77777777" w:rsidR="00980F28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speaking too fast or </w:t>
            </w:r>
            <w:proofErr w:type="gramStart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slow;</w:t>
            </w:r>
            <w:proofErr w:type="gramEnd"/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 </w:t>
            </w:r>
          </w:p>
          <w:p w14:paraId="35A8BBA7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lots of “um”, “like” or other fillers.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A8BBA8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Appropriate volume and pace; minimal use of fillers.</w:t>
            </w:r>
          </w:p>
        </w:tc>
      </w:tr>
      <w:tr w:rsidR="00D06871" w:rsidRPr="0087534F" w14:paraId="35A8BBAD" w14:textId="77777777" w:rsidTr="00980F28">
        <w:tc>
          <w:tcPr>
            <w:tcW w:w="2977" w:type="dxa"/>
            <w:shd w:val="clear" w:color="auto" w:fill="auto"/>
          </w:tcPr>
          <w:p w14:paraId="35A8BBAA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shd w:val="clear" w:color="auto" w:fill="auto"/>
          </w:tcPr>
          <w:p w14:paraId="35A8BBAB" w14:textId="2309A8EE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35A8BBAC" w14:textId="17C508E0" w:rsidR="00D06871" w:rsidRPr="0087534F" w:rsidRDefault="00D346F0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 xml:space="preserve">Volume and </w:t>
            </w:r>
            <w:proofErr w:type="spellStart"/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Pase</w:t>
            </w:r>
            <w:proofErr w:type="spellEnd"/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 xml:space="preserve"> – Appropriate, Fillers in minimal.</w:t>
            </w:r>
          </w:p>
        </w:tc>
      </w:tr>
      <w:tr w:rsidR="00D06871" w:rsidRPr="0087534F" w14:paraId="35A8BBB1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AE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STARR Technique: situation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5A8BBAF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does not describe the situation.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A8BBB0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describes the situation.</w:t>
            </w:r>
          </w:p>
        </w:tc>
      </w:tr>
      <w:tr w:rsidR="00D06871" w:rsidRPr="0087534F" w14:paraId="35A8BBB5" w14:textId="77777777" w:rsidTr="00980F28">
        <w:tc>
          <w:tcPr>
            <w:tcW w:w="2977" w:type="dxa"/>
            <w:shd w:val="clear" w:color="auto" w:fill="FFFFFF" w:themeFill="background1"/>
          </w:tcPr>
          <w:p w14:paraId="35A8BBB2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14:paraId="35A8BBB3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35A8BBB4" w14:textId="280AB455" w:rsidR="00D06871" w:rsidRPr="0087534F" w:rsidRDefault="005A20F8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Situation Described</w:t>
            </w:r>
          </w:p>
        </w:tc>
      </w:tr>
      <w:tr w:rsidR="00D06871" w:rsidRPr="0087534F" w14:paraId="35A8BBB9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B6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STARR Technique: tasks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5A8BBB7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does not describe the tasks.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A8BBB8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describes the tasks.</w:t>
            </w:r>
          </w:p>
        </w:tc>
      </w:tr>
      <w:tr w:rsidR="00D06871" w:rsidRPr="0087534F" w14:paraId="35A8BBBD" w14:textId="77777777" w:rsidTr="000C4554">
        <w:tc>
          <w:tcPr>
            <w:tcW w:w="2977" w:type="dxa"/>
            <w:shd w:val="clear" w:color="auto" w:fill="auto"/>
          </w:tcPr>
          <w:p w14:paraId="35A8BBBA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shd w:val="clear" w:color="auto" w:fill="auto"/>
          </w:tcPr>
          <w:p w14:paraId="35A8BBBB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35A8BBBC" w14:textId="5770CE7F" w:rsidR="00D06871" w:rsidRPr="0087534F" w:rsidRDefault="005A20F8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Task Described</w:t>
            </w:r>
          </w:p>
        </w:tc>
      </w:tr>
      <w:tr w:rsidR="00D06871" w:rsidRPr="0087534F" w14:paraId="35A8BBC1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BE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STARR Technique: actions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5A8BBBF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does not describe the actions.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A8BBC0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describes the actions.</w:t>
            </w:r>
          </w:p>
        </w:tc>
      </w:tr>
      <w:tr w:rsidR="00D06871" w:rsidRPr="0087534F" w14:paraId="35A8BBC5" w14:textId="77777777" w:rsidTr="00980F28">
        <w:tc>
          <w:tcPr>
            <w:tcW w:w="2977" w:type="dxa"/>
            <w:shd w:val="clear" w:color="auto" w:fill="FFFFFF" w:themeFill="background1"/>
          </w:tcPr>
          <w:p w14:paraId="35A8BBC2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14:paraId="35A8BBC3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35A8BBC4" w14:textId="1617F8EB" w:rsidR="00D06871" w:rsidRPr="0087534F" w:rsidRDefault="00CC2537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Actions Described</w:t>
            </w:r>
          </w:p>
        </w:tc>
      </w:tr>
      <w:tr w:rsidR="00D06871" w:rsidRPr="0087534F" w14:paraId="35A8BBCA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C6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STARR Technique: results</w:t>
            </w:r>
          </w:p>
          <w:p w14:paraId="35A8BBC7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35A8BBC8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does not describe the results.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A8BBC9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describes the results.</w:t>
            </w:r>
          </w:p>
        </w:tc>
      </w:tr>
      <w:tr w:rsidR="00D06871" w:rsidRPr="0087534F" w14:paraId="35A8BBCE" w14:textId="77777777" w:rsidTr="00980F28">
        <w:tc>
          <w:tcPr>
            <w:tcW w:w="2977" w:type="dxa"/>
            <w:shd w:val="clear" w:color="auto" w:fill="FFFFFF" w:themeFill="background1"/>
          </w:tcPr>
          <w:p w14:paraId="35A8BBCB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14:paraId="35A8BBCC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35A8BBCD" w14:textId="36E5CFB1" w:rsidR="00D06871" w:rsidRPr="0087534F" w:rsidRDefault="00CC2537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Results Talked</w:t>
            </w:r>
          </w:p>
        </w:tc>
      </w:tr>
      <w:tr w:rsidR="00D06871" w:rsidRPr="0087534F" w14:paraId="35A8BBD3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CF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STARR Technique: reflection</w:t>
            </w:r>
          </w:p>
          <w:p w14:paraId="35A8BBD0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35A8BBD1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lastRenderedPageBreak/>
              <w:t>Answer does not include reflection.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A8BBD2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 xml:space="preserve">Answer includes reflection.  </w:t>
            </w:r>
          </w:p>
        </w:tc>
      </w:tr>
      <w:tr w:rsidR="00D06871" w:rsidRPr="0087534F" w14:paraId="35A8BBD7" w14:textId="77777777" w:rsidTr="00980F28">
        <w:tc>
          <w:tcPr>
            <w:tcW w:w="2977" w:type="dxa"/>
            <w:shd w:val="clear" w:color="auto" w:fill="FFFFFF" w:themeFill="background1"/>
          </w:tcPr>
          <w:p w14:paraId="35A8BBD4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14:paraId="35A8BBD5" w14:textId="285F0C39" w:rsidR="00D06871" w:rsidRPr="0087534F" w:rsidRDefault="000B4118" w:rsidP="0087534F">
            <w:pPr>
              <w:contextualSpacing/>
              <w:rPr>
                <w:rFonts w:ascii="Cordia New" w:hAnsi="Cordia New" w:cs="Cordia New" w:hint="cs"/>
                <w:bCs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Cs/>
                <w:sz w:val="32"/>
                <w:szCs w:val="32"/>
              </w:rPr>
              <w:t>Failed to mention anything about reflection in the given time.</w:t>
            </w:r>
          </w:p>
        </w:tc>
        <w:tc>
          <w:tcPr>
            <w:tcW w:w="3119" w:type="dxa"/>
            <w:shd w:val="clear" w:color="auto" w:fill="auto"/>
          </w:tcPr>
          <w:p w14:paraId="35A8BBD6" w14:textId="4C944B88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</w:p>
        </w:tc>
      </w:tr>
      <w:tr w:rsidR="00D06871" w:rsidRPr="0087534F" w14:paraId="35A8BBDB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D8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Overall clarity and detail</w:t>
            </w: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ab/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5A8BBD9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is hard to follow or not correctly detailed.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5A8BBDA" w14:textId="77777777" w:rsidR="00D06871" w:rsidRPr="00A02F21" w:rsidRDefault="00D06871" w:rsidP="0087534F">
            <w:pPr>
              <w:contextualSpacing/>
              <w:rPr>
                <w:rFonts w:ascii="Helvetica" w:hAnsi="Helvetica" w:cs="Cordia New"/>
                <w:b/>
                <w:sz w:val="21"/>
                <w:szCs w:val="21"/>
              </w:rPr>
            </w:pPr>
            <w:r w:rsidRPr="00A02F21">
              <w:rPr>
                <w:rFonts w:ascii="Helvetica" w:hAnsi="Helvetica" w:cs="Cordia New"/>
                <w:b/>
                <w:sz w:val="21"/>
                <w:szCs w:val="21"/>
              </w:rPr>
              <w:t>Answer is clear and has appropriate level of detail.</w:t>
            </w:r>
          </w:p>
        </w:tc>
      </w:tr>
      <w:tr w:rsidR="00D06871" w:rsidRPr="0087534F" w14:paraId="35A8BBDF" w14:textId="77777777" w:rsidTr="00980F28">
        <w:tc>
          <w:tcPr>
            <w:tcW w:w="2977" w:type="dxa"/>
            <w:shd w:val="clear" w:color="auto" w:fill="D9D9D9" w:themeFill="background1" w:themeFillShade="D9"/>
          </w:tcPr>
          <w:p w14:paraId="35A8BBDC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b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b/>
                <w:sz w:val="32"/>
                <w:szCs w:val="32"/>
              </w:rPr>
              <w:t>Self Assessment:</w:t>
            </w:r>
          </w:p>
        </w:tc>
        <w:tc>
          <w:tcPr>
            <w:tcW w:w="3402" w:type="dxa"/>
            <w:shd w:val="clear" w:color="auto" w:fill="auto"/>
          </w:tcPr>
          <w:p w14:paraId="35A8BBDD" w14:textId="77777777" w:rsidR="00D06871" w:rsidRPr="0087534F" w:rsidRDefault="00D06871" w:rsidP="0087534F">
            <w:pPr>
              <w:contextualSpacing/>
              <w:rPr>
                <w:rFonts w:ascii="Cordia New" w:hAnsi="Cordia New" w:cs="Cordia New" w:hint="cs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35A8BBDE" w14:textId="383E022A" w:rsidR="00D06871" w:rsidRPr="0087534F" w:rsidRDefault="00216E91" w:rsidP="0087534F">
            <w:pPr>
              <w:contextualSpacing/>
              <w:rPr>
                <w:rFonts w:ascii="Cordia New" w:hAnsi="Cordia New" w:cs="Cordia New" w:hint="cs"/>
                <w:sz w:val="32"/>
                <w:szCs w:val="32"/>
              </w:rPr>
            </w:pPr>
            <w:r w:rsidRPr="0087534F">
              <w:rPr>
                <w:rFonts w:ascii="Cordia New" w:hAnsi="Cordia New" w:cs="Cordia New" w:hint="cs"/>
                <w:sz w:val="32"/>
                <w:szCs w:val="32"/>
              </w:rPr>
              <w:t xml:space="preserve">Answer is clear and has </w:t>
            </w:r>
            <w:r w:rsidR="009D2A7A" w:rsidRPr="0087534F">
              <w:rPr>
                <w:rFonts w:ascii="Cordia New" w:hAnsi="Cordia New" w:cs="Cordia New" w:hint="cs"/>
                <w:sz w:val="32"/>
                <w:szCs w:val="32"/>
              </w:rPr>
              <w:t>appropriate</w:t>
            </w:r>
            <w:r w:rsidRPr="0087534F">
              <w:rPr>
                <w:rFonts w:ascii="Cordia New" w:hAnsi="Cordia New" w:cs="Cordia New" w:hint="cs"/>
                <w:sz w:val="32"/>
                <w:szCs w:val="32"/>
              </w:rPr>
              <w:t xml:space="preserve"> level of detail</w:t>
            </w:r>
          </w:p>
        </w:tc>
      </w:tr>
    </w:tbl>
    <w:p w14:paraId="35A8BBE0" w14:textId="77777777" w:rsidR="004B159F" w:rsidRPr="009D18E6" w:rsidRDefault="004B159F" w:rsidP="0087534F">
      <w:pPr>
        <w:spacing w:after="0" w:line="240" w:lineRule="auto"/>
        <w:contextualSpacing/>
        <w:rPr>
          <w:rFonts w:ascii="Cordia New" w:hAnsi="Cordia New" w:cs="Cordia New" w:hint="cs"/>
          <w:b/>
          <w:sz w:val="11"/>
          <w:szCs w:val="11"/>
        </w:rPr>
      </w:pPr>
    </w:p>
    <w:p w14:paraId="4CFE57E5" w14:textId="77777777" w:rsidR="009D18E6" w:rsidRDefault="009D18E6" w:rsidP="0087534F">
      <w:pPr>
        <w:spacing w:after="0" w:line="240" w:lineRule="auto"/>
        <w:contextualSpacing/>
        <w:rPr>
          <w:rFonts w:ascii="Helvetica" w:hAnsi="Helvetica" w:cs="Cordia New"/>
          <w:b/>
          <w:sz w:val="21"/>
          <w:szCs w:val="21"/>
        </w:rPr>
      </w:pPr>
    </w:p>
    <w:p w14:paraId="35A8BBE1" w14:textId="46E4A798" w:rsidR="000B530B" w:rsidRPr="009D18E6" w:rsidRDefault="004B159F" w:rsidP="0087534F">
      <w:pPr>
        <w:spacing w:after="0" w:line="240" w:lineRule="auto"/>
        <w:contextualSpacing/>
        <w:rPr>
          <w:rFonts w:ascii="Helvetica" w:hAnsi="Helvetica" w:cs="Cordia New"/>
          <w:b/>
          <w:sz w:val="21"/>
          <w:szCs w:val="21"/>
        </w:rPr>
      </w:pPr>
      <w:r w:rsidRPr="009D18E6">
        <w:rPr>
          <w:rFonts w:ascii="Helvetica" w:hAnsi="Helvetica" w:cs="Cordia New"/>
          <w:b/>
          <w:sz w:val="21"/>
          <w:szCs w:val="21"/>
        </w:rPr>
        <w:t>B)</w:t>
      </w:r>
      <w:r w:rsidR="000B530B" w:rsidRPr="009D18E6">
        <w:rPr>
          <w:rFonts w:ascii="Helvetica" w:hAnsi="Helvetica" w:cs="Cordia New"/>
          <w:b/>
          <w:sz w:val="21"/>
          <w:szCs w:val="21"/>
        </w:rPr>
        <w:t xml:space="preserve"> What did you learn about yourself and your interview skills from doing the video interview?</w:t>
      </w:r>
    </w:p>
    <w:p w14:paraId="35A8BBE2" w14:textId="77777777" w:rsidR="000B530B" w:rsidRPr="009D18E6" w:rsidRDefault="000B530B" w:rsidP="0087534F">
      <w:pPr>
        <w:spacing w:after="0" w:line="240" w:lineRule="auto"/>
        <w:contextualSpacing/>
        <w:rPr>
          <w:rFonts w:ascii="Cordia New" w:hAnsi="Cordia New" w:cs="Cordia New" w:hint="cs"/>
          <w:b/>
          <w:sz w:val="11"/>
          <w:szCs w:val="11"/>
        </w:rPr>
      </w:pPr>
    </w:p>
    <w:p w14:paraId="35A8BBE3" w14:textId="3064242C" w:rsidR="000B530B" w:rsidRPr="0087534F" w:rsidRDefault="00AB27B7" w:rsidP="0087534F">
      <w:pPr>
        <w:spacing w:after="0" w:line="240" w:lineRule="auto"/>
        <w:contextualSpacing/>
        <w:rPr>
          <w:rFonts w:ascii="Cordia New" w:hAnsi="Cordia New" w:cs="Cordia New" w:hint="cs"/>
          <w:bCs/>
          <w:sz w:val="32"/>
          <w:szCs w:val="32"/>
        </w:rPr>
      </w:pPr>
      <w:r w:rsidRPr="0087534F">
        <w:rPr>
          <w:rFonts w:ascii="Cordia New" w:hAnsi="Cordia New" w:cs="Cordia New" w:hint="cs"/>
          <w:bCs/>
          <w:sz w:val="32"/>
          <w:szCs w:val="32"/>
        </w:rPr>
        <w:t xml:space="preserve">I learned that I need some significant amount of time to get myself prepared for an interview call, or an in-person interview. I realised that I get </w:t>
      </w:r>
      <w:r w:rsidR="000D5975" w:rsidRPr="0087534F">
        <w:rPr>
          <w:rFonts w:ascii="Cordia New" w:hAnsi="Cordia New" w:cs="Cordia New"/>
          <w:bCs/>
          <w:sz w:val="32"/>
          <w:szCs w:val="32"/>
        </w:rPr>
        <w:t>anxious</w:t>
      </w:r>
      <w:r w:rsidRPr="0087534F">
        <w:rPr>
          <w:rFonts w:ascii="Cordia New" w:hAnsi="Cordia New" w:cs="Cordia New" w:hint="cs"/>
          <w:bCs/>
          <w:sz w:val="32"/>
          <w:szCs w:val="32"/>
        </w:rPr>
        <w:t xml:space="preserve"> and</w:t>
      </w:r>
      <w:r w:rsidR="009D7740" w:rsidRPr="0087534F">
        <w:rPr>
          <w:rFonts w:ascii="Cordia New" w:hAnsi="Cordia New" w:cs="Cordia New" w:hint="cs"/>
          <w:bCs/>
          <w:sz w:val="32"/>
          <w:szCs w:val="32"/>
        </w:rPr>
        <w:t xml:space="preserve"> worried while answering certain situations / questions, that I forget to put certain words into correct order (An example would be the end of the video interview, when I </w:t>
      </w:r>
      <w:r w:rsidR="00FE4FDB" w:rsidRPr="0087534F">
        <w:rPr>
          <w:rFonts w:ascii="Cordia New" w:hAnsi="Cordia New" w:cs="Cordia New" w:hint="cs"/>
          <w:bCs/>
          <w:sz w:val="32"/>
          <w:szCs w:val="32"/>
        </w:rPr>
        <w:t>forgot the specific word to describe the situation, and ended up saying that this was the most difficult “part” of my life, rather than “event”</w:t>
      </w:r>
      <w:proofErr w:type="gramStart"/>
      <w:r w:rsidR="00BE1C75">
        <w:rPr>
          <w:rFonts w:ascii="Cordia New" w:hAnsi="Cordia New" w:cs="Cordia New"/>
          <w:bCs/>
          <w:sz w:val="32"/>
          <w:szCs w:val="32"/>
        </w:rPr>
        <w:t>/”challenge</w:t>
      </w:r>
      <w:proofErr w:type="gramEnd"/>
      <w:r w:rsidR="00BE1C75">
        <w:rPr>
          <w:rFonts w:ascii="Cordia New" w:hAnsi="Cordia New" w:cs="Cordia New"/>
          <w:bCs/>
          <w:sz w:val="32"/>
          <w:szCs w:val="32"/>
        </w:rPr>
        <w:t>”</w:t>
      </w:r>
      <w:r w:rsidR="00FC4FFE" w:rsidRPr="0087534F">
        <w:rPr>
          <w:rFonts w:ascii="Cordia New" w:hAnsi="Cordia New" w:cs="Cordia New" w:hint="cs"/>
          <w:bCs/>
          <w:sz w:val="32"/>
          <w:szCs w:val="32"/>
        </w:rPr>
        <w:t>)</w:t>
      </w:r>
    </w:p>
    <w:p w14:paraId="763E279B" w14:textId="77777777" w:rsidR="00AB27B7" w:rsidRPr="009D18E6" w:rsidRDefault="00AB27B7" w:rsidP="0087534F">
      <w:pPr>
        <w:spacing w:after="0" w:line="240" w:lineRule="auto"/>
        <w:contextualSpacing/>
        <w:rPr>
          <w:rFonts w:ascii="Cordia New" w:hAnsi="Cordia New" w:cs="Cordia New" w:hint="cs"/>
          <w:b/>
          <w:sz w:val="11"/>
          <w:szCs w:val="11"/>
        </w:rPr>
      </w:pPr>
    </w:p>
    <w:p w14:paraId="214BB261" w14:textId="77777777" w:rsidR="009D18E6" w:rsidRDefault="009D18E6" w:rsidP="0087534F">
      <w:pPr>
        <w:spacing w:after="0" w:line="240" w:lineRule="auto"/>
        <w:contextualSpacing/>
        <w:rPr>
          <w:rFonts w:ascii="Helvetica" w:hAnsi="Helvetica" w:cs="Cordia New"/>
          <w:b/>
          <w:sz w:val="21"/>
          <w:szCs w:val="21"/>
        </w:rPr>
      </w:pPr>
    </w:p>
    <w:p w14:paraId="35A8BBE4" w14:textId="547ED8B0" w:rsidR="000B530B" w:rsidRPr="009D18E6" w:rsidRDefault="004B159F" w:rsidP="0087534F">
      <w:pPr>
        <w:spacing w:after="0" w:line="240" w:lineRule="auto"/>
        <w:contextualSpacing/>
        <w:rPr>
          <w:rFonts w:ascii="Helvetica" w:hAnsi="Helvetica" w:cs="Cordia New"/>
          <w:b/>
          <w:sz w:val="21"/>
          <w:szCs w:val="21"/>
        </w:rPr>
      </w:pPr>
      <w:r w:rsidRPr="009D18E6">
        <w:rPr>
          <w:rFonts w:ascii="Helvetica" w:hAnsi="Helvetica" w:cs="Cordia New"/>
          <w:b/>
          <w:sz w:val="21"/>
          <w:szCs w:val="21"/>
        </w:rPr>
        <w:t>C)</w:t>
      </w:r>
      <w:r w:rsidR="000B530B" w:rsidRPr="009D18E6">
        <w:rPr>
          <w:rFonts w:ascii="Helvetica" w:hAnsi="Helvetica" w:cs="Cordia New"/>
          <w:b/>
          <w:sz w:val="21"/>
          <w:szCs w:val="21"/>
        </w:rPr>
        <w:t xml:space="preserve"> How could you improve your video interview?</w:t>
      </w:r>
    </w:p>
    <w:p w14:paraId="35A8BBE5" w14:textId="472148F6" w:rsidR="0040227E" w:rsidRPr="009D18E6" w:rsidRDefault="0040227E" w:rsidP="0087534F">
      <w:pPr>
        <w:spacing w:after="0" w:line="240" w:lineRule="auto"/>
        <w:contextualSpacing/>
        <w:rPr>
          <w:rFonts w:ascii="Cordia New" w:hAnsi="Cordia New" w:cs="Cordia New" w:hint="cs"/>
          <w:b/>
          <w:sz w:val="11"/>
          <w:szCs w:val="11"/>
        </w:rPr>
      </w:pPr>
    </w:p>
    <w:p w14:paraId="62F8EC05" w14:textId="7B59A10A" w:rsidR="00AB009A" w:rsidRPr="0087534F" w:rsidRDefault="00AB009A" w:rsidP="0087534F">
      <w:pPr>
        <w:spacing w:after="0" w:line="240" w:lineRule="auto"/>
        <w:contextualSpacing/>
        <w:rPr>
          <w:rFonts w:ascii="Cordia New" w:hAnsi="Cordia New" w:cs="Cordia New" w:hint="cs"/>
          <w:bCs/>
          <w:sz w:val="32"/>
          <w:szCs w:val="32"/>
        </w:rPr>
      </w:pPr>
      <w:r w:rsidRPr="0087534F">
        <w:rPr>
          <w:rFonts w:ascii="Cordia New" w:hAnsi="Cordia New" w:cs="Cordia New" w:hint="cs"/>
          <w:bCs/>
          <w:sz w:val="32"/>
          <w:szCs w:val="32"/>
        </w:rPr>
        <w:t xml:space="preserve">I think I need </w:t>
      </w:r>
      <w:r w:rsidR="002657B4" w:rsidRPr="0087534F">
        <w:rPr>
          <w:rFonts w:ascii="Cordia New" w:hAnsi="Cordia New" w:cs="Cordia New" w:hint="cs"/>
          <w:bCs/>
          <w:sz w:val="32"/>
          <w:szCs w:val="32"/>
        </w:rPr>
        <w:t>enough</w:t>
      </w:r>
      <w:r w:rsidRPr="0087534F">
        <w:rPr>
          <w:rFonts w:ascii="Cordia New" w:hAnsi="Cordia New" w:cs="Cordia New" w:hint="cs"/>
          <w:bCs/>
          <w:sz w:val="32"/>
          <w:szCs w:val="32"/>
        </w:rPr>
        <w:t xml:space="preserve"> preparations, </w:t>
      </w:r>
      <w:r w:rsidR="000D5975" w:rsidRPr="0087534F">
        <w:rPr>
          <w:rFonts w:ascii="Cordia New" w:hAnsi="Cordia New" w:cs="Cordia New"/>
          <w:bCs/>
          <w:sz w:val="32"/>
          <w:szCs w:val="32"/>
        </w:rPr>
        <w:t>reflection,</w:t>
      </w:r>
      <w:r w:rsidRPr="0087534F">
        <w:rPr>
          <w:rFonts w:ascii="Cordia New" w:hAnsi="Cordia New" w:cs="Cordia New" w:hint="cs"/>
          <w:bCs/>
          <w:sz w:val="32"/>
          <w:szCs w:val="32"/>
        </w:rPr>
        <w:t xml:space="preserve"> and self-assessment</w:t>
      </w:r>
      <w:r w:rsidR="00500906" w:rsidRPr="0087534F">
        <w:rPr>
          <w:rFonts w:ascii="Cordia New" w:hAnsi="Cordia New" w:cs="Cordia New" w:hint="cs"/>
          <w:bCs/>
          <w:sz w:val="32"/>
          <w:szCs w:val="32"/>
        </w:rPr>
        <w:t xml:space="preserve"> </w:t>
      </w:r>
      <w:r w:rsidR="001C4006" w:rsidRPr="0087534F">
        <w:rPr>
          <w:rFonts w:ascii="Cordia New" w:hAnsi="Cordia New" w:cs="Cordia New"/>
          <w:bCs/>
          <w:sz w:val="32"/>
          <w:szCs w:val="32"/>
        </w:rPr>
        <w:t>to</w:t>
      </w:r>
      <w:r w:rsidR="00500906" w:rsidRPr="0087534F">
        <w:rPr>
          <w:rFonts w:ascii="Cordia New" w:hAnsi="Cordia New" w:cs="Cordia New" w:hint="cs"/>
          <w:bCs/>
          <w:sz w:val="32"/>
          <w:szCs w:val="32"/>
        </w:rPr>
        <w:t xml:space="preserve"> get myself prepared for an interview. I also realized that I needed enough time and effort to make myself mentally prepared for an interview. </w:t>
      </w:r>
    </w:p>
    <w:p w14:paraId="35A8BBE6" w14:textId="77777777" w:rsidR="000B530B" w:rsidRPr="0087534F" w:rsidRDefault="000B530B" w:rsidP="0087534F">
      <w:pPr>
        <w:spacing w:after="0" w:line="240" w:lineRule="auto"/>
        <w:contextualSpacing/>
        <w:rPr>
          <w:rFonts w:ascii="Cordia New" w:hAnsi="Cordia New" w:cs="Cordia New" w:hint="cs"/>
          <w:b/>
          <w:sz w:val="32"/>
          <w:szCs w:val="32"/>
        </w:rPr>
      </w:pPr>
    </w:p>
    <w:p w14:paraId="2E584CF6" w14:textId="77777777" w:rsidR="0087534F" w:rsidRPr="0087534F" w:rsidRDefault="0087534F">
      <w:pPr>
        <w:spacing w:after="0" w:line="240" w:lineRule="auto"/>
        <w:contextualSpacing/>
        <w:rPr>
          <w:rFonts w:ascii="Cordia New" w:hAnsi="Cordia New" w:cs="Cordia New"/>
          <w:b/>
          <w:sz w:val="32"/>
          <w:szCs w:val="32"/>
        </w:rPr>
      </w:pPr>
    </w:p>
    <w:sectPr w:rsidR="0087534F" w:rsidRPr="0087534F" w:rsidSect="00196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adassah Friedlaender">
    <w:panose1 w:val="02020603050405020304"/>
    <w:charset w:val="B1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2405"/>
    <w:multiLevelType w:val="hybridMultilevel"/>
    <w:tmpl w:val="A8D2209A"/>
    <w:lvl w:ilvl="0" w:tplc="CA1048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C7"/>
    <w:rsid w:val="000762DD"/>
    <w:rsid w:val="000B4118"/>
    <w:rsid w:val="000B530B"/>
    <w:rsid w:val="000C4554"/>
    <w:rsid w:val="000D5975"/>
    <w:rsid w:val="0013733F"/>
    <w:rsid w:val="00143D43"/>
    <w:rsid w:val="00196C86"/>
    <w:rsid w:val="001C4006"/>
    <w:rsid w:val="00216D91"/>
    <w:rsid w:val="00216E91"/>
    <w:rsid w:val="00224973"/>
    <w:rsid w:val="002657B4"/>
    <w:rsid w:val="002F43C3"/>
    <w:rsid w:val="00340902"/>
    <w:rsid w:val="0040227E"/>
    <w:rsid w:val="00457F7B"/>
    <w:rsid w:val="004B159F"/>
    <w:rsid w:val="004B4327"/>
    <w:rsid w:val="00500906"/>
    <w:rsid w:val="005215FC"/>
    <w:rsid w:val="00595912"/>
    <w:rsid w:val="005A20F8"/>
    <w:rsid w:val="006A79B1"/>
    <w:rsid w:val="00802BCE"/>
    <w:rsid w:val="00856691"/>
    <w:rsid w:val="0087534F"/>
    <w:rsid w:val="008C546A"/>
    <w:rsid w:val="008F22CB"/>
    <w:rsid w:val="009461FF"/>
    <w:rsid w:val="00980F28"/>
    <w:rsid w:val="009D18E6"/>
    <w:rsid w:val="009D2A7A"/>
    <w:rsid w:val="009D7740"/>
    <w:rsid w:val="00A02F21"/>
    <w:rsid w:val="00A1218D"/>
    <w:rsid w:val="00A36DEE"/>
    <w:rsid w:val="00A72BAC"/>
    <w:rsid w:val="00AB009A"/>
    <w:rsid w:val="00AB27B7"/>
    <w:rsid w:val="00B77BA2"/>
    <w:rsid w:val="00B87C29"/>
    <w:rsid w:val="00BD5F89"/>
    <w:rsid w:val="00BE1C75"/>
    <w:rsid w:val="00C05388"/>
    <w:rsid w:val="00C35A27"/>
    <w:rsid w:val="00C52667"/>
    <w:rsid w:val="00C66762"/>
    <w:rsid w:val="00C712A6"/>
    <w:rsid w:val="00CA5A8F"/>
    <w:rsid w:val="00CB10C7"/>
    <w:rsid w:val="00CC2537"/>
    <w:rsid w:val="00D06871"/>
    <w:rsid w:val="00D33D2A"/>
    <w:rsid w:val="00D346F0"/>
    <w:rsid w:val="00D47749"/>
    <w:rsid w:val="00DB34E0"/>
    <w:rsid w:val="00DC2432"/>
    <w:rsid w:val="00E24719"/>
    <w:rsid w:val="00E617B1"/>
    <w:rsid w:val="00ED17A9"/>
    <w:rsid w:val="00F23D10"/>
    <w:rsid w:val="00F672EA"/>
    <w:rsid w:val="00F97FD7"/>
    <w:rsid w:val="00FA257D"/>
    <w:rsid w:val="00FC4FFE"/>
    <w:rsid w:val="00FE24E6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BB89"/>
  <w15:chartTrackingRefBased/>
  <w15:docId w15:val="{FFAB86B4-FB7A-4B37-882F-680E0192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rkorol</dc:creator>
  <cp:keywords/>
  <dc:description/>
  <cp:lastModifiedBy>Arfaz Hossain</cp:lastModifiedBy>
  <cp:revision>35</cp:revision>
  <dcterms:created xsi:type="dcterms:W3CDTF">2020-09-29T03:58:00Z</dcterms:created>
  <dcterms:modified xsi:type="dcterms:W3CDTF">2021-10-12T10:27:00Z</dcterms:modified>
</cp:coreProperties>
</file>