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3F1F" w14:textId="13A525D1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PROJECT TEAM PEER EVALUATION FORM</w:t>
      </w:r>
    </w:p>
    <w:p w14:paraId="70C012FB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</w:pPr>
    </w:p>
    <w:p w14:paraId="591FF54A" w14:textId="0BCA7390" w:rsidR="00FF2F97" w:rsidRP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Evaluation of the other members of your team is important. Please fill out the bottom of this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form to help us evaluate your team’s teamwork. Do NOT share or discuss your evaluations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with other team members.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</w:t>
      </w:r>
    </w:p>
    <w:p w14:paraId="5CF1BDB2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</w:p>
    <w:p w14:paraId="7B7E2A2A" w14:textId="3A11EE5A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Each member of the team has 100 points to allocate among all team members. Allocation</w:t>
      </w:r>
    </w:p>
    <w:p w14:paraId="3348B20A" w14:textId="31CE7138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should be based upon your opinion regarding the relative contribution of each team member --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including yourself --to the overall success of the project. Some possible evaluation dimensions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are listed below.</w:t>
      </w:r>
    </w:p>
    <w:p w14:paraId="34FD30A9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</w:pPr>
    </w:p>
    <w:p w14:paraId="06E30739" w14:textId="5189F808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Reliability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(can be counted on to do assigned part of work)</w:t>
      </w:r>
    </w:p>
    <w:p w14:paraId="4E98C429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On time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(arrives on time; is present at all planned activities)</w:t>
      </w:r>
    </w:p>
    <w:p w14:paraId="55AA4A69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Self-motivation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(works hard on expected tasks)</w:t>
      </w:r>
    </w:p>
    <w:p w14:paraId="00F57F1B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Respect for others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(listens, speaks in turn)</w:t>
      </w:r>
    </w:p>
    <w:p w14:paraId="6519E3EE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Quality of assigned work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(completes it correctly and to the team’s satisfaction)</w:t>
      </w:r>
    </w:p>
    <w:p w14:paraId="2D4A1959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Decision making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(makes appropriate choices; participates in planning activities; takes</w:t>
      </w:r>
    </w:p>
    <w:p w14:paraId="0EBB4241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>responsibility)</w:t>
      </w:r>
    </w:p>
    <w:p w14:paraId="40E95FB3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Communication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(keeps team informed of progress and problems)</w:t>
      </w:r>
    </w:p>
    <w:p w14:paraId="540936AF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Teamwork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(contributes, participates, shares ideas, helps)</w:t>
      </w:r>
    </w:p>
    <w:p w14:paraId="0083BD8E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Employability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(would you consider hiring this person?)</w:t>
      </w:r>
    </w:p>
    <w:p w14:paraId="64C76C13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</w:pPr>
    </w:p>
    <w:p w14:paraId="590BAC3A" w14:textId="1482C447" w:rsidR="00FF2F97" w:rsidRP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Caps 10" w:hAnsi="LM Roman Caps 10" w:cs="LM Roman Caps 10"/>
          <w:color w:val="000000"/>
          <w:kern w:val="0"/>
          <w:sz w:val="22"/>
          <w:szCs w:val="22"/>
          <w:u w:val="single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 xml:space="preserve">Team Number: </w:t>
      </w: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ab/>
      </w:r>
      <w:r w:rsidRPr="00FF2F97">
        <w:rPr>
          <w:rFonts w:ascii="LM Roman Caps 10" w:hAnsi="LM Roman Caps 10" w:cs="LM Roman Caps 10"/>
          <w:color w:val="000000"/>
          <w:kern w:val="0"/>
          <w:sz w:val="22"/>
          <w:szCs w:val="22"/>
          <w:u w:val="single"/>
          <w:lang w:val="en-US" w:bidi="bn-IN"/>
        </w:rPr>
        <w:t>Team-13</w:t>
      </w:r>
    </w:p>
    <w:p w14:paraId="2FDB1D64" w14:textId="4E17827E" w:rsidR="00FF2F97" w:rsidRP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Caps 10" w:hAnsi="LM Roman Caps 10" w:cs="LM Roman Caps 10"/>
          <w:color w:val="000000"/>
          <w:kern w:val="0"/>
          <w:sz w:val="22"/>
          <w:szCs w:val="22"/>
          <w:u w:val="single"/>
          <w:lang w:val="en-US" w:bidi="bn-IN"/>
        </w:rPr>
      </w:pPr>
      <w:r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  <w:t>Your Name: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 xml:space="preserve"> </w:t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ab/>
      </w:r>
      <w:r>
        <w:rPr>
          <w:rFonts w:ascii="LM Roman 10" w:hAnsi="LM Roman 10" w:cs="LM Roman 10"/>
          <w:color w:val="000000"/>
          <w:kern w:val="0"/>
          <w:sz w:val="22"/>
          <w:szCs w:val="22"/>
          <w:lang w:val="en-US" w:bidi="bn-IN"/>
        </w:rPr>
        <w:tab/>
      </w:r>
      <w:r w:rsidRPr="00FF2F97">
        <w:rPr>
          <w:rFonts w:ascii="LM Roman Caps 10" w:hAnsi="LM Roman Caps 10" w:cs="LM Roman Caps 10"/>
          <w:color w:val="000000"/>
          <w:kern w:val="0"/>
          <w:sz w:val="22"/>
          <w:szCs w:val="22"/>
          <w:u w:val="single"/>
          <w:lang w:val="en-US" w:bidi="bn-IN"/>
        </w:rPr>
        <w:t>Arfaz Hossain</w:t>
      </w:r>
    </w:p>
    <w:p w14:paraId="79CB87FF" w14:textId="42D82181" w:rsidR="00692443" w:rsidRDefault="00692443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b/>
          <w:bCs/>
          <w:i/>
          <w:iCs/>
          <w:color w:val="000000"/>
          <w:kern w:val="0"/>
          <w:sz w:val="22"/>
          <w:szCs w:val="22"/>
          <w:lang w:val="en-US" w:bidi="bn-IN"/>
        </w:rPr>
      </w:pPr>
    </w:p>
    <w:p w14:paraId="47886EFF" w14:textId="77777777" w:rsid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88F" w14:paraId="1D4A5C7A" w14:textId="77777777" w:rsidTr="008E2A58">
        <w:tc>
          <w:tcPr>
            <w:tcW w:w="3116" w:type="dxa"/>
            <w:vAlign w:val="center"/>
          </w:tcPr>
          <w:p w14:paraId="582F9248" w14:textId="77777777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  <w:t>Team Members (</w:t>
            </w:r>
            <w:r w:rsidRPr="00A7288F">
              <w:rPr>
                <w:rFonts w:ascii="LM Roman 10" w:hAnsi="LM Roman 10" w:cs="LM Roman 10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n-US" w:bidi="bn-IN"/>
              </w:rPr>
              <w:t>include</w:t>
            </w:r>
          </w:p>
          <w:p w14:paraId="4BC99419" w14:textId="31E172C7" w:rsid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n-US" w:bidi="bn-IN"/>
              </w:rPr>
              <w:t>yourself</w:t>
            </w:r>
            <w:r w:rsidRPr="00A7288F"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  <w:t>)</w:t>
            </w:r>
          </w:p>
        </w:tc>
        <w:tc>
          <w:tcPr>
            <w:tcW w:w="3117" w:type="dxa"/>
            <w:vAlign w:val="center"/>
          </w:tcPr>
          <w:p w14:paraId="0F434DA4" w14:textId="23FB3E60" w:rsid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  <w:t>Points</w:t>
            </w:r>
          </w:p>
        </w:tc>
        <w:tc>
          <w:tcPr>
            <w:tcW w:w="3117" w:type="dxa"/>
            <w:vAlign w:val="center"/>
          </w:tcPr>
          <w:p w14:paraId="240635CA" w14:textId="6862FBD8" w:rsid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  <w:t>Comments (optional)</w:t>
            </w:r>
          </w:p>
        </w:tc>
      </w:tr>
      <w:tr w:rsidR="00A7288F" w14:paraId="26F9BBC9" w14:textId="77777777" w:rsidTr="008E2A58">
        <w:tc>
          <w:tcPr>
            <w:tcW w:w="3116" w:type="dxa"/>
            <w:vAlign w:val="center"/>
          </w:tcPr>
          <w:p w14:paraId="48CA82D8" w14:textId="262EF345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Arfaz Hossain</w:t>
            </w:r>
          </w:p>
        </w:tc>
        <w:tc>
          <w:tcPr>
            <w:tcW w:w="3117" w:type="dxa"/>
            <w:vAlign w:val="center"/>
          </w:tcPr>
          <w:p w14:paraId="1C0A8019" w14:textId="5D9C0B3D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20</w:t>
            </w:r>
          </w:p>
        </w:tc>
        <w:tc>
          <w:tcPr>
            <w:tcW w:w="3117" w:type="dxa"/>
            <w:vAlign w:val="center"/>
          </w:tcPr>
          <w:p w14:paraId="59E0FA93" w14:textId="77777777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</w:p>
        </w:tc>
      </w:tr>
      <w:tr w:rsidR="00A7288F" w14:paraId="33AD7E62" w14:textId="77777777" w:rsidTr="008E2A58">
        <w:tc>
          <w:tcPr>
            <w:tcW w:w="3116" w:type="dxa"/>
            <w:vAlign w:val="center"/>
          </w:tcPr>
          <w:p w14:paraId="55A5D473" w14:textId="377CDB4F" w:rsidR="00A7288F" w:rsidRPr="00A7288F" w:rsidRDefault="003D62B3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proofErr w:type="spellStart"/>
            <w:r w:rsidRPr="003D62B3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Shounit</w:t>
            </w:r>
            <w:proofErr w:type="spellEnd"/>
            <w:r w:rsidRPr="003D62B3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 xml:space="preserve"> Kamboj</w:t>
            </w:r>
          </w:p>
        </w:tc>
        <w:tc>
          <w:tcPr>
            <w:tcW w:w="3117" w:type="dxa"/>
            <w:vAlign w:val="center"/>
          </w:tcPr>
          <w:p w14:paraId="55D43617" w14:textId="20BD5F84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20</w:t>
            </w:r>
          </w:p>
        </w:tc>
        <w:tc>
          <w:tcPr>
            <w:tcW w:w="3117" w:type="dxa"/>
            <w:vAlign w:val="center"/>
          </w:tcPr>
          <w:p w14:paraId="492BE2ED" w14:textId="77777777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</w:p>
        </w:tc>
      </w:tr>
      <w:tr w:rsidR="00A7288F" w14:paraId="4C3D235E" w14:textId="77777777" w:rsidTr="008E2A58">
        <w:tc>
          <w:tcPr>
            <w:tcW w:w="3116" w:type="dxa"/>
            <w:vAlign w:val="center"/>
          </w:tcPr>
          <w:p w14:paraId="21D638BD" w14:textId="49273602" w:rsidR="00A7288F" w:rsidRPr="00A7288F" w:rsidRDefault="003D62B3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proofErr w:type="spellStart"/>
            <w:r w:rsidRPr="003D62B3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Aleksia</w:t>
            </w:r>
            <w:proofErr w:type="spellEnd"/>
            <w:r w:rsidRPr="003D62B3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 xml:space="preserve"> Loewen</w:t>
            </w:r>
          </w:p>
        </w:tc>
        <w:tc>
          <w:tcPr>
            <w:tcW w:w="3117" w:type="dxa"/>
            <w:vAlign w:val="center"/>
          </w:tcPr>
          <w:p w14:paraId="324B7AE9" w14:textId="2F76F72F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20</w:t>
            </w:r>
          </w:p>
        </w:tc>
        <w:tc>
          <w:tcPr>
            <w:tcW w:w="3117" w:type="dxa"/>
            <w:vAlign w:val="center"/>
          </w:tcPr>
          <w:p w14:paraId="14B704BB" w14:textId="77777777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</w:p>
        </w:tc>
      </w:tr>
      <w:tr w:rsidR="00A7288F" w14:paraId="355AAB44" w14:textId="77777777" w:rsidTr="008E2A58">
        <w:tc>
          <w:tcPr>
            <w:tcW w:w="3116" w:type="dxa"/>
            <w:vAlign w:val="center"/>
          </w:tcPr>
          <w:p w14:paraId="4A66DF43" w14:textId="16AE3E25" w:rsidR="00A7288F" w:rsidRPr="00A7288F" w:rsidRDefault="003D62B3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3D62B3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Isaak Wiebe</w:t>
            </w:r>
          </w:p>
        </w:tc>
        <w:tc>
          <w:tcPr>
            <w:tcW w:w="3117" w:type="dxa"/>
            <w:vAlign w:val="center"/>
          </w:tcPr>
          <w:p w14:paraId="678FDB57" w14:textId="4B63204C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20</w:t>
            </w:r>
          </w:p>
        </w:tc>
        <w:tc>
          <w:tcPr>
            <w:tcW w:w="3117" w:type="dxa"/>
            <w:vAlign w:val="center"/>
          </w:tcPr>
          <w:p w14:paraId="14DE75D2" w14:textId="77777777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</w:p>
        </w:tc>
      </w:tr>
      <w:tr w:rsidR="00A7288F" w14:paraId="251835DB" w14:textId="77777777" w:rsidTr="008E2A58">
        <w:tc>
          <w:tcPr>
            <w:tcW w:w="3116" w:type="dxa"/>
            <w:vAlign w:val="center"/>
          </w:tcPr>
          <w:p w14:paraId="00D04335" w14:textId="75AB9734" w:rsidR="00A7288F" w:rsidRPr="00A7288F" w:rsidRDefault="003D62B3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3D62B3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Shaban Shala</w:t>
            </w:r>
          </w:p>
        </w:tc>
        <w:tc>
          <w:tcPr>
            <w:tcW w:w="3117" w:type="dxa"/>
            <w:vAlign w:val="center"/>
          </w:tcPr>
          <w:p w14:paraId="50AF0638" w14:textId="4B125A96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A7288F"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  <w:t>20</w:t>
            </w:r>
          </w:p>
        </w:tc>
        <w:tc>
          <w:tcPr>
            <w:tcW w:w="3117" w:type="dxa"/>
            <w:vAlign w:val="center"/>
          </w:tcPr>
          <w:p w14:paraId="658E7480" w14:textId="77777777" w:rsidR="00A7288F" w:rsidRPr="00A7288F" w:rsidRDefault="00A7288F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</w:p>
        </w:tc>
      </w:tr>
      <w:tr w:rsidR="003D62B3" w14:paraId="59EC8291" w14:textId="77777777" w:rsidTr="008E2A58">
        <w:tc>
          <w:tcPr>
            <w:tcW w:w="3116" w:type="dxa"/>
            <w:vAlign w:val="center"/>
          </w:tcPr>
          <w:p w14:paraId="765BC2BD" w14:textId="7CDB0DEB" w:rsidR="003D62B3" w:rsidRPr="003D62B3" w:rsidRDefault="003D62B3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3D62B3"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  <w:t>Total</w:t>
            </w:r>
          </w:p>
        </w:tc>
        <w:tc>
          <w:tcPr>
            <w:tcW w:w="3117" w:type="dxa"/>
            <w:vAlign w:val="center"/>
          </w:tcPr>
          <w:p w14:paraId="394AD448" w14:textId="23DA842B" w:rsidR="003D62B3" w:rsidRPr="003D62B3" w:rsidRDefault="003D62B3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</w:pPr>
            <w:r w:rsidRPr="003D62B3">
              <w:rPr>
                <w:rFonts w:ascii="LM Roman 10" w:hAnsi="LM Roman 10" w:cs="LM Roman 10"/>
                <w:b/>
                <w:bCs/>
                <w:color w:val="000000"/>
                <w:kern w:val="0"/>
                <w:sz w:val="22"/>
                <w:szCs w:val="22"/>
                <w:lang w:val="en-US" w:bidi="bn-IN"/>
              </w:rPr>
              <w:t>100</w:t>
            </w:r>
          </w:p>
        </w:tc>
        <w:tc>
          <w:tcPr>
            <w:tcW w:w="3117" w:type="dxa"/>
            <w:vAlign w:val="center"/>
          </w:tcPr>
          <w:p w14:paraId="06BE9F28" w14:textId="77777777" w:rsidR="003D62B3" w:rsidRPr="00A7288F" w:rsidRDefault="003D62B3" w:rsidP="008E2A5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M Roman 10" w:hAnsi="LM Roman 10" w:cs="LM Roman 10"/>
                <w:color w:val="000000"/>
                <w:kern w:val="0"/>
                <w:sz w:val="22"/>
                <w:szCs w:val="22"/>
                <w:lang w:val="en-US" w:bidi="bn-IN"/>
              </w:rPr>
            </w:pPr>
          </w:p>
        </w:tc>
      </w:tr>
    </w:tbl>
    <w:p w14:paraId="0446C02E" w14:textId="77777777" w:rsidR="00FF2F97" w:rsidRPr="00FF2F97" w:rsidRDefault="00FF2F97" w:rsidP="00FF2F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M Roman 10" w:hAnsi="LM Roman 10" w:cs="LM Roman 10"/>
          <w:b/>
          <w:bCs/>
          <w:color w:val="000000"/>
          <w:kern w:val="0"/>
          <w:sz w:val="22"/>
          <w:szCs w:val="22"/>
          <w:lang w:val="en-US" w:bidi="bn-IN"/>
        </w:rPr>
      </w:pPr>
    </w:p>
    <w:sectPr w:rsidR="00FF2F97" w:rsidRPr="00FF2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97"/>
    <w:rsid w:val="0011155E"/>
    <w:rsid w:val="00163A08"/>
    <w:rsid w:val="003D436A"/>
    <w:rsid w:val="003D62B3"/>
    <w:rsid w:val="00692443"/>
    <w:rsid w:val="008E2A58"/>
    <w:rsid w:val="00903B00"/>
    <w:rsid w:val="00A0450E"/>
    <w:rsid w:val="00A7288F"/>
    <w:rsid w:val="00B75F96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D98E"/>
  <w15:chartTrackingRefBased/>
  <w15:docId w15:val="{41142C72-A9A9-4447-81BE-A0875733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96"/>
  </w:style>
  <w:style w:type="paragraph" w:styleId="Heading1">
    <w:name w:val="heading 1"/>
    <w:basedOn w:val="Normal"/>
    <w:next w:val="Normal"/>
    <w:link w:val="Heading1Char"/>
    <w:uiPriority w:val="9"/>
    <w:qFormat/>
    <w:rsid w:val="00B7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5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4</cp:revision>
  <dcterms:created xsi:type="dcterms:W3CDTF">2024-10-21T10:54:00Z</dcterms:created>
  <dcterms:modified xsi:type="dcterms:W3CDTF">2024-10-21T10:58:00Z</dcterms:modified>
</cp:coreProperties>
</file>