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6A17" w14:textId="1B839CAB" w:rsidR="0097715A" w:rsidRDefault="0097715A" w:rsidP="0097715A">
      <w:proofErr w:type="gramStart"/>
      <w:r>
        <w:t>Nama :</w:t>
      </w:r>
      <w:proofErr w:type="gramEnd"/>
      <w:r>
        <w:t xml:space="preserve"> Arga Rafi I.M</w:t>
      </w:r>
    </w:p>
    <w:p w14:paraId="231E0CF0" w14:textId="1CCE76BC" w:rsidR="0097715A" w:rsidRDefault="0097715A" w:rsidP="0097715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2D4ITA</w:t>
      </w:r>
    </w:p>
    <w:p w14:paraId="37ADC9C3" w14:textId="241A5829" w:rsidR="0097715A" w:rsidRPr="0097715A" w:rsidRDefault="0097715A" w:rsidP="0097715A">
      <w:proofErr w:type="gramStart"/>
      <w:r>
        <w:t>NRP :</w:t>
      </w:r>
      <w:proofErr w:type="gramEnd"/>
      <w:r>
        <w:t xml:space="preserve"> 3121600010</w:t>
      </w:r>
    </w:p>
    <w:p w14:paraId="1A86C741" w14:textId="1E57A3A9" w:rsidR="00051021" w:rsidRDefault="00051021" w:rsidP="00051021">
      <w:pPr>
        <w:pStyle w:val="Judul1"/>
        <w:shd w:val="clear" w:color="auto" w:fill="FFFFFF"/>
        <w:rPr>
          <w:rFonts w:ascii="Helvetica" w:hAnsi="Helvetica" w:cs="Helvetica"/>
          <w:color w:val="373D49"/>
        </w:rPr>
      </w:pPr>
      <w:proofErr w:type="spellStart"/>
      <w:r>
        <w:rPr>
          <w:rFonts w:ascii="Helvetica" w:hAnsi="Helvetica" w:cs="Helvetica"/>
          <w:color w:val="373D49"/>
        </w:rPr>
        <w:t>Laporan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proofErr w:type="spellStart"/>
      <w:r>
        <w:rPr>
          <w:rFonts w:ascii="Helvetica" w:hAnsi="Helvetica" w:cs="Helvetica"/>
          <w:color w:val="373D49"/>
        </w:rPr>
        <w:t>Tugas</w:t>
      </w:r>
      <w:proofErr w:type="spellEnd"/>
    </w:p>
    <w:p w14:paraId="3F96B7E5" w14:textId="77777777" w:rsidR="00051021" w:rsidRDefault="00051021" w:rsidP="00051021">
      <w:pPr>
        <w:pStyle w:val="Judul3"/>
        <w:shd w:val="clear" w:color="auto" w:fill="FFFFFF"/>
        <w:spacing w:before="0"/>
        <w:rPr>
          <w:rFonts w:ascii="Helvetica" w:hAnsi="Helvetica" w:cs="Helvetica"/>
          <w:color w:val="373D49"/>
        </w:rPr>
      </w:pPr>
      <w:r>
        <w:rPr>
          <w:rFonts w:ascii="Helvetica" w:hAnsi="Helvetica" w:cs="Helvetica"/>
          <w:color w:val="373D49"/>
        </w:rPr>
        <w:t xml:space="preserve">1. </w:t>
      </w:r>
      <w:proofErr w:type="spellStart"/>
      <w:r>
        <w:rPr>
          <w:rFonts w:ascii="Helvetica" w:hAnsi="Helvetica" w:cs="Helvetica"/>
          <w:color w:val="373D49"/>
        </w:rPr>
        <w:t>Identifikasi</w:t>
      </w:r>
      <w:proofErr w:type="spellEnd"/>
      <w:r>
        <w:rPr>
          <w:rFonts w:ascii="Helvetica" w:hAnsi="Helvetica" w:cs="Helvetica"/>
          <w:color w:val="373D49"/>
        </w:rPr>
        <w:t xml:space="preserve"> kernel</w:t>
      </w:r>
    </w:p>
    <w:p w14:paraId="466C519B" w14:textId="28D277D1" w:rsidR="00A902FD" w:rsidRDefault="00051021" w:rsidP="00051021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Fonts w:ascii="Georgia" w:hAnsi="Georgia"/>
          <w:color w:val="373D49"/>
          <w:sz w:val="21"/>
          <w:szCs w:val="21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pada sistem operasi Linux atau </w:t>
      </w:r>
      <w:proofErr w:type="spellStart"/>
      <w:r>
        <w:rPr>
          <w:rFonts w:ascii="Georgia" w:hAnsi="Georgia"/>
          <w:color w:val="373D49"/>
          <w:sz w:val="21"/>
          <w:szCs w:val="21"/>
        </w:rPr>
        <w:t>Unix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yang berfungsi untuk mengelola sumber daya komputer, seperti memori, prosesor, dan perangkat keras lainnya. </w:t>
      </w:r>
      <w:proofErr w:type="spellStart"/>
      <w:r>
        <w:rPr>
          <w:rFonts w:ascii="Georgia" w:hAnsi="Georgia"/>
          <w:color w:val="373D49"/>
          <w:sz w:val="21"/>
          <w:szCs w:val="21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berperan sebagai perantara antara aplikasi dan perangkat keras. Untuk menampilkan informasi tentang sistem, digunakan perintah “</w:t>
      </w:r>
      <w:proofErr w:type="spellStart"/>
      <w:r>
        <w:rPr>
          <w:rFonts w:ascii="Georgia" w:hAnsi="Georgia"/>
          <w:color w:val="373D49"/>
          <w:sz w:val="21"/>
          <w:szCs w:val="21"/>
        </w:rPr>
        <w:t>uname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-a” yang menampilkan semua informasi seperti nama </w:t>
      </w:r>
      <w:proofErr w:type="spellStart"/>
      <w:r>
        <w:rPr>
          <w:rFonts w:ascii="Georgia" w:hAnsi="Georgia"/>
          <w:color w:val="373D49"/>
          <w:sz w:val="21"/>
          <w:szCs w:val="21"/>
        </w:rPr>
        <w:t>host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versi </w:t>
      </w:r>
      <w:proofErr w:type="spellStart"/>
      <w:r>
        <w:rPr>
          <w:rFonts w:ascii="Georgia" w:hAnsi="Georgia"/>
          <w:color w:val="373D49"/>
          <w:sz w:val="21"/>
          <w:szCs w:val="21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arsitektur sistem, platform sistem operasi, tanggal dan waktu kompilasi </w:t>
      </w:r>
      <w:proofErr w:type="spellStart"/>
      <w:r>
        <w:rPr>
          <w:rFonts w:ascii="Georgia" w:hAnsi="Georgia"/>
          <w:color w:val="373D49"/>
          <w:sz w:val="21"/>
          <w:szCs w:val="21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</w:rPr>
        <w:t>, dan lain-lain. Sedangkan perintah “</w:t>
      </w:r>
      <w:proofErr w:type="spellStart"/>
      <w:r>
        <w:rPr>
          <w:rFonts w:ascii="Georgia" w:hAnsi="Georgia"/>
          <w:color w:val="373D49"/>
          <w:sz w:val="21"/>
          <w:szCs w:val="21"/>
        </w:rPr>
        <w:t>uname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-r” hanya menampilkan nomor versi </w:t>
      </w:r>
      <w:proofErr w:type="spellStart"/>
      <w:r>
        <w:rPr>
          <w:rFonts w:ascii="Georgia" w:hAnsi="Georgia"/>
          <w:color w:val="373D49"/>
          <w:sz w:val="21"/>
          <w:szCs w:val="21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yang sedang berjalan pada sistem.</w:t>
      </w:r>
    </w:p>
    <w:p w14:paraId="2D4B547C" w14:textId="468BA7BB" w:rsidR="00051021" w:rsidRDefault="00051021" w:rsidP="00051021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 w:rsidRPr="00051021">
        <w:rPr>
          <w:rFonts w:ascii="Georgia" w:hAnsi="Georgia"/>
          <w:color w:val="373D49"/>
          <w:sz w:val="21"/>
          <w:szCs w:val="21"/>
        </w:rPr>
        <w:drawing>
          <wp:inline distT="0" distB="0" distL="0" distR="0" wp14:anchorId="46C4BF05" wp14:editId="04E0FE62">
            <wp:extent cx="3438550" cy="528641"/>
            <wp:effectExtent l="0" t="0" r="0" b="508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7843" w14:textId="5F81CB34" w:rsidR="00051021" w:rsidRDefault="00051021" w:rsidP="00051021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shd w:val="clear" w:color="auto" w:fill="FFFFFF"/>
        </w:rPr>
      </w:pPr>
      <w:r w:rsidRPr="00051021">
        <w:rPr>
          <w:rFonts w:ascii="Georgia" w:hAnsi="Georgia"/>
          <w:b/>
          <w:bCs/>
          <w:color w:val="373D49"/>
          <w:sz w:val="21"/>
          <w:szCs w:val="21"/>
          <w:shd w:val="clear" w:color="auto" w:fill="FFFFFF"/>
        </w:rPr>
        <w:t xml:space="preserve">Penjelasan </w:t>
      </w:r>
      <w:proofErr w:type="spellStart"/>
      <w:r w:rsidRPr="00051021">
        <w:rPr>
          <w:rFonts w:ascii="Georgia" w:hAnsi="Georgia"/>
          <w:b/>
          <w:bCs/>
          <w:color w:val="373D49"/>
          <w:sz w:val="21"/>
          <w:szCs w:val="21"/>
          <w:shd w:val="clear" w:color="auto" w:fill="FFFFFF"/>
        </w:rPr>
        <w:t>kernel</w:t>
      </w:r>
      <w:proofErr w:type="spellEnd"/>
      <w:r w:rsidRPr="00051021">
        <w:rPr>
          <w:rFonts w:ascii="Georgia" w:hAnsi="Georgia"/>
          <w:b/>
          <w:bCs/>
          <w:color w:val="373D49"/>
          <w:sz w:val="21"/>
          <w:szCs w:val="21"/>
          <w:shd w:val="clear" w:color="auto" w:fill="FFFFFF"/>
          <w:lang w:val="en-US"/>
        </w:rPr>
        <w:t>:</w:t>
      </w:r>
      <w:r>
        <w:rPr>
          <w:rFonts w:ascii="Georgia" w:hAnsi="Georgia"/>
          <w:color w:val="373D49"/>
          <w:sz w:val="21"/>
          <w:szCs w:val="21"/>
        </w:rPr>
        <w:br/>
      </w:r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Dalam versi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 saya 5.15.0-60, ini menunjukkan versi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 Ubuntu yang digunakan. Versi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 ini adalah 5.15.0-60, di mana:</w:t>
      </w:r>
      <w:r>
        <w:rPr>
          <w:rFonts w:ascii="Georgia" w:hAnsi="Georgia"/>
          <w:color w:val="373D49"/>
          <w:sz w:val="21"/>
          <w:szCs w:val="21"/>
        </w:rPr>
        <w:br/>
      </w:r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5 adalah nomor utama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, yang menunjukkan bahwa ini adalah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 5.</w:t>
      </w:r>
      <w:r>
        <w:rPr>
          <w:rFonts w:ascii="Georgia" w:hAnsi="Georgia"/>
          <w:color w:val="373D49"/>
          <w:sz w:val="21"/>
          <w:szCs w:val="21"/>
        </w:rPr>
        <w:br/>
      </w:r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15 adalah nomor minor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, yang menunjukkan bahwa ini adalah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 seri 19 dari seri 5.</w:t>
      </w:r>
      <w:r>
        <w:rPr>
          <w:rFonts w:ascii="Georgia" w:hAnsi="Georgia"/>
          <w:color w:val="373D49"/>
          <w:sz w:val="21"/>
          <w:szCs w:val="21"/>
        </w:rPr>
        <w:br/>
      </w:r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0 adalah nomor revisi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kernel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, yang menunjukkan bahwa ini adalah </w:t>
      </w:r>
      <w:proofErr w:type="spellStart"/>
      <w:r>
        <w:rPr>
          <w:rFonts w:ascii="Georgia" w:hAnsi="Georgia"/>
          <w:color w:val="373D49"/>
          <w:sz w:val="21"/>
          <w:szCs w:val="21"/>
          <w:shd w:val="clear" w:color="auto" w:fill="FFFFFF"/>
        </w:rPr>
        <w:t>build</w:t>
      </w:r>
      <w:proofErr w:type="spellEnd"/>
      <w:r>
        <w:rPr>
          <w:rFonts w:ascii="Georgia" w:hAnsi="Georgia"/>
          <w:color w:val="373D49"/>
          <w:sz w:val="21"/>
          <w:szCs w:val="21"/>
          <w:shd w:val="clear" w:color="auto" w:fill="FFFFFF"/>
        </w:rPr>
        <w:t xml:space="preserve"> ke-0</w:t>
      </w:r>
    </w:p>
    <w:p w14:paraId="616AFF6F" w14:textId="7104C868" w:rsidR="00DC1E59" w:rsidRDefault="00DC1E59" w:rsidP="00DC1E59">
      <w:pPr>
        <w:pStyle w:val="Judul3"/>
        <w:shd w:val="clear" w:color="auto" w:fill="FFFFFF"/>
        <w:spacing w:before="0"/>
        <w:rPr>
          <w:rFonts w:ascii="Helvetica" w:hAnsi="Helvetica" w:cs="Helvetica"/>
          <w:color w:val="373D49"/>
        </w:rPr>
      </w:pPr>
      <w:r>
        <w:rPr>
          <w:rFonts w:ascii="Helvetica" w:hAnsi="Helvetica" w:cs="Helvetica"/>
          <w:color w:val="373D49"/>
        </w:rPr>
        <w:t>2</w:t>
      </w:r>
      <w:r>
        <w:rPr>
          <w:rFonts w:ascii="Helvetica" w:hAnsi="Helvetica" w:cs="Helvetica"/>
          <w:color w:val="373D49"/>
        </w:rPr>
        <w:t xml:space="preserve">. </w:t>
      </w:r>
      <w:proofErr w:type="spellStart"/>
      <w:r>
        <w:rPr>
          <w:rFonts w:ascii="Helvetica" w:hAnsi="Helvetica" w:cs="Helvetica"/>
          <w:color w:val="373D49"/>
        </w:rPr>
        <w:t>Identifikasi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r>
        <w:rPr>
          <w:rFonts w:ascii="Helvetica" w:hAnsi="Helvetica" w:cs="Helvetica"/>
          <w:color w:val="373D49"/>
        </w:rPr>
        <w:t>Directory</w:t>
      </w:r>
    </w:p>
    <w:p w14:paraId="51F9E826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spellStart"/>
      <w:proofErr w:type="gramStart"/>
      <w:r>
        <w:t>usr</w:t>
      </w:r>
      <w:proofErr w:type="spellEnd"/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program dan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7B4BCCBF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gramStart"/>
      <w:r>
        <w:t>bin</w:t>
      </w:r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file biner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5FABE83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spellStart"/>
      <w:proofErr w:type="gramStart"/>
      <w:r>
        <w:t>sbin</w:t>
      </w:r>
      <w:proofErr w:type="spellEnd"/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file biner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super user.</w:t>
      </w:r>
    </w:p>
    <w:p w14:paraId="1F6B7CA3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gramStart"/>
      <w:r>
        <w:t>root</w:t>
      </w:r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file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skrip</w:t>
      </w:r>
      <w:proofErr w:type="spellEnd"/>
      <w:r>
        <w:t xml:space="preserve"> shell, dan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root.</w:t>
      </w:r>
    </w:p>
    <w:p w14:paraId="799932E8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gramStart"/>
      <w:r>
        <w:t>home</w:t>
      </w:r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dan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musik</w:t>
      </w:r>
      <w:proofErr w:type="spellEnd"/>
      <w:r>
        <w:t>, dan video.</w:t>
      </w:r>
    </w:p>
    <w:p w14:paraId="0542E93E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gramStart"/>
      <w:r>
        <w:t>var</w:t>
      </w:r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volatil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log </w:t>
      </w:r>
      <w:proofErr w:type="spellStart"/>
      <w:r>
        <w:t>sistem</w:t>
      </w:r>
      <w:proofErr w:type="spellEnd"/>
      <w:r>
        <w:t>.</w:t>
      </w:r>
    </w:p>
    <w:p w14:paraId="72FAA5D8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spellStart"/>
      <w:proofErr w:type="gramStart"/>
      <w:r>
        <w:t>tmp</w:t>
      </w:r>
      <w:proofErr w:type="spellEnd"/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sementara</w:t>
      </w:r>
      <w:proofErr w:type="spellEnd"/>
      <w:r>
        <w:t>.</w:t>
      </w:r>
    </w:p>
    <w:p w14:paraId="14B943C3" w14:textId="77777777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spellStart"/>
      <w:proofErr w:type="gramStart"/>
      <w:r>
        <w:t>etc</w:t>
      </w:r>
      <w:proofErr w:type="spellEnd"/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F892555" w14:textId="411F2B2C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gramStart"/>
      <w:r>
        <w:t>opt</w:t>
      </w:r>
      <w:proofErr w:type="gramEnd"/>
      <w:r>
        <w:t xml:space="preserve">: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opsional</w:t>
      </w:r>
      <w:proofErr w:type="spellEnd"/>
      <w:r>
        <w:t>.</w:t>
      </w:r>
    </w:p>
    <w:p w14:paraId="63C7FE9D" w14:textId="0A7139DD" w:rsidR="00DC1E59" w:rsidRDefault="00DC1E59" w:rsidP="00DC1E59">
      <w:pPr>
        <w:pStyle w:val="DaftarParagraf"/>
        <w:numPr>
          <w:ilvl w:val="0"/>
          <w:numId w:val="26"/>
        </w:numPr>
      </w:pPr>
      <w:r>
        <w:t>/</w:t>
      </w:r>
      <w:proofErr w:type="spellStart"/>
      <w:proofErr w:type="gramStart"/>
      <w:r>
        <w:t>mnt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file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34C5985F" w14:textId="1B733A1F" w:rsidR="00DC1E59" w:rsidRDefault="00DC1E59" w:rsidP="00DC1E59">
      <w:pPr>
        <w:pStyle w:val="DaftarParagraf"/>
      </w:pPr>
    </w:p>
    <w:p w14:paraId="2E898749" w14:textId="339E2501" w:rsidR="00DC1E59" w:rsidRDefault="00DC1E59" w:rsidP="00DC1E59">
      <w:pPr>
        <w:pStyle w:val="DaftarParagraf"/>
      </w:pPr>
      <w:r>
        <w:t xml:space="preserve">Directory </w:t>
      </w:r>
      <w:proofErr w:type="spellStart"/>
      <w:r>
        <w:t>structur</w:t>
      </w:r>
      <w:proofErr w:type="spellEnd"/>
    </w:p>
    <w:p w14:paraId="21B816CE" w14:textId="54FE57CD" w:rsidR="00DC1E59" w:rsidRDefault="00DC1E59" w:rsidP="00DC1E59">
      <w:pPr>
        <w:ind w:left="360"/>
        <w:jc w:val="center"/>
      </w:pPr>
      <w:r w:rsidRPr="00DC1E59">
        <w:lastRenderedPageBreak/>
        <w:drawing>
          <wp:inline distT="0" distB="0" distL="0" distR="0" wp14:anchorId="6340B473" wp14:editId="445778F1">
            <wp:extent cx="2971822" cy="2438418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24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3568" w14:textId="2763DCE1" w:rsidR="00DC1E59" w:rsidRDefault="00DC1E59" w:rsidP="00DC1E59">
      <w:pPr>
        <w:ind w:left="360"/>
      </w:pPr>
    </w:p>
    <w:p w14:paraId="05B4F6EB" w14:textId="782FE1F6" w:rsidR="00DC1E59" w:rsidRDefault="00DC1E59" w:rsidP="00DC1E59">
      <w:pPr>
        <w:ind w:left="360"/>
        <w:jc w:val="both"/>
      </w:pPr>
    </w:p>
    <w:p w14:paraId="75A388BC" w14:textId="4E59FFF2" w:rsidR="00DC1E59" w:rsidRDefault="00DC1E59" w:rsidP="00DC1E59">
      <w:pPr>
        <w:pStyle w:val="Judul3"/>
        <w:shd w:val="clear" w:color="auto" w:fill="FFFFFF"/>
        <w:spacing w:before="0"/>
        <w:rPr>
          <w:rFonts w:ascii="Helvetica" w:hAnsi="Helvetica" w:cs="Helvetica"/>
          <w:color w:val="373D49"/>
        </w:rPr>
      </w:pPr>
      <w:r>
        <w:rPr>
          <w:rFonts w:ascii="Helvetica" w:hAnsi="Helvetica" w:cs="Helvetica"/>
          <w:color w:val="373D49"/>
        </w:rPr>
        <w:t>3</w:t>
      </w:r>
      <w:r>
        <w:rPr>
          <w:rFonts w:ascii="Helvetica" w:hAnsi="Helvetica" w:cs="Helvetica"/>
          <w:color w:val="373D49"/>
        </w:rPr>
        <w:t xml:space="preserve">. </w:t>
      </w:r>
      <w:proofErr w:type="spellStart"/>
      <w:r>
        <w:rPr>
          <w:rFonts w:ascii="Helvetica" w:hAnsi="Helvetica" w:cs="Helvetica"/>
          <w:color w:val="373D49"/>
        </w:rPr>
        <w:t>Identifik</w:t>
      </w:r>
      <w:r>
        <w:rPr>
          <w:rFonts w:ascii="Helvetica" w:hAnsi="Helvetica" w:cs="Helvetica"/>
          <w:color w:val="373D49"/>
        </w:rPr>
        <w:t>asi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proofErr w:type="spellStart"/>
      <w:r>
        <w:rPr>
          <w:rFonts w:ascii="Helvetica" w:hAnsi="Helvetica" w:cs="Helvetica"/>
          <w:color w:val="373D49"/>
        </w:rPr>
        <w:t>perbedaan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proofErr w:type="spellStart"/>
      <w:r>
        <w:rPr>
          <w:rFonts w:ascii="Helvetica" w:hAnsi="Helvetica" w:cs="Helvetica"/>
          <w:color w:val="373D49"/>
        </w:rPr>
        <w:t>sudo</w:t>
      </w:r>
      <w:proofErr w:type="spellEnd"/>
      <w:r>
        <w:rPr>
          <w:rFonts w:ascii="Helvetica" w:hAnsi="Helvetica" w:cs="Helvetica"/>
          <w:color w:val="373D49"/>
        </w:rPr>
        <w:t xml:space="preserve"> dan </w:t>
      </w:r>
      <w:proofErr w:type="spellStart"/>
      <w:r>
        <w:rPr>
          <w:rFonts w:ascii="Helvetica" w:hAnsi="Helvetica" w:cs="Helvetica"/>
          <w:color w:val="373D49"/>
        </w:rPr>
        <w:t>su</w:t>
      </w:r>
      <w:proofErr w:type="spellEnd"/>
    </w:p>
    <w:p w14:paraId="4AAD7525" w14:textId="77777777" w:rsidR="0097715A" w:rsidRDefault="0097715A" w:rsidP="0097715A">
      <w:pPr>
        <w:ind w:firstLine="720"/>
      </w:pPr>
      <w:r>
        <w:t>"</w:t>
      </w:r>
      <w:proofErr w:type="spellStart"/>
      <w:r>
        <w:t>su</w:t>
      </w:r>
      <w:proofErr w:type="spellEnd"/>
      <w:r>
        <w:t xml:space="preserve">"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superuser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 "</w:t>
      </w:r>
      <w:proofErr w:type="spellStart"/>
      <w:r>
        <w:t>sudo</w:t>
      </w:r>
      <w:proofErr w:type="spellEnd"/>
      <w:r>
        <w:t xml:space="preserve">",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superuser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superuser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B73E5D4" w14:textId="77777777" w:rsidR="0097715A" w:rsidRDefault="0097715A" w:rsidP="0097715A"/>
    <w:p w14:paraId="2844EA9B" w14:textId="77777777" w:rsidR="0097715A" w:rsidRDefault="0097715A" w:rsidP="0097715A"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"</w:t>
      </w:r>
      <w:proofErr w:type="spellStart"/>
      <w:r>
        <w:t>su</w:t>
      </w:r>
      <w:proofErr w:type="spellEnd"/>
      <w:r>
        <w:t xml:space="preserve">",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superuser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lain yang </w:t>
      </w:r>
      <w:proofErr w:type="spellStart"/>
      <w:r>
        <w:t>dituju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",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76E9080F" w14:textId="77777777" w:rsidR="0097715A" w:rsidRDefault="0097715A" w:rsidP="0097715A"/>
    <w:p w14:paraId="6DBCBA9B" w14:textId="21B4F589" w:rsidR="00DC1E59" w:rsidRDefault="0097715A" w:rsidP="0097715A">
      <w:proofErr w:type="spellStart"/>
      <w:r>
        <w:t>Perintah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superuser, dan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-"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home </w:t>
      </w:r>
      <w:proofErr w:type="spellStart"/>
      <w:r>
        <w:t>akun</w:t>
      </w:r>
      <w:proofErr w:type="spellEnd"/>
      <w:r>
        <w:t xml:space="preserve"> superuser.</w:t>
      </w:r>
    </w:p>
    <w:p w14:paraId="363C5E0A" w14:textId="26659B73" w:rsidR="0097715A" w:rsidRDefault="0097715A" w:rsidP="0097715A">
      <w:r w:rsidRPr="0097715A">
        <w:drawing>
          <wp:inline distT="0" distB="0" distL="0" distR="0" wp14:anchorId="5B51A6DD" wp14:editId="667B61D8">
            <wp:extent cx="6481810" cy="3662389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810" cy="36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78C" w14:textId="40145636" w:rsidR="0097715A" w:rsidRDefault="0097715A" w:rsidP="0097715A"/>
    <w:p w14:paraId="673C3F0A" w14:textId="0D4B5248" w:rsidR="003200F1" w:rsidRDefault="003200F1" w:rsidP="0097715A"/>
    <w:p w14:paraId="1DA039FF" w14:textId="26DDBB10" w:rsidR="003200F1" w:rsidRDefault="003200F1" w:rsidP="0097715A"/>
    <w:p w14:paraId="235E1CF8" w14:textId="6C8A2CDC" w:rsidR="003200F1" w:rsidRDefault="003200F1" w:rsidP="0097715A"/>
    <w:p w14:paraId="0BE7DACD" w14:textId="77777777" w:rsidR="003200F1" w:rsidRDefault="003200F1" w:rsidP="0097715A"/>
    <w:p w14:paraId="05573E0F" w14:textId="6CA2616F" w:rsidR="0097715A" w:rsidRDefault="0097715A" w:rsidP="0097715A"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sudoers.tmp</w:t>
      </w:r>
      <w:proofErr w:type="spellEnd"/>
    </w:p>
    <w:p w14:paraId="2C80DF14" w14:textId="58C1AD15" w:rsidR="0097715A" w:rsidRDefault="003200F1" w:rsidP="003200F1">
      <w:pPr>
        <w:jc w:val="center"/>
      </w:pPr>
      <w:r w:rsidRPr="003200F1">
        <w:drawing>
          <wp:inline distT="0" distB="0" distL="0" distR="0" wp14:anchorId="4F437AD7" wp14:editId="6ACC70E8">
            <wp:extent cx="2909909" cy="2409843"/>
            <wp:effectExtent l="0" t="0" r="508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909" cy="24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EAD4" w14:textId="77777777" w:rsidR="003200F1" w:rsidRDefault="003200F1" w:rsidP="003200F1"/>
    <w:p w14:paraId="37BCF79F" w14:textId="38529186" w:rsidR="003200F1" w:rsidRDefault="003200F1" w:rsidP="003200F1">
      <w:pPr>
        <w:pStyle w:val="Judul3"/>
        <w:shd w:val="clear" w:color="auto" w:fill="FFFFFF"/>
        <w:spacing w:before="0"/>
        <w:rPr>
          <w:rFonts w:ascii="Helvetica" w:hAnsi="Helvetica" w:cs="Helvetica"/>
          <w:color w:val="373D49"/>
        </w:rPr>
      </w:pPr>
      <w:r>
        <w:rPr>
          <w:rFonts w:ascii="Helvetica" w:hAnsi="Helvetica" w:cs="Helvetica"/>
          <w:color w:val="373D49"/>
        </w:rPr>
        <w:t>4</w:t>
      </w:r>
      <w:r>
        <w:rPr>
          <w:rFonts w:ascii="Helvetica" w:hAnsi="Helvetica" w:cs="Helvetica"/>
          <w:color w:val="373D49"/>
        </w:rPr>
        <w:t xml:space="preserve">. </w:t>
      </w:r>
      <w:proofErr w:type="spellStart"/>
      <w:r>
        <w:rPr>
          <w:rFonts w:ascii="Helvetica" w:hAnsi="Helvetica" w:cs="Helvetica"/>
          <w:color w:val="373D49"/>
        </w:rPr>
        <w:t>Identifikasi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proofErr w:type="spellStart"/>
      <w:r>
        <w:rPr>
          <w:rFonts w:ascii="Helvetica" w:hAnsi="Helvetica" w:cs="Helvetica"/>
          <w:color w:val="373D49"/>
        </w:rPr>
        <w:t>jenis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proofErr w:type="spellStart"/>
      <w:r>
        <w:rPr>
          <w:rFonts w:ascii="Helvetica" w:hAnsi="Helvetica" w:cs="Helvetica"/>
          <w:color w:val="373D49"/>
        </w:rPr>
        <w:t>repositori</w:t>
      </w:r>
      <w:proofErr w:type="spellEnd"/>
    </w:p>
    <w:p w14:paraId="52A5978C" w14:textId="10BB9274" w:rsidR="003200F1" w:rsidRDefault="003200F1" w:rsidP="003200F1">
      <w:proofErr w:type="spellStart"/>
      <w:r w:rsidRPr="003200F1">
        <w:t>Ini</w:t>
      </w:r>
      <w:proofErr w:type="spellEnd"/>
      <w:r w:rsidRPr="003200F1">
        <w:t xml:space="preserve"> </w:t>
      </w:r>
      <w:proofErr w:type="spellStart"/>
      <w:r w:rsidRPr="003200F1">
        <w:t>adalah</w:t>
      </w:r>
      <w:proofErr w:type="spellEnd"/>
      <w:r w:rsidRPr="003200F1">
        <w:t xml:space="preserve"> file </w:t>
      </w:r>
      <w:proofErr w:type="spellStart"/>
      <w:proofErr w:type="gramStart"/>
      <w:r w:rsidRPr="003200F1">
        <w:t>sources.list</w:t>
      </w:r>
      <w:proofErr w:type="spellEnd"/>
      <w:proofErr w:type="gramEnd"/>
      <w:r w:rsidRPr="003200F1">
        <w:t xml:space="preserve"> Ubuntu yang </w:t>
      </w:r>
      <w:proofErr w:type="spellStart"/>
      <w:r w:rsidRPr="003200F1">
        <w:t>berisi</w:t>
      </w:r>
      <w:proofErr w:type="spellEnd"/>
      <w:r w:rsidRPr="003200F1">
        <w:t xml:space="preserve"> </w:t>
      </w:r>
      <w:proofErr w:type="spellStart"/>
      <w:r w:rsidRPr="003200F1">
        <w:t>beberapa</w:t>
      </w:r>
      <w:proofErr w:type="spellEnd"/>
      <w:r w:rsidRPr="003200F1">
        <w:t xml:space="preserve"> </w:t>
      </w:r>
      <w:proofErr w:type="spellStart"/>
      <w:r w:rsidRPr="003200F1">
        <w:t>jenis</w:t>
      </w:r>
      <w:proofErr w:type="spellEnd"/>
      <w:r w:rsidRPr="003200F1">
        <w:t xml:space="preserve"> repository. </w:t>
      </w:r>
      <w:proofErr w:type="spellStart"/>
      <w:r w:rsidRPr="003200F1">
        <w:t>Berikut</w:t>
      </w:r>
      <w:proofErr w:type="spellEnd"/>
      <w:r w:rsidRPr="003200F1">
        <w:t xml:space="preserve"> </w:t>
      </w:r>
      <w:proofErr w:type="spellStart"/>
      <w:r w:rsidRPr="003200F1">
        <w:t>adalah</w:t>
      </w:r>
      <w:proofErr w:type="spellEnd"/>
      <w:r w:rsidRPr="003200F1">
        <w:t xml:space="preserve"> </w:t>
      </w:r>
      <w:proofErr w:type="spellStart"/>
      <w:r w:rsidRPr="003200F1">
        <w:t>identifikasi</w:t>
      </w:r>
      <w:proofErr w:type="spellEnd"/>
      <w:r w:rsidRPr="003200F1">
        <w:t xml:space="preserve"> </w:t>
      </w:r>
      <w:proofErr w:type="spellStart"/>
      <w:r w:rsidRPr="003200F1">
        <w:t>jenis</w:t>
      </w:r>
      <w:proofErr w:type="spellEnd"/>
      <w:r w:rsidRPr="003200F1">
        <w:t xml:space="preserve"> repository </w:t>
      </w:r>
      <w:proofErr w:type="spellStart"/>
      <w:r w:rsidRPr="003200F1">
        <w:t>berdasarkan</w:t>
      </w:r>
      <w:proofErr w:type="spellEnd"/>
      <w:r w:rsidRPr="003200F1">
        <w:t xml:space="preserve"> baris yang </w:t>
      </w:r>
      <w:proofErr w:type="spellStart"/>
      <w:r w:rsidRPr="003200F1">
        <w:t>dimulai</w:t>
      </w:r>
      <w:proofErr w:type="spellEnd"/>
      <w:r w:rsidRPr="003200F1">
        <w:t xml:space="preserve"> </w:t>
      </w:r>
      <w:proofErr w:type="spellStart"/>
      <w:r w:rsidRPr="003200F1">
        <w:t>dengan</w:t>
      </w:r>
      <w:proofErr w:type="spellEnd"/>
      <w:r w:rsidRPr="003200F1">
        <w:t xml:space="preserve"> "deb</w:t>
      </w:r>
      <w:proofErr w:type="gramStart"/>
      <w:r w:rsidRPr="003200F1">
        <w:t>" :</w:t>
      </w:r>
      <w:proofErr w:type="gramEnd"/>
    </w:p>
    <w:p w14:paraId="06EE32BA" w14:textId="7B1CC117" w:rsidR="003200F1" w:rsidRDefault="003200F1" w:rsidP="003200F1"/>
    <w:p w14:paraId="6F5A5740" w14:textId="77777777" w:rsidR="003200F1" w:rsidRDefault="003200F1" w:rsidP="003200F1">
      <w:proofErr w:type="spellStart"/>
      <w:r>
        <w:t>Pertama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"deb </w:t>
      </w:r>
      <w:proofErr w:type="spellStart"/>
      <w:r>
        <w:t>cdrom</w:t>
      </w:r>
      <w:proofErr w:type="spellEnd"/>
      <w:r>
        <w:t xml:space="preserve">:" yang </w:t>
      </w:r>
      <w:proofErr w:type="spellStart"/>
      <w:r>
        <w:t>merupakan</w:t>
      </w:r>
      <w:proofErr w:type="spellEnd"/>
      <w:r>
        <w:t xml:space="preserve"> repository </w:t>
      </w:r>
      <w:proofErr w:type="spellStart"/>
      <w:r>
        <w:t>untuk</w:t>
      </w:r>
      <w:proofErr w:type="spellEnd"/>
      <w:r>
        <w:t xml:space="preserve"> CD/DVD </w:t>
      </w:r>
      <w:proofErr w:type="spellStart"/>
      <w:r>
        <w:t>instalasi</w:t>
      </w:r>
      <w:proofErr w:type="spellEnd"/>
      <w:r>
        <w:t xml:space="preserve"> Ubuntu.</w:t>
      </w:r>
    </w:p>
    <w:p w14:paraId="77D23140" w14:textId="77777777" w:rsidR="003200F1" w:rsidRDefault="003200F1" w:rsidP="003200F1"/>
    <w:p w14:paraId="55B85FF5" w14:textId="77777777" w:rsidR="003200F1" w:rsidRDefault="003200F1" w:rsidP="003200F1">
      <w:proofErr w:type="spellStart"/>
      <w:r>
        <w:t>Kemudian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repository </w:t>
      </w:r>
      <w:proofErr w:type="spellStart"/>
      <w:r>
        <w:t>utama</w:t>
      </w:r>
      <w:proofErr w:type="spellEnd"/>
      <w:r>
        <w:t xml:space="preserve"> Ubuntu </w:t>
      </w:r>
      <w:proofErr w:type="spellStart"/>
      <w:r>
        <w:t>yaitu</w:t>
      </w:r>
      <w:proofErr w:type="spellEnd"/>
      <w:r>
        <w:t xml:space="preserve"> "deb http://id.archive.ubuntu.com/ubuntu/ kinetic main restricted"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Ubuntu.</w:t>
      </w:r>
    </w:p>
    <w:p w14:paraId="1D460FA6" w14:textId="77777777" w:rsidR="003200F1" w:rsidRDefault="003200F1" w:rsidP="003200F1"/>
    <w:p w14:paraId="23D31E63" w14:textId="77777777" w:rsidR="003200F1" w:rsidRDefault="003200F1" w:rsidP="003200F1">
      <w:proofErr w:type="spellStart"/>
      <w:r>
        <w:t>Selanjutnya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repository "deb http://id.archive.ubuntu.com/ubuntu/ kinetic-updates main restricted"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(updates)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di repository </w:t>
      </w:r>
      <w:proofErr w:type="spellStart"/>
      <w:r>
        <w:t>utama</w:t>
      </w:r>
      <w:proofErr w:type="spellEnd"/>
      <w:r>
        <w:t>.</w:t>
      </w:r>
    </w:p>
    <w:p w14:paraId="75416F96" w14:textId="77777777" w:rsidR="003200F1" w:rsidRDefault="003200F1" w:rsidP="003200F1"/>
    <w:p w14:paraId="6A62D376" w14:textId="77777777" w:rsidR="003200F1" w:rsidRDefault="003200F1" w:rsidP="003200F1">
      <w:r>
        <w:t xml:space="preserve">Repository "deb http://id.archive.ubuntu.com/ubuntu/ kinetic universe"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disupport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oleh Ubuntu,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6C574D60" w14:textId="77777777" w:rsidR="003200F1" w:rsidRDefault="003200F1" w:rsidP="003200F1"/>
    <w:p w14:paraId="0E30EE52" w14:textId="77777777" w:rsidR="003200F1" w:rsidRDefault="003200F1" w:rsidP="003200F1">
      <w:proofErr w:type="spellStart"/>
      <w:r>
        <w:t>Kemudian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repository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(security)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di repository </w:t>
      </w:r>
      <w:proofErr w:type="spellStart"/>
      <w:r>
        <w:t>utama</w:t>
      </w:r>
      <w:proofErr w:type="spellEnd"/>
      <w:r>
        <w:t xml:space="preserve">, universe, dan multiverse, </w:t>
      </w:r>
      <w:proofErr w:type="spellStart"/>
      <w:r>
        <w:t>yaitu</w:t>
      </w:r>
      <w:proofErr w:type="spellEnd"/>
    </w:p>
    <w:p w14:paraId="218F8714" w14:textId="77777777" w:rsidR="003200F1" w:rsidRDefault="003200F1" w:rsidP="003200F1">
      <w:r>
        <w:t>"</w:t>
      </w:r>
      <w:proofErr w:type="gramStart"/>
      <w:r>
        <w:t>deb</w:t>
      </w:r>
      <w:proofErr w:type="gramEnd"/>
      <w:r>
        <w:t xml:space="preserve"> http://security.ubuntu.com/ubuntu kinetic-security multiverse",</w:t>
      </w:r>
    </w:p>
    <w:p w14:paraId="161F3EFB" w14:textId="77777777" w:rsidR="003200F1" w:rsidRDefault="003200F1" w:rsidP="003200F1">
      <w:r>
        <w:t>"</w:t>
      </w:r>
      <w:proofErr w:type="gramStart"/>
      <w:r>
        <w:t>deb</w:t>
      </w:r>
      <w:proofErr w:type="gramEnd"/>
      <w:r>
        <w:t xml:space="preserve"> http://security.ubuntu.com/ubuntu kinetic-security universe", dan</w:t>
      </w:r>
    </w:p>
    <w:p w14:paraId="1928800D" w14:textId="47BFDD2E" w:rsidR="003200F1" w:rsidRDefault="003200F1" w:rsidP="003200F1">
      <w:r>
        <w:t>"</w:t>
      </w:r>
      <w:proofErr w:type="gramStart"/>
      <w:r>
        <w:t>deb</w:t>
      </w:r>
      <w:proofErr w:type="gramEnd"/>
      <w:r>
        <w:t xml:space="preserve"> http://security.ubuntu.com/ubuntu kinetic-security main restricted".</w:t>
      </w:r>
    </w:p>
    <w:p w14:paraId="2694F7D1" w14:textId="769465A3" w:rsidR="003200F1" w:rsidRDefault="00495B10" w:rsidP="00495B10">
      <w:pPr>
        <w:jc w:val="center"/>
      </w:pPr>
      <w:r w:rsidRPr="00495B10">
        <w:drawing>
          <wp:inline distT="0" distB="0" distL="0" distR="0" wp14:anchorId="67C82474" wp14:editId="042B5E38">
            <wp:extent cx="4319619" cy="4819685"/>
            <wp:effectExtent l="0" t="0" r="508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619" cy="48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58B" w14:textId="063D6B8F" w:rsidR="00495B10" w:rsidRDefault="00495B10" w:rsidP="00495B10"/>
    <w:p w14:paraId="46A9A45D" w14:textId="194D1962" w:rsidR="00495B10" w:rsidRDefault="00495B10" w:rsidP="00495B10">
      <w:pPr>
        <w:pStyle w:val="Judul3"/>
        <w:shd w:val="clear" w:color="auto" w:fill="FFFFFF"/>
        <w:spacing w:before="0"/>
        <w:rPr>
          <w:rFonts w:ascii="Helvetica" w:hAnsi="Helvetica" w:cs="Helvetica"/>
          <w:color w:val="373D49"/>
        </w:rPr>
      </w:pPr>
      <w:r>
        <w:rPr>
          <w:rFonts w:ascii="Helvetica" w:hAnsi="Helvetica" w:cs="Helvetica"/>
          <w:color w:val="373D49"/>
        </w:rPr>
        <w:t>5</w:t>
      </w:r>
      <w:r>
        <w:rPr>
          <w:rFonts w:ascii="Helvetica" w:hAnsi="Helvetica" w:cs="Helvetica"/>
          <w:color w:val="373D49"/>
        </w:rPr>
        <w:t xml:space="preserve">. </w:t>
      </w:r>
      <w:proofErr w:type="spellStart"/>
      <w:r>
        <w:rPr>
          <w:rFonts w:ascii="Helvetica" w:hAnsi="Helvetica" w:cs="Helvetica"/>
          <w:color w:val="373D49"/>
        </w:rPr>
        <w:t>Identifikasi</w:t>
      </w:r>
      <w:proofErr w:type="spellEnd"/>
      <w:r>
        <w:rPr>
          <w:rFonts w:ascii="Helvetica" w:hAnsi="Helvetica" w:cs="Helvetica"/>
          <w:color w:val="373D49"/>
        </w:rPr>
        <w:t xml:space="preserve"> </w:t>
      </w:r>
      <w:proofErr w:type="spellStart"/>
      <w:r>
        <w:rPr>
          <w:rFonts w:ascii="Helvetica" w:hAnsi="Helvetica" w:cs="Helvetica"/>
          <w:color w:val="373D49"/>
        </w:rPr>
        <w:t>perintah</w:t>
      </w:r>
      <w:proofErr w:type="spellEnd"/>
      <w:r>
        <w:rPr>
          <w:rFonts w:ascii="Helvetica" w:hAnsi="Helvetica" w:cs="Helvetica"/>
          <w:color w:val="373D49"/>
        </w:rPr>
        <w:t xml:space="preserve"> apt</w:t>
      </w:r>
    </w:p>
    <w:p w14:paraId="3DD3784D" w14:textId="74BB088C" w:rsidR="00495B10" w:rsidRPr="00495B10" w:rsidRDefault="00495B10" w:rsidP="00495B10">
      <w:r w:rsidRPr="00495B10">
        <w:drawing>
          <wp:inline distT="0" distB="0" distL="0" distR="0" wp14:anchorId="4643D640" wp14:editId="337F249A">
            <wp:extent cx="3376637" cy="270512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27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CEC2" w14:textId="1BE214C8" w:rsidR="00495B10" w:rsidRDefault="00495B10" w:rsidP="00495B10">
      <w:r>
        <w:t xml:space="preserve">list -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5FCB0C79" w14:textId="4B43F7B3" w:rsidR="00495B10" w:rsidRDefault="00495B10" w:rsidP="00495B10">
      <w:r>
        <w:t xml:space="preserve">search -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21CE9515" w14:textId="09826CF7" w:rsidR="00495B10" w:rsidRDefault="00495B10" w:rsidP="00495B10">
      <w:r>
        <w:t xml:space="preserve">show -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paket</w:t>
      </w:r>
      <w:proofErr w:type="spellEnd"/>
    </w:p>
    <w:p w14:paraId="0997D1CC" w14:textId="6B9AF886" w:rsidR="00495B10" w:rsidRDefault="00495B10" w:rsidP="00495B10">
      <w:r>
        <w:t xml:space="preserve">install -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7126A6D8" w14:textId="333D20BF" w:rsidR="00495B10" w:rsidRDefault="00495B10" w:rsidP="00495B10">
      <w:r>
        <w:t xml:space="preserve">reinstall -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6F98FE5F" w14:textId="4B1E00CC" w:rsidR="00495B10" w:rsidRDefault="00495B10" w:rsidP="00495B10">
      <w:r>
        <w:t xml:space="preserve">remove -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paket</w:t>
      </w:r>
      <w:proofErr w:type="spellEnd"/>
    </w:p>
    <w:p w14:paraId="10981AE4" w14:textId="591181E7" w:rsidR="00495B10" w:rsidRDefault="00495B10" w:rsidP="00495B10">
      <w:proofErr w:type="spellStart"/>
      <w:r>
        <w:t>autoremove</w:t>
      </w:r>
      <w:proofErr w:type="spellEnd"/>
      <w:r>
        <w:t xml:space="preserve"> -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terpakai</w:t>
      </w:r>
      <w:proofErr w:type="spellEnd"/>
    </w:p>
    <w:p w14:paraId="287534BA" w14:textId="0FB1550F" w:rsidR="00495B10" w:rsidRDefault="00495B10" w:rsidP="00495B10">
      <w:r>
        <w:t xml:space="preserve">update - </w:t>
      </w:r>
      <w:proofErr w:type="spellStart"/>
      <w:r>
        <w:t>memperbarui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tersedia</w:t>
      </w:r>
      <w:proofErr w:type="spellEnd"/>
    </w:p>
    <w:p w14:paraId="176F28DE" w14:textId="2118E7A2" w:rsidR="00495B10" w:rsidRDefault="00495B10" w:rsidP="00495B10">
      <w:r>
        <w:t xml:space="preserve">upgrade - </w:t>
      </w:r>
      <w:proofErr w:type="spellStart"/>
      <w:r>
        <w:t>mengupgrade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>/</w:t>
      </w:r>
      <w:proofErr w:type="spellStart"/>
      <w:r>
        <w:t>mengupgrade</w:t>
      </w:r>
      <w:proofErr w:type="spellEnd"/>
      <w:r>
        <w:t xml:space="preserve"> </w:t>
      </w:r>
      <w:proofErr w:type="spellStart"/>
      <w:r>
        <w:t>paket-paket</w:t>
      </w:r>
      <w:proofErr w:type="spellEnd"/>
    </w:p>
    <w:p w14:paraId="1F9C182F" w14:textId="537AFAC2" w:rsidR="00495B10" w:rsidRDefault="00495B10" w:rsidP="00495B10">
      <w:r>
        <w:t xml:space="preserve">full-upgrade - </w:t>
      </w:r>
      <w:proofErr w:type="spellStart"/>
      <w:r>
        <w:t>mengupgrade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>/</w:t>
      </w:r>
      <w:proofErr w:type="spellStart"/>
      <w:r>
        <w:t>menginstal</w:t>
      </w:r>
      <w:proofErr w:type="spellEnd"/>
      <w:r>
        <w:t>/</w:t>
      </w:r>
      <w:proofErr w:type="spellStart"/>
      <w:r>
        <w:t>mengupgrade</w:t>
      </w:r>
      <w:proofErr w:type="spellEnd"/>
      <w:r>
        <w:t xml:space="preserve"> </w:t>
      </w:r>
      <w:proofErr w:type="spellStart"/>
      <w:r>
        <w:t>paket-paket</w:t>
      </w:r>
      <w:proofErr w:type="spellEnd"/>
    </w:p>
    <w:p w14:paraId="57B1A66B" w14:textId="2FF2B434" w:rsidR="00495B10" w:rsidRDefault="00495B10" w:rsidP="00495B10">
      <w:r>
        <w:t xml:space="preserve">edit-sources - </w:t>
      </w:r>
      <w:proofErr w:type="spellStart"/>
      <w:r>
        <w:t>mengedit</w:t>
      </w:r>
      <w:proofErr w:type="spellEnd"/>
      <w:r>
        <w:t xml:space="preserve"> file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sumber</w:t>
      </w:r>
      <w:proofErr w:type="spellEnd"/>
    </w:p>
    <w:p w14:paraId="084BD18D" w14:textId="72F62F86" w:rsidR="00495B10" w:rsidRDefault="00495B10" w:rsidP="00495B10">
      <w:r>
        <w:t xml:space="preserve">satisfy - </w:t>
      </w:r>
      <w:proofErr w:type="spellStart"/>
      <w:r>
        <w:t>memenuhi</w:t>
      </w:r>
      <w:proofErr w:type="spellEnd"/>
      <w:r>
        <w:t xml:space="preserve"> string </w:t>
      </w:r>
      <w:proofErr w:type="spellStart"/>
      <w:r>
        <w:t>dependensi</w:t>
      </w:r>
      <w:proofErr w:type="spellEnd"/>
    </w:p>
    <w:p w14:paraId="06D7B9CD" w14:textId="68AA0D03" w:rsidR="00495B10" w:rsidRDefault="00495B10" w:rsidP="00495B10">
      <w:r>
        <w:t xml:space="preserve">apt </w:t>
      </w:r>
      <w:proofErr w:type="gramStart"/>
      <w:r>
        <w:t>update :</w:t>
      </w:r>
      <w:proofErr w:type="gramEnd"/>
      <w:r>
        <w:t xml:space="preserve"> </w:t>
      </w:r>
      <w:proofErr w:type="spellStart"/>
      <w:r>
        <w:t>Memperbarui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dan metadata yang </w:t>
      </w:r>
      <w:proofErr w:type="spellStart"/>
      <w:r>
        <w:t>tersedia</w:t>
      </w:r>
      <w:proofErr w:type="spellEnd"/>
      <w:r>
        <w:t xml:space="preserve"> di repository.</w:t>
      </w:r>
    </w:p>
    <w:p w14:paraId="161358D9" w14:textId="2A753683" w:rsidR="00495B10" w:rsidRDefault="00495B10" w:rsidP="00495B10">
      <w:r>
        <w:t xml:space="preserve">apt </w:t>
      </w:r>
      <w:proofErr w:type="gramStart"/>
      <w:r>
        <w:t>upgrade :</w:t>
      </w:r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mengupgrade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>.</w:t>
      </w:r>
    </w:p>
    <w:p w14:paraId="7859BD36" w14:textId="6DB8FF47" w:rsidR="00495B10" w:rsidRDefault="00495B10" w:rsidP="00495B10">
      <w:r>
        <w:t xml:space="preserve">apt </w:t>
      </w:r>
      <w:proofErr w:type="gramStart"/>
      <w:r>
        <w:t>install :</w:t>
      </w:r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51F6AFCC" w14:textId="6D262FC4" w:rsidR="00495B10" w:rsidRDefault="00495B10" w:rsidP="00495B10">
      <w:r>
        <w:t xml:space="preserve">apt </w:t>
      </w:r>
      <w:proofErr w:type="gramStart"/>
      <w:r>
        <w:t>remove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>.</w:t>
      </w:r>
    </w:p>
    <w:p w14:paraId="79D1FE62" w14:textId="6D035E79" w:rsidR="00495B10" w:rsidRDefault="00495B10" w:rsidP="00495B10">
      <w:r>
        <w:t xml:space="preserve">apt </w:t>
      </w:r>
      <w:proofErr w:type="spellStart"/>
      <w:proofErr w:type="gramStart"/>
      <w:r>
        <w:t>autoremove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>.</w:t>
      </w:r>
    </w:p>
    <w:p w14:paraId="3D70160E" w14:textId="354C33EE" w:rsidR="00495B10" w:rsidRDefault="00495B10" w:rsidP="00495B10">
      <w:r>
        <w:t xml:space="preserve">apt </w:t>
      </w:r>
      <w:proofErr w:type="gramStart"/>
      <w:r>
        <w:t>search :</w:t>
      </w:r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repository.</w:t>
      </w:r>
    </w:p>
    <w:p w14:paraId="0BB30956" w14:textId="4771018F" w:rsidR="00495B10" w:rsidRDefault="00495B10" w:rsidP="00495B10">
      <w:r>
        <w:t xml:space="preserve">apt </w:t>
      </w:r>
      <w:proofErr w:type="gramStart"/>
      <w:r>
        <w:t>show :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detail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repository.</w:t>
      </w:r>
    </w:p>
    <w:p w14:paraId="56F9F078" w14:textId="5555AB75" w:rsidR="00495B10" w:rsidRDefault="00495B10" w:rsidP="00495B10">
      <w:r>
        <w:t xml:space="preserve">apt list :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paket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>.</w:t>
      </w:r>
    </w:p>
    <w:p w14:paraId="698A1A3E" w14:textId="4D8B00C9" w:rsidR="00495B10" w:rsidRPr="00495B10" w:rsidRDefault="00495B10" w:rsidP="00495B10">
      <w:r>
        <w:t>apt full-</w:t>
      </w:r>
      <w:proofErr w:type="gramStart"/>
      <w:r>
        <w:t>upgrade :</w:t>
      </w:r>
      <w:proofErr w:type="gram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mengupgrade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(dependencies) yang </w:t>
      </w:r>
      <w:proofErr w:type="spellStart"/>
      <w:r>
        <w:t>dibutuhkan</w:t>
      </w:r>
      <w:proofErr w:type="spellEnd"/>
      <w:r>
        <w:t>.</w:t>
      </w:r>
    </w:p>
    <w:p w14:paraId="142D21B5" w14:textId="42FA59A0" w:rsidR="00495B10" w:rsidRPr="00495B10" w:rsidRDefault="00495B10" w:rsidP="00495B10"/>
    <w:p w14:paraId="7D53FA0D" w14:textId="77777777" w:rsidR="00495B10" w:rsidRPr="003200F1" w:rsidRDefault="00495B10" w:rsidP="00495B10"/>
    <w:p w14:paraId="2EBCDC2E" w14:textId="77777777" w:rsidR="0097715A" w:rsidRDefault="0097715A" w:rsidP="0097715A"/>
    <w:p w14:paraId="5F5533F6" w14:textId="77777777" w:rsidR="0097715A" w:rsidRPr="00DC1E59" w:rsidRDefault="0097715A" w:rsidP="0097715A"/>
    <w:p w14:paraId="5FFC85BD" w14:textId="77777777" w:rsidR="00DC1E59" w:rsidRPr="00DC1E59" w:rsidRDefault="00DC1E59" w:rsidP="00DC1E59">
      <w:pPr>
        <w:ind w:left="360"/>
        <w:jc w:val="both"/>
      </w:pPr>
    </w:p>
    <w:p w14:paraId="115D8467" w14:textId="1268934E" w:rsidR="00051021" w:rsidRPr="00DC1E59" w:rsidRDefault="00051021" w:rsidP="00DC1E59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  <w:lang w:val="en-US"/>
        </w:rPr>
      </w:pPr>
    </w:p>
    <w:sectPr w:rsidR="00051021" w:rsidRPr="00DC1E59">
      <w:headerReference w:type="default" r:id="rId13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85F2" w14:textId="77777777" w:rsidR="00A61673" w:rsidRDefault="00A61673">
      <w:pPr>
        <w:spacing w:line="240" w:lineRule="auto"/>
      </w:pPr>
      <w:r>
        <w:separator/>
      </w:r>
    </w:p>
  </w:endnote>
  <w:endnote w:type="continuationSeparator" w:id="0">
    <w:p w14:paraId="60B9F208" w14:textId="77777777" w:rsidR="00A61673" w:rsidRDefault="00A61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B65C8" w14:textId="77777777" w:rsidR="00A61673" w:rsidRDefault="00A61673">
      <w:pPr>
        <w:spacing w:line="240" w:lineRule="auto"/>
      </w:pPr>
      <w:r>
        <w:separator/>
      </w:r>
    </w:p>
  </w:footnote>
  <w:footnote w:type="continuationSeparator" w:id="0">
    <w:p w14:paraId="0B7231A5" w14:textId="77777777" w:rsidR="00A61673" w:rsidRDefault="00A61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6C4A"/>
    <w:multiLevelType w:val="hybridMultilevel"/>
    <w:tmpl w:val="121C01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97CDA"/>
    <w:multiLevelType w:val="hybridMultilevel"/>
    <w:tmpl w:val="69E4DD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84834">
    <w:abstractNumId w:val="3"/>
  </w:num>
  <w:num w:numId="2" w16cid:durableId="1889755743">
    <w:abstractNumId w:val="0"/>
  </w:num>
  <w:num w:numId="3" w16cid:durableId="82731238">
    <w:abstractNumId w:val="24"/>
  </w:num>
  <w:num w:numId="4" w16cid:durableId="802699584">
    <w:abstractNumId w:val="7"/>
  </w:num>
  <w:num w:numId="5" w16cid:durableId="1235972182">
    <w:abstractNumId w:val="4"/>
  </w:num>
  <w:num w:numId="6" w16cid:durableId="120000658">
    <w:abstractNumId w:val="18"/>
  </w:num>
  <w:num w:numId="7" w16cid:durableId="585960252">
    <w:abstractNumId w:val="16"/>
  </w:num>
  <w:num w:numId="8" w16cid:durableId="186605773">
    <w:abstractNumId w:val="2"/>
  </w:num>
  <w:num w:numId="9" w16cid:durableId="367730571">
    <w:abstractNumId w:val="23"/>
  </w:num>
  <w:num w:numId="10" w16cid:durableId="583027353">
    <w:abstractNumId w:val="19"/>
  </w:num>
  <w:num w:numId="11" w16cid:durableId="1048603990">
    <w:abstractNumId w:val="17"/>
  </w:num>
  <w:num w:numId="12" w16cid:durableId="1276060471">
    <w:abstractNumId w:val="25"/>
  </w:num>
  <w:num w:numId="13" w16cid:durableId="814951491">
    <w:abstractNumId w:val="8"/>
  </w:num>
  <w:num w:numId="14" w16cid:durableId="374813521">
    <w:abstractNumId w:val="6"/>
  </w:num>
  <w:num w:numId="15" w16cid:durableId="1449273325">
    <w:abstractNumId w:val="20"/>
  </w:num>
  <w:num w:numId="16" w16cid:durableId="932736752">
    <w:abstractNumId w:val="10"/>
  </w:num>
  <w:num w:numId="17" w16cid:durableId="783382671">
    <w:abstractNumId w:val="14"/>
  </w:num>
  <w:num w:numId="18" w16cid:durableId="308246390">
    <w:abstractNumId w:val="9"/>
  </w:num>
  <w:num w:numId="19" w16cid:durableId="1571767123">
    <w:abstractNumId w:val="15"/>
  </w:num>
  <w:num w:numId="20" w16cid:durableId="75370554">
    <w:abstractNumId w:val="12"/>
  </w:num>
  <w:num w:numId="21" w16cid:durableId="2146383338">
    <w:abstractNumId w:val="22"/>
  </w:num>
  <w:num w:numId="22" w16cid:durableId="1719352441">
    <w:abstractNumId w:val="11"/>
  </w:num>
  <w:num w:numId="23" w16cid:durableId="2021007073">
    <w:abstractNumId w:val="21"/>
  </w:num>
  <w:num w:numId="24" w16cid:durableId="2123065587">
    <w:abstractNumId w:val="5"/>
  </w:num>
  <w:num w:numId="25" w16cid:durableId="1297907580">
    <w:abstractNumId w:val="1"/>
  </w:num>
  <w:num w:numId="26" w16cid:durableId="13295608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8C"/>
    <w:rsid w:val="00051021"/>
    <w:rsid w:val="001044B5"/>
    <w:rsid w:val="0019470C"/>
    <w:rsid w:val="001B41B4"/>
    <w:rsid w:val="00287EF7"/>
    <w:rsid w:val="003200F1"/>
    <w:rsid w:val="00475BDD"/>
    <w:rsid w:val="00495B10"/>
    <w:rsid w:val="004E7B52"/>
    <w:rsid w:val="00583E8C"/>
    <w:rsid w:val="00586B20"/>
    <w:rsid w:val="00593231"/>
    <w:rsid w:val="005F135E"/>
    <w:rsid w:val="006C69E4"/>
    <w:rsid w:val="00710691"/>
    <w:rsid w:val="008A419B"/>
    <w:rsid w:val="00951B15"/>
    <w:rsid w:val="0096436E"/>
    <w:rsid w:val="0097715A"/>
    <w:rsid w:val="00A61673"/>
    <w:rsid w:val="00A902FD"/>
    <w:rsid w:val="00AB49CD"/>
    <w:rsid w:val="00C20BC1"/>
    <w:rsid w:val="00CD604F"/>
    <w:rsid w:val="00DC1E59"/>
    <w:rsid w:val="00E6611C"/>
    <w:rsid w:val="00E84C7B"/>
    <w:rsid w:val="00E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A289"/>
  <w15:docId w15:val="{70D458AA-5997-4C55-BD55-0B6E7F67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Judul3KAR">
    <w:name w:val="Judul 3 KAR"/>
    <w:basedOn w:val="FontParagrafDefault"/>
    <w:link w:val="Judul3"/>
    <w:uiPriority w:val="9"/>
    <w:rsid w:val="004E7B52"/>
    <w:rPr>
      <w:color w:val="434343"/>
      <w:sz w:val="28"/>
      <w:szCs w:val="28"/>
    </w:rPr>
  </w:style>
  <w:style w:type="paragraph" w:styleId="TidakAdaSpasi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FontParagrafDefault"/>
    <w:uiPriority w:val="99"/>
    <w:unhideWhenUsed/>
    <w:rsid w:val="00E6611C"/>
    <w:rPr>
      <w:color w:val="0000FF" w:themeColor="hyperlink"/>
      <w:u w:val="single"/>
    </w:rPr>
  </w:style>
  <w:style w:type="paragraph" w:customStyle="1" w:styleId="has-line-data">
    <w:name w:val="has-line-data"/>
    <w:basedOn w:val="Normal"/>
    <w:rsid w:val="0005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Arga</dc:creator>
  <cp:lastModifiedBy>argarafiar@outlook.co.id</cp:lastModifiedBy>
  <cp:revision>3</cp:revision>
  <dcterms:created xsi:type="dcterms:W3CDTF">2023-03-02T11:21:00Z</dcterms:created>
  <dcterms:modified xsi:type="dcterms:W3CDTF">2023-03-02T12:09:00Z</dcterms:modified>
</cp:coreProperties>
</file>