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256" w:rsidRDefault="00D466AA">
      <w:pPr>
        <w:rPr>
          <w:rFonts w:hint="eastAsia"/>
        </w:rPr>
      </w:pPr>
      <w:r>
        <w:rPr>
          <w:rFonts w:hint="eastAsia"/>
        </w:rPr>
        <w:t>I</w:t>
      </w:r>
      <w:r>
        <w:t>f everything is punished without exploring other options. -&gt; leads to equal opportunity of guessing</w:t>
      </w:r>
      <w:bookmarkStart w:id="0" w:name="_GoBack"/>
      <w:bookmarkEnd w:id="0"/>
    </w:p>
    <w:sectPr w:rsidR="004C1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AA"/>
    <w:rsid w:val="004C1256"/>
    <w:rsid w:val="00D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285C"/>
  <w15:chartTrackingRefBased/>
  <w15:docId w15:val="{8499F9A2-FBD8-4560-B09B-F5D5BCEB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Argens Ng</dc:creator>
  <cp:keywords/>
  <dc:description/>
  <cp:lastModifiedBy>Argens Ng</cp:lastModifiedBy>
  <cp:revision>2</cp:revision>
  <dcterms:created xsi:type="dcterms:W3CDTF">2019-03-25T11:10:00Z</dcterms:created>
  <dcterms:modified xsi:type="dcterms:W3CDTF">2019-03-25T11:24:00Z</dcterms:modified>
</cp:coreProperties>
</file>