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0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6660"/>
      </w:tblGrid>
      <w:tr w:rsidR="003632EF" w:rsidRPr="003632EF" w:rsidTr="00B07387">
        <w:trPr>
          <w:trHeight w:val="576"/>
        </w:trPr>
        <w:tc>
          <w:tcPr>
            <w:tcW w:w="2430" w:type="dxa"/>
            <w:vAlign w:val="bottom"/>
          </w:tcPr>
          <w:p w:rsidR="003632EF" w:rsidRPr="003632EF" w:rsidRDefault="003632EF" w:rsidP="003632EF">
            <w:pPr>
              <w:rPr>
                <w:rFonts w:ascii="Times New Roman" w:hAnsi="Times New Roman" w:cs="Times New Roman"/>
                <w:sz w:val="24"/>
                <w:szCs w:val="24"/>
              </w:rPr>
            </w:pPr>
            <w:r>
              <w:rPr>
                <w:rFonts w:ascii="Times New Roman" w:hAnsi="Times New Roman" w:cs="Times New Roman"/>
                <w:sz w:val="24"/>
                <w:szCs w:val="24"/>
              </w:rPr>
              <w:t>Name</w:t>
            </w:r>
            <w:r w:rsidRPr="003632EF">
              <w:rPr>
                <w:rFonts w:ascii="Times New Roman" w:hAnsi="Times New Roman" w:cs="Times New Roman"/>
                <w:sz w:val="24"/>
                <w:szCs w:val="24"/>
              </w:rPr>
              <w:t>:</w:t>
            </w:r>
          </w:p>
        </w:tc>
        <w:tc>
          <w:tcPr>
            <w:tcW w:w="6660" w:type="dxa"/>
            <w:tcBorders>
              <w:bottom w:val="single" w:sz="4" w:space="0" w:color="auto"/>
            </w:tcBorders>
            <w:vAlign w:val="bottom"/>
          </w:tcPr>
          <w:p w:rsidR="003632EF" w:rsidRPr="003632EF" w:rsidRDefault="00B03520" w:rsidP="003632EF">
            <w:pP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g Argens</w:t>
            </w:r>
          </w:p>
        </w:tc>
      </w:tr>
      <w:tr w:rsidR="003632EF" w:rsidRPr="003632EF" w:rsidTr="00B07387">
        <w:trPr>
          <w:trHeight w:val="576"/>
        </w:trPr>
        <w:tc>
          <w:tcPr>
            <w:tcW w:w="2430" w:type="dxa"/>
            <w:vAlign w:val="bottom"/>
          </w:tcPr>
          <w:p w:rsidR="003632EF" w:rsidRPr="003632EF" w:rsidRDefault="003632EF" w:rsidP="003632EF">
            <w:pPr>
              <w:rPr>
                <w:rFonts w:ascii="Times New Roman" w:hAnsi="Times New Roman" w:cs="Times New Roman"/>
                <w:sz w:val="24"/>
                <w:szCs w:val="24"/>
              </w:rPr>
            </w:pPr>
            <w:r w:rsidRPr="003632EF">
              <w:rPr>
                <w:rFonts w:ascii="Times New Roman" w:hAnsi="Times New Roman" w:cs="Times New Roman"/>
                <w:sz w:val="24"/>
                <w:szCs w:val="24"/>
              </w:rPr>
              <w:t>Supervisor</w:t>
            </w:r>
            <w:r>
              <w:rPr>
                <w:rFonts w:ascii="Times New Roman" w:hAnsi="Times New Roman" w:cs="Times New Roman"/>
                <w:sz w:val="24"/>
                <w:szCs w:val="24"/>
              </w:rPr>
              <w:t>(s)</w:t>
            </w:r>
            <w:r w:rsidRPr="003632EF">
              <w:rPr>
                <w:rFonts w:ascii="Times New Roman" w:hAnsi="Times New Roman" w:cs="Times New Roman"/>
                <w:sz w:val="24"/>
                <w:szCs w:val="24"/>
              </w:rPr>
              <w:t>:</w:t>
            </w:r>
          </w:p>
        </w:tc>
        <w:tc>
          <w:tcPr>
            <w:tcW w:w="6660" w:type="dxa"/>
            <w:tcBorders>
              <w:top w:val="single" w:sz="4" w:space="0" w:color="auto"/>
              <w:bottom w:val="single" w:sz="4" w:space="0" w:color="auto"/>
            </w:tcBorders>
            <w:vAlign w:val="bottom"/>
          </w:tcPr>
          <w:p w:rsidR="003632EF" w:rsidRPr="003632EF" w:rsidRDefault="00260073" w:rsidP="003632EF">
            <w:pPr>
              <w:rPr>
                <w:rFonts w:ascii="Times New Roman" w:hAnsi="Times New Roman" w:cs="Times New Roman"/>
                <w:sz w:val="24"/>
                <w:szCs w:val="24"/>
              </w:rPr>
            </w:pPr>
            <w:r w:rsidRPr="00260073">
              <w:rPr>
                <w:rFonts w:ascii="Times New Roman" w:hAnsi="Times New Roman" w:cs="Times New Roman"/>
                <w:sz w:val="24"/>
                <w:szCs w:val="24"/>
              </w:rPr>
              <w:t>Dr. Dirk Schnieders</w:t>
            </w:r>
          </w:p>
        </w:tc>
      </w:tr>
      <w:tr w:rsidR="003632EF" w:rsidRPr="003632EF" w:rsidTr="00B07387">
        <w:trPr>
          <w:trHeight w:val="576"/>
        </w:trPr>
        <w:tc>
          <w:tcPr>
            <w:tcW w:w="2430" w:type="dxa"/>
            <w:vAlign w:val="bottom"/>
          </w:tcPr>
          <w:p w:rsidR="003632EF" w:rsidRPr="003632EF" w:rsidRDefault="003632EF" w:rsidP="003632EF">
            <w:pPr>
              <w:rPr>
                <w:rFonts w:ascii="Times New Roman" w:hAnsi="Times New Roman" w:cs="Times New Roman"/>
                <w:sz w:val="24"/>
                <w:szCs w:val="24"/>
              </w:rPr>
            </w:pPr>
            <w:r w:rsidRPr="003632EF">
              <w:rPr>
                <w:rFonts w:ascii="Times New Roman" w:hAnsi="Times New Roman" w:cs="Times New Roman"/>
                <w:sz w:val="24"/>
                <w:szCs w:val="24"/>
              </w:rPr>
              <w:t xml:space="preserve">Dissertation </w:t>
            </w:r>
            <w:r>
              <w:rPr>
                <w:rFonts w:ascii="Times New Roman" w:hAnsi="Times New Roman" w:cs="Times New Roman"/>
                <w:sz w:val="24"/>
                <w:szCs w:val="24"/>
              </w:rPr>
              <w:t>T</w:t>
            </w:r>
            <w:r w:rsidRPr="003632EF">
              <w:rPr>
                <w:rFonts w:ascii="Times New Roman" w:hAnsi="Times New Roman" w:cs="Times New Roman"/>
                <w:sz w:val="24"/>
                <w:szCs w:val="24"/>
              </w:rPr>
              <w:t>itle:</w:t>
            </w:r>
          </w:p>
        </w:tc>
        <w:tc>
          <w:tcPr>
            <w:tcW w:w="6660" w:type="dxa"/>
            <w:tcBorders>
              <w:top w:val="single" w:sz="4" w:space="0" w:color="auto"/>
              <w:bottom w:val="single" w:sz="4" w:space="0" w:color="auto"/>
            </w:tcBorders>
            <w:vAlign w:val="bottom"/>
          </w:tcPr>
          <w:p w:rsidR="003632EF" w:rsidRPr="003632EF" w:rsidRDefault="00B443AD" w:rsidP="003632EF">
            <w:pPr>
              <w:rPr>
                <w:rFonts w:ascii="Times New Roman" w:hAnsi="Times New Roman" w:cs="Times New Roman"/>
                <w:sz w:val="24"/>
                <w:szCs w:val="24"/>
              </w:rPr>
            </w:pPr>
            <w:r>
              <w:rPr>
                <w:rFonts w:ascii="Times New Roman" w:hAnsi="Times New Roman" w:cs="Times New Roman"/>
                <w:sz w:val="24"/>
                <w:szCs w:val="24"/>
              </w:rPr>
              <w:t>To Play and Cooper</w:t>
            </w:r>
            <w:r w:rsidR="0043757F">
              <w:rPr>
                <w:rFonts w:ascii="Times New Roman" w:hAnsi="Times New Roman" w:cs="Times New Roman"/>
                <w:sz w:val="24"/>
                <w:szCs w:val="24"/>
              </w:rPr>
              <w:t xml:space="preserve">ate in Imperfect Information Games with </w:t>
            </w:r>
          </w:p>
        </w:tc>
      </w:tr>
      <w:tr w:rsidR="003632EF" w:rsidRPr="003632EF" w:rsidTr="00B07387">
        <w:trPr>
          <w:trHeight w:val="576"/>
        </w:trPr>
        <w:tc>
          <w:tcPr>
            <w:tcW w:w="2430" w:type="dxa"/>
            <w:vAlign w:val="bottom"/>
          </w:tcPr>
          <w:p w:rsidR="003632EF" w:rsidRPr="003632EF" w:rsidRDefault="003632EF" w:rsidP="003632EF">
            <w:pPr>
              <w:rPr>
                <w:rFonts w:ascii="Times New Roman" w:hAnsi="Times New Roman" w:cs="Times New Roman"/>
                <w:sz w:val="24"/>
                <w:szCs w:val="24"/>
              </w:rPr>
            </w:pPr>
          </w:p>
        </w:tc>
        <w:tc>
          <w:tcPr>
            <w:tcW w:w="6660" w:type="dxa"/>
            <w:tcBorders>
              <w:top w:val="single" w:sz="4" w:space="0" w:color="auto"/>
              <w:bottom w:val="single" w:sz="4" w:space="0" w:color="auto"/>
            </w:tcBorders>
            <w:vAlign w:val="bottom"/>
          </w:tcPr>
          <w:p w:rsidR="003632EF" w:rsidRPr="003632EF" w:rsidRDefault="0043757F" w:rsidP="003632EF">
            <w:pPr>
              <w:rPr>
                <w:rFonts w:ascii="Times New Roman" w:hAnsi="Times New Roman" w:cs="Times New Roman"/>
                <w:sz w:val="24"/>
                <w:szCs w:val="24"/>
              </w:rPr>
            </w:pPr>
            <w:r>
              <w:rPr>
                <w:rFonts w:ascii="Times New Roman" w:hAnsi="Times New Roman" w:cs="Times New Roman"/>
                <w:sz w:val="24"/>
                <w:szCs w:val="24"/>
              </w:rPr>
              <w:t>Machine Learning</w:t>
            </w:r>
          </w:p>
        </w:tc>
      </w:tr>
      <w:tr w:rsidR="00B07387" w:rsidRPr="003632EF" w:rsidTr="00B07387">
        <w:trPr>
          <w:trHeight w:val="576"/>
        </w:trPr>
        <w:tc>
          <w:tcPr>
            <w:tcW w:w="2430" w:type="dxa"/>
            <w:vAlign w:val="bottom"/>
          </w:tcPr>
          <w:p w:rsidR="00B07387" w:rsidRPr="003632EF" w:rsidRDefault="00B07387" w:rsidP="008F3454">
            <w:pPr>
              <w:rPr>
                <w:rFonts w:ascii="Times New Roman" w:hAnsi="Times New Roman" w:cs="Times New Roman"/>
                <w:sz w:val="24"/>
                <w:szCs w:val="24"/>
              </w:rPr>
            </w:pPr>
            <w:r>
              <w:rPr>
                <w:rFonts w:ascii="Times New Roman" w:hAnsi="Times New Roman" w:cs="Times New Roman"/>
                <w:sz w:val="24"/>
                <w:szCs w:val="24"/>
              </w:rPr>
              <w:t>Planned Submission Semester:</w:t>
            </w:r>
          </w:p>
        </w:tc>
        <w:tc>
          <w:tcPr>
            <w:tcW w:w="6660" w:type="dxa"/>
            <w:tcBorders>
              <w:top w:val="single" w:sz="4" w:space="0" w:color="auto"/>
              <w:bottom w:val="single" w:sz="4" w:space="0" w:color="auto"/>
            </w:tcBorders>
            <w:vAlign w:val="bottom"/>
          </w:tcPr>
          <w:p w:rsidR="00B07387" w:rsidRPr="003632EF" w:rsidRDefault="00260073" w:rsidP="008F3454">
            <w:pPr>
              <w:rPr>
                <w:rFonts w:ascii="Times New Roman" w:hAnsi="Times New Roman" w:cs="Times New Roman"/>
                <w:sz w:val="24"/>
                <w:szCs w:val="24"/>
              </w:rPr>
            </w:pPr>
            <w:r>
              <w:rPr>
                <w:rFonts w:ascii="Times New Roman" w:hAnsi="Times New Roman" w:cs="Times New Roman" w:hint="eastAsia"/>
                <w:sz w:val="24"/>
                <w:szCs w:val="24"/>
              </w:rPr>
              <w:t>2</w:t>
            </w:r>
            <w:r w:rsidR="00FE18AA">
              <w:rPr>
                <w:rFonts w:ascii="Times New Roman" w:hAnsi="Times New Roman" w:cs="Times New Roman"/>
                <w:sz w:val="24"/>
                <w:szCs w:val="24"/>
              </w:rPr>
              <w:t>018-2019 Semester 2</w:t>
            </w:r>
            <w:bookmarkStart w:id="0" w:name="_GoBack"/>
            <w:bookmarkEnd w:id="0"/>
          </w:p>
        </w:tc>
      </w:tr>
    </w:tbl>
    <w:p w:rsidR="00AB6BAE" w:rsidRDefault="00AB6BAE">
      <w:pPr>
        <w:rPr>
          <w:rFonts w:ascii="Times New Roman" w:hAnsi="Times New Roman" w:cs="Times New Roman"/>
          <w:sz w:val="24"/>
          <w:szCs w:val="24"/>
        </w:rPr>
      </w:pPr>
    </w:p>
    <w:p w:rsidR="00B07387" w:rsidRDefault="00B07387" w:rsidP="00B07387">
      <w:pPr>
        <w:spacing w:line="240" w:lineRule="auto"/>
        <w:rPr>
          <w:rFonts w:ascii="Times New Roman" w:hAnsi="Times New Roman" w:cs="Times New Roman"/>
          <w:b/>
          <w:sz w:val="24"/>
          <w:szCs w:val="24"/>
        </w:rPr>
      </w:pPr>
    </w:p>
    <w:p w:rsidR="003632EF" w:rsidRPr="00AB6BAE" w:rsidRDefault="003632EF">
      <w:pPr>
        <w:rPr>
          <w:rFonts w:ascii="Times New Roman" w:hAnsi="Times New Roman" w:cs="Times New Roman"/>
          <w:b/>
          <w:sz w:val="24"/>
          <w:szCs w:val="24"/>
        </w:rPr>
      </w:pPr>
      <w:r w:rsidRPr="00AB6BAE">
        <w:rPr>
          <w:rFonts w:ascii="Times New Roman" w:hAnsi="Times New Roman" w:cs="Times New Roman"/>
          <w:b/>
          <w:sz w:val="24"/>
          <w:szCs w:val="24"/>
        </w:rPr>
        <w:t>Aim</w:t>
      </w:r>
    </w:p>
    <w:tbl>
      <w:tblPr>
        <w:tblStyle w:val="TableGrid"/>
        <w:tblW w:w="0" w:type="auto"/>
        <w:tblLook w:val="04A0" w:firstRow="1" w:lastRow="0" w:firstColumn="1" w:lastColumn="0" w:noHBand="0" w:noVBand="1"/>
      </w:tblPr>
      <w:tblGrid>
        <w:gridCol w:w="9017"/>
      </w:tblGrid>
      <w:tr w:rsidR="00AB6BAE" w:rsidTr="00AB6BAE">
        <w:tc>
          <w:tcPr>
            <w:tcW w:w="9017" w:type="dxa"/>
          </w:tcPr>
          <w:p w:rsidR="00AB6BAE" w:rsidRDefault="0043757F" w:rsidP="00AD1A1E">
            <w:pPr>
              <w:rPr>
                <w:rFonts w:ascii="Times New Roman" w:hAnsi="Times New Roman" w:cs="Times New Roman"/>
                <w:sz w:val="24"/>
                <w:szCs w:val="24"/>
              </w:rPr>
            </w:pPr>
            <w:bookmarkStart w:id="1" w:name="_Hlk512538439"/>
            <w:r>
              <w:rPr>
                <w:rFonts w:ascii="Times New Roman" w:hAnsi="Times New Roman" w:cs="Times New Roman" w:hint="eastAsia"/>
                <w:sz w:val="24"/>
                <w:szCs w:val="24"/>
              </w:rPr>
              <w:t>T</w:t>
            </w:r>
            <w:r>
              <w:rPr>
                <w:rFonts w:ascii="Times New Roman" w:hAnsi="Times New Roman" w:cs="Times New Roman"/>
                <w:sz w:val="24"/>
                <w:szCs w:val="24"/>
              </w:rPr>
              <w:t xml:space="preserve">he goal of my dissertation is to explore the limitation of machine learning with yet another type of game, </w:t>
            </w:r>
            <w:r w:rsidR="0027608F">
              <w:rPr>
                <w:rFonts w:ascii="Times New Roman" w:hAnsi="Times New Roman" w:cs="Times New Roman"/>
                <w:sz w:val="24"/>
                <w:szCs w:val="24"/>
              </w:rPr>
              <w:t>c</w:t>
            </w:r>
            <w:r>
              <w:rPr>
                <w:rFonts w:ascii="Times New Roman" w:hAnsi="Times New Roman" w:cs="Times New Roman"/>
                <w:sz w:val="24"/>
                <w:szCs w:val="24"/>
              </w:rPr>
              <w:t xml:space="preserve">ontract </w:t>
            </w:r>
            <w:r w:rsidR="0027608F">
              <w:rPr>
                <w:rFonts w:ascii="Times New Roman" w:hAnsi="Times New Roman" w:cs="Times New Roman"/>
                <w:sz w:val="24"/>
                <w:szCs w:val="24"/>
              </w:rPr>
              <w:t>b</w:t>
            </w:r>
            <w:r>
              <w:rPr>
                <w:rFonts w:ascii="Times New Roman" w:hAnsi="Times New Roman" w:cs="Times New Roman"/>
                <w:sz w:val="24"/>
                <w:szCs w:val="24"/>
              </w:rPr>
              <w:t>ridge.</w:t>
            </w:r>
            <w:r w:rsidR="00D27B7E">
              <w:rPr>
                <w:rFonts w:ascii="Times New Roman" w:hAnsi="Times New Roman" w:cs="Times New Roman"/>
                <w:sz w:val="24"/>
                <w:szCs w:val="24"/>
              </w:rPr>
              <w:t xml:space="preserve"> This game is chosen for having a wide array of features that can be added or removed depending on the research progress, including information hiding and discovery, variable reward, cooperation, as well as other rule modification that complicates or simplifies the game.</w:t>
            </w:r>
            <w:r w:rsidR="00AD1A1E">
              <w:rPr>
                <w:rFonts w:ascii="Times New Roman" w:hAnsi="Times New Roman" w:cs="Times New Roman"/>
                <w:sz w:val="24"/>
                <w:szCs w:val="24"/>
              </w:rPr>
              <w:t xml:space="preserve"> Ideally, the aim is to solve the game of bridge under the system regulation of WBF, such that the resulting agent would be eligible to compete in World Computer-Bridge Championship in the future. </w:t>
            </w:r>
          </w:p>
          <w:p w:rsidR="00AD1A1E" w:rsidRDefault="00AD1A1E" w:rsidP="00AD1A1E">
            <w:pPr>
              <w:rPr>
                <w:rFonts w:ascii="Times New Roman" w:hAnsi="Times New Roman" w:cs="Times New Roman"/>
                <w:sz w:val="24"/>
                <w:szCs w:val="24"/>
              </w:rPr>
            </w:pPr>
          </w:p>
        </w:tc>
      </w:tr>
      <w:bookmarkEnd w:id="1"/>
    </w:tbl>
    <w:p w:rsidR="00AD1A1E" w:rsidRDefault="00AD1A1E">
      <w:pPr>
        <w:rPr>
          <w:rFonts w:ascii="Times New Roman" w:hAnsi="Times New Roman" w:cs="Times New Roman"/>
          <w:b/>
          <w:sz w:val="24"/>
          <w:szCs w:val="24"/>
        </w:rPr>
      </w:pPr>
    </w:p>
    <w:p w:rsidR="003632EF" w:rsidRPr="00AB6BAE" w:rsidRDefault="00AD1A1E">
      <w:pPr>
        <w:rPr>
          <w:rFonts w:ascii="Times New Roman" w:hAnsi="Times New Roman" w:cs="Times New Roman"/>
          <w:b/>
          <w:sz w:val="24"/>
          <w:szCs w:val="24"/>
        </w:rPr>
      </w:pPr>
      <w:r>
        <w:rPr>
          <w:rFonts w:ascii="Times New Roman" w:hAnsi="Times New Roman" w:cs="Times New Roman"/>
          <w:b/>
          <w:sz w:val="24"/>
          <w:szCs w:val="24"/>
        </w:rPr>
        <w:br w:type="column"/>
      </w:r>
      <w:r w:rsidR="003632EF" w:rsidRPr="00AB6BAE">
        <w:rPr>
          <w:rFonts w:ascii="Times New Roman" w:hAnsi="Times New Roman" w:cs="Times New Roman"/>
          <w:b/>
          <w:sz w:val="24"/>
          <w:szCs w:val="24"/>
        </w:rPr>
        <w:lastRenderedPageBreak/>
        <w:t xml:space="preserve">Brief </w:t>
      </w:r>
      <w:r w:rsidR="00AB6BAE" w:rsidRPr="00AB6BAE">
        <w:rPr>
          <w:rFonts w:ascii="Times New Roman" w:hAnsi="Times New Roman" w:cs="Times New Roman"/>
          <w:b/>
          <w:sz w:val="24"/>
          <w:szCs w:val="24"/>
        </w:rPr>
        <w:t>L</w:t>
      </w:r>
      <w:r w:rsidR="003632EF" w:rsidRPr="00AB6BAE">
        <w:rPr>
          <w:rFonts w:ascii="Times New Roman" w:hAnsi="Times New Roman" w:cs="Times New Roman"/>
          <w:b/>
          <w:sz w:val="24"/>
          <w:szCs w:val="24"/>
        </w:rPr>
        <w:t xml:space="preserve">iterature </w:t>
      </w:r>
      <w:r w:rsidR="00AB6BAE" w:rsidRPr="00AB6BAE">
        <w:rPr>
          <w:rFonts w:ascii="Times New Roman" w:hAnsi="Times New Roman" w:cs="Times New Roman"/>
          <w:b/>
          <w:sz w:val="24"/>
          <w:szCs w:val="24"/>
        </w:rPr>
        <w:t>Review</w:t>
      </w:r>
    </w:p>
    <w:tbl>
      <w:tblPr>
        <w:tblStyle w:val="TableGrid"/>
        <w:tblW w:w="0" w:type="auto"/>
        <w:tblLook w:val="04A0" w:firstRow="1" w:lastRow="0" w:firstColumn="1" w:lastColumn="0" w:noHBand="0" w:noVBand="1"/>
      </w:tblPr>
      <w:tblGrid>
        <w:gridCol w:w="9017"/>
      </w:tblGrid>
      <w:tr w:rsidR="00AB6BAE" w:rsidTr="00AB6BAE">
        <w:tc>
          <w:tcPr>
            <w:tcW w:w="9017" w:type="dxa"/>
          </w:tcPr>
          <w:p w:rsidR="0027608F" w:rsidRDefault="0027608F" w:rsidP="0027608F">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eep reinforcement learning has been having great success in gaming in general. In 2013, Google DeepMind developed an agent which outperformed all previous approaches on six of the seven Atari 2600 games with no change in architecture and hyperparameter (except one which happens to coincide with the flash rate of laser in Space Invader) [1]. Then in 2017, Google DeepMind used similar techniques to play Go at a superhuman performance, winning 100-0 against Alpha Go, another program which had defeated a world champion in 2016 [2].</w:t>
            </w:r>
          </w:p>
          <w:p w:rsidR="0027608F" w:rsidRDefault="0027608F" w:rsidP="0027608F">
            <w:pPr>
              <w:rPr>
                <w:rFonts w:ascii="Times New Roman" w:hAnsi="Times New Roman" w:cs="Times New Roman"/>
                <w:sz w:val="24"/>
                <w:szCs w:val="24"/>
              </w:rPr>
            </w:pPr>
          </w:p>
          <w:p w:rsidR="00AB6BAE" w:rsidRDefault="0027608F" w:rsidP="0027608F">
            <w:p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oth successes mark the versatility and power of deep reinforcement learning in computer gaming. However, one field that has yet been extensively researched is multiplayer imperfect information game, in which another technique, counterfactual regret minimization (CFR), has a head start [3, 4]. One drawback of CFR and its variations though, is it requiring the storage of (game state, action) pair values or (information set, action) pair values, subject to the level of abstraction with human intervention.</w:t>
            </w:r>
          </w:p>
          <w:p w:rsidR="00AB6BAE" w:rsidRDefault="00AB6BAE">
            <w:pPr>
              <w:rPr>
                <w:rFonts w:ascii="Times New Roman" w:hAnsi="Times New Roman" w:cs="Times New Roman"/>
                <w:sz w:val="24"/>
                <w:szCs w:val="24"/>
              </w:rPr>
            </w:pPr>
          </w:p>
          <w:p w:rsidR="0079596A" w:rsidRDefault="0079596A">
            <w:pPr>
              <w:rPr>
                <w:rFonts w:ascii="Times New Roman" w:hAnsi="Times New Roman" w:cs="Times New Roman"/>
                <w:sz w:val="24"/>
                <w:szCs w:val="24"/>
              </w:rPr>
            </w:pPr>
            <w:r>
              <w:rPr>
                <w:rFonts w:ascii="Times New Roman" w:hAnsi="Times New Roman" w:cs="Times New Roman"/>
                <w:sz w:val="24"/>
                <w:szCs w:val="24"/>
              </w:rPr>
              <w:t xml:space="preserve">A brief look at CFR literatures suggests that the main benefit of it being the ability to greatly reduce the storage required in regret minimization. However, most abstractions are still done by human, and the power does not seem comparable to that of </w:t>
            </w:r>
            <w:r w:rsidR="001A7779">
              <w:rPr>
                <w:rFonts w:ascii="Times New Roman" w:hAnsi="Times New Roman" w:cs="Times New Roman"/>
                <w:sz w:val="24"/>
                <w:szCs w:val="24"/>
              </w:rPr>
              <w:t>neural networks in the game of Go. Therefore, the hope is high that deep q network (DQN) might be able to provide a better solution in games other than two-player zero-sum complete-information games and one-player environment-interaction games.</w:t>
            </w:r>
          </w:p>
          <w:p w:rsidR="001A7779" w:rsidRDefault="001A7779">
            <w:pPr>
              <w:rPr>
                <w:rFonts w:ascii="Times New Roman" w:hAnsi="Times New Roman" w:cs="Times New Roman"/>
                <w:sz w:val="24"/>
                <w:szCs w:val="24"/>
              </w:rPr>
            </w:pPr>
          </w:p>
          <w:p w:rsidR="001A7779" w:rsidRDefault="001A7779">
            <w:pPr>
              <w:rPr>
                <w:rFonts w:ascii="Times New Roman" w:hAnsi="Times New Roman" w:cs="Times New Roman"/>
                <w:sz w:val="24"/>
                <w:szCs w:val="24"/>
              </w:rPr>
            </w:pPr>
          </w:p>
          <w:p w:rsidR="001A7779" w:rsidRDefault="001A7779">
            <w:pPr>
              <w:rPr>
                <w:rFonts w:ascii="Times New Roman" w:hAnsi="Times New Roman" w:cs="Times New Roman"/>
                <w:sz w:val="24"/>
                <w:szCs w:val="24"/>
              </w:rPr>
            </w:pPr>
          </w:p>
          <w:p w:rsidR="001A7779" w:rsidRDefault="001A7779">
            <w:pPr>
              <w:rPr>
                <w:rFonts w:ascii="Times New Roman" w:hAnsi="Times New Roman" w:cs="Times New Roman"/>
                <w:sz w:val="24"/>
                <w:szCs w:val="24"/>
              </w:rPr>
            </w:pPr>
          </w:p>
          <w:p w:rsidR="001A7779" w:rsidRDefault="001A7779">
            <w:pPr>
              <w:rPr>
                <w:rFonts w:ascii="Times New Roman" w:hAnsi="Times New Roman" w:cs="Times New Roman"/>
                <w:sz w:val="24"/>
                <w:szCs w:val="24"/>
              </w:rPr>
            </w:pPr>
          </w:p>
          <w:p w:rsidR="001A7779" w:rsidRDefault="001A7779">
            <w:pPr>
              <w:rPr>
                <w:rFonts w:ascii="Times New Roman" w:hAnsi="Times New Roman" w:cs="Times New Roman"/>
                <w:sz w:val="24"/>
                <w:szCs w:val="24"/>
              </w:rPr>
            </w:pPr>
          </w:p>
          <w:p w:rsidR="001A7779" w:rsidRDefault="001A7779">
            <w:pPr>
              <w:rPr>
                <w:rFonts w:ascii="Times New Roman" w:hAnsi="Times New Roman" w:cs="Times New Roman"/>
                <w:sz w:val="24"/>
                <w:szCs w:val="24"/>
              </w:rPr>
            </w:pPr>
          </w:p>
          <w:p w:rsidR="001A7779" w:rsidRDefault="001A7779">
            <w:pPr>
              <w:rPr>
                <w:rFonts w:ascii="Times New Roman" w:hAnsi="Times New Roman" w:cs="Times New Roman"/>
                <w:sz w:val="24"/>
                <w:szCs w:val="24"/>
              </w:rPr>
            </w:pPr>
          </w:p>
          <w:p w:rsidR="001A7779" w:rsidRDefault="001A7779">
            <w:pPr>
              <w:rPr>
                <w:rFonts w:ascii="Times New Roman" w:hAnsi="Times New Roman" w:cs="Times New Roman"/>
                <w:sz w:val="24"/>
                <w:szCs w:val="24"/>
              </w:rPr>
            </w:pPr>
          </w:p>
          <w:p w:rsidR="001A7779" w:rsidRDefault="001A7779">
            <w:pPr>
              <w:rPr>
                <w:rFonts w:ascii="Times New Roman" w:hAnsi="Times New Roman" w:cs="Times New Roman"/>
                <w:sz w:val="24"/>
                <w:szCs w:val="24"/>
              </w:rPr>
            </w:pPr>
          </w:p>
          <w:p w:rsidR="001A7779" w:rsidRDefault="001A7779">
            <w:pPr>
              <w:rPr>
                <w:rFonts w:ascii="Times New Roman" w:hAnsi="Times New Roman" w:cs="Times New Roman"/>
                <w:sz w:val="24"/>
                <w:szCs w:val="24"/>
              </w:rPr>
            </w:pPr>
          </w:p>
          <w:p w:rsidR="001A7779" w:rsidRDefault="001A7779">
            <w:pPr>
              <w:rPr>
                <w:rFonts w:ascii="Times New Roman" w:hAnsi="Times New Roman" w:cs="Times New Roman"/>
                <w:sz w:val="24"/>
                <w:szCs w:val="24"/>
              </w:rPr>
            </w:pPr>
          </w:p>
          <w:p w:rsidR="001A7779" w:rsidRDefault="001A7779">
            <w:pPr>
              <w:rPr>
                <w:rFonts w:ascii="Times New Roman" w:hAnsi="Times New Roman" w:cs="Times New Roman"/>
                <w:sz w:val="24"/>
                <w:szCs w:val="24"/>
              </w:rPr>
            </w:pPr>
          </w:p>
          <w:p w:rsidR="0027608F" w:rsidRDefault="0027608F" w:rsidP="0027608F">
            <w:pPr>
              <w:rPr>
                <w:rFonts w:ascii="Times New Roman" w:hAnsi="Times New Roman" w:cs="Times New Roman"/>
                <w:sz w:val="24"/>
                <w:szCs w:val="24"/>
              </w:rPr>
            </w:pPr>
          </w:p>
          <w:p w:rsidR="0027608F" w:rsidRDefault="0027608F" w:rsidP="002760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V. Mnih et al., “Playing Atari with deep reinforcement learning”, </w:t>
            </w:r>
            <w:r w:rsidRPr="007D26A2">
              <w:rPr>
                <w:rFonts w:ascii="Times New Roman" w:hAnsi="Times New Roman" w:cs="Times New Roman"/>
                <w:sz w:val="24"/>
                <w:szCs w:val="24"/>
              </w:rPr>
              <w:t>arXiv:1312.5602v1 [cs]</w:t>
            </w:r>
            <w:r>
              <w:rPr>
                <w:rFonts w:ascii="Times New Roman" w:hAnsi="Times New Roman" w:cs="Times New Roman"/>
                <w:sz w:val="24"/>
                <w:szCs w:val="24"/>
              </w:rPr>
              <w:t>, Dec. 2013.</w:t>
            </w:r>
          </w:p>
          <w:p w:rsidR="0027608F" w:rsidRDefault="0027608F" w:rsidP="0027608F">
            <w:pPr>
              <w:pStyle w:val="ListParagraph"/>
              <w:numPr>
                <w:ilvl w:val="0"/>
                <w:numId w:val="1"/>
              </w:numPr>
              <w:rPr>
                <w:rFonts w:ascii="Times New Roman" w:hAnsi="Times New Roman" w:cs="Times New Roman"/>
                <w:sz w:val="24"/>
                <w:szCs w:val="24"/>
              </w:rPr>
            </w:pPr>
            <w:r w:rsidRPr="00200922">
              <w:rPr>
                <w:rFonts w:ascii="Times New Roman" w:hAnsi="Times New Roman" w:cs="Times New Roman"/>
                <w:sz w:val="24"/>
                <w:szCs w:val="24"/>
              </w:rPr>
              <w:t>D. Silver et al., “Mastering the game of Go without human knowledge,” Nature, vol. 550, no. 7676, pp. 354–359, Oct. 2017.</w:t>
            </w:r>
          </w:p>
          <w:p w:rsidR="0027608F" w:rsidRDefault="0027608F" w:rsidP="0027608F">
            <w:pPr>
              <w:pStyle w:val="ListParagraph"/>
              <w:numPr>
                <w:ilvl w:val="0"/>
                <w:numId w:val="1"/>
              </w:numP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 Gibson et al., “</w:t>
            </w:r>
            <w:r w:rsidRPr="0094427F">
              <w:rPr>
                <w:rFonts w:ascii="Times New Roman" w:hAnsi="Times New Roman" w:cs="Times New Roman"/>
                <w:sz w:val="24"/>
                <w:szCs w:val="24"/>
              </w:rPr>
              <w:t>Generalized sampling and variance in counterfactual regret minimization</w:t>
            </w:r>
            <w:r>
              <w:rPr>
                <w:rFonts w:ascii="Times New Roman" w:hAnsi="Times New Roman" w:cs="Times New Roman"/>
                <w:sz w:val="24"/>
                <w:szCs w:val="24"/>
              </w:rPr>
              <w:t xml:space="preserve">”, in AAAI-12: </w:t>
            </w:r>
            <w:r w:rsidRPr="0094427F">
              <w:rPr>
                <w:rFonts w:ascii="Times New Roman" w:hAnsi="Times New Roman" w:cs="Times New Roman"/>
                <w:sz w:val="24"/>
                <w:szCs w:val="24"/>
              </w:rPr>
              <w:t>Proceedings of the Twenty-Sixth AAAI Conference on Artificial Intelligence</w:t>
            </w:r>
            <w:r>
              <w:rPr>
                <w:rFonts w:ascii="Times New Roman" w:hAnsi="Times New Roman" w:cs="Times New Roman"/>
                <w:sz w:val="24"/>
                <w:szCs w:val="24"/>
              </w:rPr>
              <w:t>, Jul. 2012, Toronto, Canada.</w:t>
            </w:r>
          </w:p>
          <w:p w:rsidR="00AB6BAE" w:rsidRDefault="0027608F" w:rsidP="001A7779">
            <w:pPr>
              <w:pStyle w:val="ListParagraph"/>
              <w:numPr>
                <w:ilvl w:val="0"/>
                <w:numId w:val="1"/>
              </w:numPr>
              <w:rPr>
                <w:rFonts w:ascii="Times New Roman" w:hAnsi="Times New Roman" w:cs="Times New Roman"/>
                <w:sz w:val="24"/>
                <w:szCs w:val="24"/>
              </w:rPr>
            </w:pPr>
            <w:r w:rsidRPr="001A7779">
              <w:rPr>
                <w:rFonts w:ascii="Times New Roman" w:hAnsi="Times New Roman" w:cs="Times New Roman" w:hint="eastAsia"/>
                <w:sz w:val="24"/>
                <w:szCs w:val="24"/>
              </w:rPr>
              <w:t>N</w:t>
            </w:r>
            <w:r w:rsidRPr="001A7779">
              <w:rPr>
                <w:rFonts w:ascii="Times New Roman" w:hAnsi="Times New Roman" w:cs="Times New Roman"/>
                <w:sz w:val="24"/>
                <w:szCs w:val="24"/>
              </w:rPr>
              <w:t>. A. Risk &amp; D. Szafron, “Using counterfactual regret minimization to create competitive multiplayer poker agents”, in AAMAS '10: Proceedings of the 9th International Conference on Autonomous Agents and Multiagent Systems, May 2010, Toronto, Canada.</w:t>
            </w:r>
          </w:p>
          <w:p w:rsidR="001A7779" w:rsidRDefault="001A7779" w:rsidP="001A7779">
            <w:pPr>
              <w:pStyle w:val="ListParagraph"/>
              <w:ind w:left="360"/>
              <w:rPr>
                <w:rFonts w:ascii="Times New Roman" w:hAnsi="Times New Roman" w:cs="Times New Roman"/>
                <w:sz w:val="24"/>
                <w:szCs w:val="24"/>
              </w:rPr>
            </w:pPr>
          </w:p>
        </w:tc>
      </w:tr>
    </w:tbl>
    <w:p w:rsidR="00AD1A1E" w:rsidRDefault="00AD1A1E">
      <w:pPr>
        <w:rPr>
          <w:rFonts w:ascii="Times New Roman" w:hAnsi="Times New Roman" w:cs="Times New Roman"/>
          <w:b/>
          <w:sz w:val="24"/>
          <w:szCs w:val="24"/>
        </w:rPr>
      </w:pPr>
    </w:p>
    <w:p w:rsidR="003632EF" w:rsidRPr="00B07387" w:rsidRDefault="00AD1A1E">
      <w:pPr>
        <w:rPr>
          <w:rFonts w:ascii="Times New Roman" w:hAnsi="Times New Roman" w:cs="Times New Roman"/>
          <w:b/>
          <w:sz w:val="24"/>
          <w:szCs w:val="24"/>
        </w:rPr>
      </w:pPr>
      <w:r>
        <w:rPr>
          <w:rFonts w:ascii="Times New Roman" w:hAnsi="Times New Roman" w:cs="Times New Roman"/>
          <w:b/>
          <w:sz w:val="24"/>
          <w:szCs w:val="24"/>
        </w:rPr>
        <w:br w:type="column"/>
      </w:r>
      <w:r w:rsidR="00AB6BAE" w:rsidRPr="00B07387">
        <w:rPr>
          <w:rFonts w:ascii="Times New Roman" w:hAnsi="Times New Roman" w:cs="Times New Roman"/>
          <w:b/>
          <w:sz w:val="24"/>
          <w:szCs w:val="24"/>
        </w:rPr>
        <w:lastRenderedPageBreak/>
        <w:t>Proposed Methodology</w:t>
      </w:r>
    </w:p>
    <w:tbl>
      <w:tblPr>
        <w:tblStyle w:val="TableGrid"/>
        <w:tblW w:w="0" w:type="auto"/>
        <w:tblLook w:val="04A0" w:firstRow="1" w:lastRow="0" w:firstColumn="1" w:lastColumn="0" w:noHBand="0" w:noVBand="1"/>
      </w:tblPr>
      <w:tblGrid>
        <w:gridCol w:w="9017"/>
      </w:tblGrid>
      <w:tr w:rsidR="00AB6BAE" w:rsidTr="00AB6BAE">
        <w:tc>
          <w:tcPr>
            <w:tcW w:w="9017" w:type="dxa"/>
          </w:tcPr>
          <w:p w:rsidR="00F06659" w:rsidRDefault="00B3641F" w:rsidP="00AD1A1E">
            <w:pPr>
              <w:rPr>
                <w:rFonts w:ascii="Times New Roman" w:hAnsi="Times New Roman" w:cs="Times New Roman"/>
                <w:sz w:val="24"/>
                <w:szCs w:val="24"/>
              </w:rPr>
            </w:pPr>
            <w:r>
              <w:rPr>
                <w:rFonts w:ascii="Times New Roman" w:hAnsi="Times New Roman" w:cs="Times New Roman"/>
                <w:sz w:val="24"/>
                <w:szCs w:val="24"/>
              </w:rPr>
              <w:t>As mentioned in the aim of the dissertation, c</w:t>
            </w:r>
            <w:r w:rsidR="00AD1A1E" w:rsidRPr="00AD1A1E">
              <w:rPr>
                <w:rFonts w:ascii="Times New Roman" w:hAnsi="Times New Roman" w:cs="Times New Roman"/>
                <w:sz w:val="24"/>
                <w:szCs w:val="24"/>
              </w:rPr>
              <w:t xml:space="preserve">ontract bridge </w:t>
            </w:r>
            <w:r>
              <w:rPr>
                <w:rFonts w:ascii="Times New Roman" w:hAnsi="Times New Roman" w:cs="Times New Roman"/>
                <w:sz w:val="24"/>
                <w:szCs w:val="24"/>
              </w:rPr>
              <w:t>has the benefit of having many features that can be added or removed to slightly modif</w:t>
            </w:r>
            <w:r w:rsidR="00376FC9">
              <w:rPr>
                <w:rFonts w:ascii="Times New Roman" w:hAnsi="Times New Roman" w:cs="Times New Roman"/>
                <w:sz w:val="24"/>
                <w:szCs w:val="24"/>
              </w:rPr>
              <w:t>y</w:t>
            </w:r>
            <w:r>
              <w:rPr>
                <w:rFonts w:ascii="Times New Roman" w:hAnsi="Times New Roman" w:cs="Times New Roman"/>
                <w:sz w:val="24"/>
                <w:szCs w:val="24"/>
              </w:rPr>
              <w:t xml:space="preserve"> the game as the research progresses.</w:t>
            </w:r>
          </w:p>
          <w:p w:rsidR="00F06659" w:rsidRDefault="00F06659" w:rsidP="00AD1A1E">
            <w:pPr>
              <w:rPr>
                <w:rFonts w:ascii="Times New Roman" w:hAnsi="Times New Roman" w:cs="Times New Roman"/>
                <w:sz w:val="24"/>
                <w:szCs w:val="24"/>
              </w:rPr>
            </w:pPr>
          </w:p>
          <w:p w:rsidR="00F06659" w:rsidRDefault="00F06659" w:rsidP="00AD1A1E">
            <w:pPr>
              <w:rPr>
                <w:rFonts w:ascii="Times New Roman" w:hAnsi="Times New Roman" w:cs="Times New Roman"/>
                <w:sz w:val="24"/>
                <w:szCs w:val="24"/>
              </w:rPr>
            </w:pPr>
            <w:r>
              <w:rPr>
                <w:rFonts w:ascii="Times New Roman" w:hAnsi="Times New Roman" w:cs="Times New Roman"/>
                <w:sz w:val="24"/>
                <w:szCs w:val="24"/>
              </w:rPr>
              <w:t xml:space="preserve">The research </w:t>
            </w:r>
            <w:r w:rsidR="008F3454">
              <w:rPr>
                <w:rFonts w:ascii="Times New Roman" w:hAnsi="Times New Roman" w:cs="Times New Roman"/>
                <w:sz w:val="24"/>
                <w:szCs w:val="24"/>
              </w:rPr>
              <w:t>will start</w:t>
            </w:r>
            <w:r>
              <w:rPr>
                <w:rFonts w:ascii="Times New Roman" w:hAnsi="Times New Roman" w:cs="Times New Roman"/>
                <w:sz w:val="24"/>
                <w:szCs w:val="24"/>
              </w:rPr>
              <w:t xml:space="preserve"> by </w:t>
            </w:r>
            <w:r w:rsidR="00DB0041">
              <w:rPr>
                <w:rFonts w:ascii="Times New Roman" w:hAnsi="Times New Roman" w:cs="Times New Roman"/>
                <w:sz w:val="24"/>
                <w:szCs w:val="24"/>
              </w:rPr>
              <w:t>creating a double dummy analyzer that can solve no-trump contracts with all cards known to all players</w:t>
            </w:r>
            <w:r>
              <w:rPr>
                <w:rFonts w:ascii="Times New Roman" w:hAnsi="Times New Roman" w:cs="Times New Roman"/>
                <w:sz w:val="24"/>
                <w:szCs w:val="24"/>
              </w:rPr>
              <w:t xml:space="preserve">, a two-player constant-sum complete-information game. I plan to do it by </w:t>
            </w:r>
            <w:r w:rsidR="00DB0041">
              <w:rPr>
                <w:rFonts w:ascii="Times New Roman" w:hAnsi="Times New Roman" w:cs="Times New Roman"/>
                <w:sz w:val="24"/>
                <w:szCs w:val="24"/>
              </w:rPr>
              <w:t>looking at existing literature, possibly creating a computer program capable of doing so due to the lack of such programs with computer interface.</w:t>
            </w:r>
          </w:p>
          <w:p w:rsidR="00F06659" w:rsidRDefault="00F06659" w:rsidP="00AD1A1E">
            <w:pPr>
              <w:rPr>
                <w:rFonts w:ascii="Times New Roman" w:hAnsi="Times New Roman" w:cs="Times New Roman"/>
                <w:sz w:val="24"/>
                <w:szCs w:val="24"/>
              </w:rPr>
            </w:pPr>
          </w:p>
          <w:p w:rsidR="00401974" w:rsidRDefault="00F06659" w:rsidP="00277856">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fter that, trump suits would be introduced, followed by contract, which adds complexity to the rules and card-play.</w:t>
            </w:r>
            <w:r w:rsidR="00277856">
              <w:rPr>
                <w:rFonts w:ascii="Times New Roman" w:hAnsi="Times New Roman" w:cs="Times New Roman"/>
                <w:sz w:val="24"/>
                <w:szCs w:val="24"/>
              </w:rPr>
              <w:t xml:space="preserve"> Then the suitable infrastructure for training bidding agents would be created, namely knowledge base and logic engine. The former would involves lots of human input for the knowledge representation of bidding and card suits.</w:t>
            </w:r>
          </w:p>
          <w:p w:rsidR="00277856" w:rsidRDefault="00277856" w:rsidP="00277856">
            <w:pPr>
              <w:rPr>
                <w:rFonts w:ascii="Times New Roman" w:hAnsi="Times New Roman" w:cs="Times New Roman"/>
                <w:sz w:val="24"/>
                <w:szCs w:val="24"/>
              </w:rPr>
            </w:pPr>
          </w:p>
          <w:p w:rsidR="00277856" w:rsidRDefault="00277856" w:rsidP="00277856">
            <w:pPr>
              <w:rPr>
                <w:rFonts w:ascii="Times New Roman" w:hAnsi="Times New Roman" w:cs="Times New Roman"/>
                <w:sz w:val="24"/>
                <w:szCs w:val="24"/>
              </w:rPr>
            </w:pPr>
            <w:r>
              <w:rPr>
                <w:rFonts w:ascii="Times New Roman" w:hAnsi="Times New Roman" w:cs="Times New Roman"/>
                <w:sz w:val="24"/>
                <w:szCs w:val="24"/>
              </w:rPr>
              <w:t>Then we would move on to the card play aspect of bridge. With another knowledge base dedicated to information required in card play. We would then train two similar agents to play against each other. To avoid overtraining, we would use random sample of past agents at each iteration. We would focus on the exchange of information between the defending agents and observe the reaction from declarer agent at this stage.</w:t>
            </w:r>
          </w:p>
          <w:p w:rsidR="009F27A8" w:rsidRDefault="009F27A8" w:rsidP="00AD1A1E">
            <w:pPr>
              <w:rPr>
                <w:rFonts w:ascii="Times New Roman" w:hAnsi="Times New Roman" w:cs="Times New Roman"/>
                <w:sz w:val="24"/>
                <w:szCs w:val="24"/>
              </w:rPr>
            </w:pPr>
          </w:p>
          <w:p w:rsidR="00AB6BAE" w:rsidRDefault="00277856" w:rsidP="00277856">
            <w:pPr>
              <w:rPr>
                <w:rFonts w:ascii="Times New Roman" w:hAnsi="Times New Roman" w:cs="Times New Roman"/>
                <w:sz w:val="24"/>
                <w:szCs w:val="24"/>
              </w:rPr>
            </w:pPr>
            <w:r>
              <w:rPr>
                <w:rFonts w:ascii="Times New Roman" w:hAnsi="Times New Roman" w:cs="Times New Roman"/>
                <w:sz w:val="24"/>
                <w:szCs w:val="24"/>
              </w:rPr>
              <w:t>At each stage, we would compare the results with existing programs and experts. We would also lastly invite former and current Hong Kong youth team members to play against the program to both quantitatively and qualitatively evaluate the program.</w:t>
            </w:r>
          </w:p>
        </w:tc>
      </w:tr>
    </w:tbl>
    <w:p w:rsidR="009F27A8" w:rsidRDefault="009F27A8">
      <w:pPr>
        <w:rPr>
          <w:rFonts w:ascii="Times New Roman" w:hAnsi="Times New Roman" w:cs="Times New Roman"/>
          <w:b/>
          <w:sz w:val="24"/>
          <w:szCs w:val="24"/>
        </w:rPr>
      </w:pPr>
    </w:p>
    <w:p w:rsidR="003632EF" w:rsidRPr="00AB6BAE" w:rsidRDefault="009F27A8">
      <w:pPr>
        <w:rPr>
          <w:rFonts w:ascii="Times New Roman" w:hAnsi="Times New Roman" w:cs="Times New Roman"/>
          <w:b/>
          <w:sz w:val="24"/>
          <w:szCs w:val="24"/>
        </w:rPr>
      </w:pPr>
      <w:r>
        <w:rPr>
          <w:rFonts w:ascii="Times New Roman" w:hAnsi="Times New Roman" w:cs="Times New Roman"/>
          <w:b/>
          <w:sz w:val="24"/>
          <w:szCs w:val="24"/>
        </w:rPr>
        <w:br w:type="column"/>
      </w:r>
      <w:r w:rsidR="003632EF" w:rsidRPr="00AB6BAE">
        <w:rPr>
          <w:rFonts w:ascii="Times New Roman" w:hAnsi="Times New Roman" w:cs="Times New Roman"/>
          <w:b/>
          <w:sz w:val="24"/>
          <w:szCs w:val="24"/>
        </w:rPr>
        <w:lastRenderedPageBreak/>
        <w:t>Milestones</w:t>
      </w:r>
    </w:p>
    <w:tbl>
      <w:tblPr>
        <w:tblStyle w:val="TableGrid"/>
        <w:tblW w:w="9067" w:type="dxa"/>
        <w:tblLook w:val="04A0" w:firstRow="1" w:lastRow="0" w:firstColumn="1" w:lastColumn="0" w:noHBand="0" w:noVBand="1"/>
      </w:tblPr>
      <w:tblGrid>
        <w:gridCol w:w="988"/>
        <w:gridCol w:w="3118"/>
        <w:gridCol w:w="1559"/>
        <w:gridCol w:w="1418"/>
        <w:gridCol w:w="1984"/>
      </w:tblGrid>
      <w:tr w:rsidR="002264B0" w:rsidRPr="003632EF" w:rsidTr="00FE3150">
        <w:tc>
          <w:tcPr>
            <w:tcW w:w="988" w:type="dxa"/>
          </w:tcPr>
          <w:p w:rsidR="002264B0" w:rsidRPr="00B07387" w:rsidRDefault="002264B0" w:rsidP="00B07387">
            <w:pPr>
              <w:jc w:val="center"/>
              <w:rPr>
                <w:rFonts w:ascii="Times New Roman" w:hAnsi="Times New Roman" w:cs="Times New Roman"/>
                <w:b/>
                <w:i/>
                <w:sz w:val="24"/>
                <w:szCs w:val="24"/>
              </w:rPr>
            </w:pPr>
            <w:r>
              <w:rPr>
                <w:rFonts w:ascii="Times New Roman" w:hAnsi="Times New Roman" w:cs="Times New Roman" w:hint="eastAsia"/>
                <w:b/>
                <w:i/>
                <w:sz w:val="24"/>
                <w:szCs w:val="24"/>
              </w:rPr>
              <w:t>W</w:t>
            </w:r>
            <w:r>
              <w:rPr>
                <w:rFonts w:ascii="Times New Roman" w:hAnsi="Times New Roman" w:cs="Times New Roman"/>
                <w:b/>
                <w:i/>
                <w:sz w:val="24"/>
                <w:szCs w:val="24"/>
              </w:rPr>
              <w:t xml:space="preserve">eek </w:t>
            </w:r>
          </w:p>
        </w:tc>
        <w:tc>
          <w:tcPr>
            <w:tcW w:w="3118" w:type="dxa"/>
          </w:tcPr>
          <w:p w:rsidR="002264B0" w:rsidRPr="00B07387" w:rsidRDefault="002264B0" w:rsidP="00B07387">
            <w:pPr>
              <w:jc w:val="center"/>
              <w:rPr>
                <w:rFonts w:ascii="Times New Roman" w:hAnsi="Times New Roman" w:cs="Times New Roman"/>
                <w:b/>
                <w:i/>
                <w:sz w:val="24"/>
                <w:szCs w:val="24"/>
              </w:rPr>
            </w:pPr>
            <w:r w:rsidRPr="00B07387">
              <w:rPr>
                <w:rFonts w:ascii="Times New Roman" w:hAnsi="Times New Roman" w:cs="Times New Roman"/>
                <w:b/>
                <w:i/>
                <w:sz w:val="24"/>
                <w:szCs w:val="24"/>
              </w:rPr>
              <w:t>Tasks</w:t>
            </w:r>
          </w:p>
        </w:tc>
        <w:tc>
          <w:tcPr>
            <w:tcW w:w="1559" w:type="dxa"/>
          </w:tcPr>
          <w:p w:rsidR="002264B0" w:rsidRPr="00B07387" w:rsidRDefault="002264B0" w:rsidP="00B07387">
            <w:pPr>
              <w:jc w:val="center"/>
              <w:rPr>
                <w:rFonts w:ascii="Times New Roman" w:hAnsi="Times New Roman" w:cs="Times New Roman"/>
                <w:b/>
                <w:i/>
                <w:sz w:val="24"/>
                <w:szCs w:val="24"/>
              </w:rPr>
            </w:pPr>
            <w:r>
              <w:rPr>
                <w:rFonts w:ascii="Times New Roman" w:hAnsi="Times New Roman" w:cs="Times New Roman"/>
                <w:b/>
                <w:i/>
                <w:sz w:val="24"/>
                <w:szCs w:val="24"/>
              </w:rPr>
              <w:t>Time Period</w:t>
            </w:r>
          </w:p>
        </w:tc>
        <w:tc>
          <w:tcPr>
            <w:tcW w:w="1418" w:type="dxa"/>
          </w:tcPr>
          <w:p w:rsidR="002264B0" w:rsidRPr="00B07387" w:rsidRDefault="002264B0" w:rsidP="00B07387">
            <w:pPr>
              <w:jc w:val="center"/>
              <w:rPr>
                <w:rFonts w:ascii="Times New Roman" w:hAnsi="Times New Roman" w:cs="Times New Roman"/>
                <w:b/>
                <w:i/>
                <w:sz w:val="24"/>
                <w:szCs w:val="24"/>
              </w:rPr>
            </w:pPr>
            <w:r>
              <w:rPr>
                <w:rFonts w:ascii="Times New Roman" w:hAnsi="Times New Roman" w:cs="Times New Roman"/>
                <w:b/>
                <w:i/>
                <w:sz w:val="24"/>
                <w:szCs w:val="24"/>
              </w:rPr>
              <w:t>Learning Hours</w:t>
            </w:r>
          </w:p>
        </w:tc>
        <w:tc>
          <w:tcPr>
            <w:tcW w:w="1984" w:type="dxa"/>
          </w:tcPr>
          <w:p w:rsidR="002264B0" w:rsidRDefault="002264B0" w:rsidP="00B07387">
            <w:pPr>
              <w:jc w:val="center"/>
              <w:rPr>
                <w:rFonts w:ascii="Times New Roman" w:hAnsi="Times New Roman" w:cs="Times New Roman"/>
                <w:b/>
                <w:i/>
                <w:sz w:val="24"/>
                <w:szCs w:val="24"/>
              </w:rPr>
            </w:pPr>
            <w:r>
              <w:rPr>
                <w:rFonts w:ascii="Times New Roman" w:hAnsi="Times New Roman" w:cs="Times New Roman" w:hint="eastAsia"/>
                <w:b/>
                <w:i/>
                <w:sz w:val="24"/>
                <w:szCs w:val="24"/>
              </w:rPr>
              <w:t>C</w:t>
            </w:r>
            <w:r>
              <w:rPr>
                <w:rFonts w:ascii="Times New Roman" w:hAnsi="Times New Roman" w:cs="Times New Roman"/>
                <w:b/>
                <w:i/>
                <w:sz w:val="24"/>
                <w:szCs w:val="24"/>
              </w:rPr>
              <w:t>oncurrent Activity</w:t>
            </w:r>
          </w:p>
        </w:tc>
      </w:tr>
      <w:tr w:rsidR="002264B0" w:rsidRPr="003632EF" w:rsidTr="00FE3150">
        <w:trPr>
          <w:trHeight w:val="864"/>
        </w:trPr>
        <w:tc>
          <w:tcPr>
            <w:tcW w:w="988" w:type="dxa"/>
          </w:tcPr>
          <w:p w:rsidR="002264B0" w:rsidRPr="003632EF" w:rsidRDefault="002264B0">
            <w:pPr>
              <w:rPr>
                <w:rFonts w:ascii="Times New Roman" w:hAnsi="Times New Roman" w:cs="Times New Roman"/>
                <w:sz w:val="24"/>
                <w:szCs w:val="24"/>
              </w:rPr>
            </w:pPr>
            <w:r w:rsidRPr="003632EF">
              <w:rPr>
                <w:rFonts w:ascii="Times New Roman" w:hAnsi="Times New Roman" w:cs="Times New Roman"/>
                <w:sz w:val="24"/>
                <w:szCs w:val="24"/>
              </w:rPr>
              <w:t>1</w:t>
            </w:r>
            <w:r w:rsidR="00C6129B">
              <w:rPr>
                <w:rFonts w:ascii="Times New Roman" w:hAnsi="Times New Roman" w:cs="Times New Roman"/>
                <w:sz w:val="24"/>
                <w:szCs w:val="24"/>
              </w:rPr>
              <w:t xml:space="preserve"> - 4</w:t>
            </w:r>
          </w:p>
        </w:tc>
        <w:tc>
          <w:tcPr>
            <w:tcW w:w="3118" w:type="dxa"/>
          </w:tcPr>
          <w:p w:rsidR="002264B0" w:rsidRPr="003632EF" w:rsidRDefault="00C6129B" w:rsidP="00F04A0D">
            <w:pPr>
              <w:rPr>
                <w:rFonts w:ascii="Times New Roman" w:hAnsi="Times New Roman" w:cs="Times New Roman"/>
                <w:sz w:val="24"/>
                <w:szCs w:val="24"/>
              </w:rPr>
            </w:pPr>
            <w:r>
              <w:rPr>
                <w:rFonts w:ascii="Times New Roman" w:hAnsi="Times New Roman" w:cs="Times New Roman"/>
                <w:sz w:val="24"/>
                <w:szCs w:val="24"/>
              </w:rPr>
              <w:t xml:space="preserve">Literature </w:t>
            </w:r>
            <w:r w:rsidR="00F04A0D">
              <w:rPr>
                <w:rFonts w:ascii="Times New Roman" w:hAnsi="Times New Roman" w:cs="Times New Roman"/>
                <w:sz w:val="24"/>
                <w:szCs w:val="24"/>
              </w:rPr>
              <w:t>r</w:t>
            </w:r>
            <w:r>
              <w:rPr>
                <w:rFonts w:ascii="Times New Roman" w:hAnsi="Times New Roman" w:cs="Times New Roman"/>
                <w:sz w:val="24"/>
                <w:szCs w:val="24"/>
              </w:rPr>
              <w:t>eview (</w:t>
            </w:r>
            <w:r w:rsidR="00F04A0D">
              <w:rPr>
                <w:rFonts w:ascii="Times New Roman" w:hAnsi="Times New Roman" w:cs="Times New Roman"/>
                <w:sz w:val="24"/>
                <w:szCs w:val="24"/>
              </w:rPr>
              <w:t>game theory, deep learning, reinforcement learning</w:t>
            </w:r>
            <w:r>
              <w:rPr>
                <w:rFonts w:ascii="Times New Roman" w:hAnsi="Times New Roman" w:cs="Times New Roman"/>
                <w:sz w:val="24"/>
                <w:szCs w:val="24"/>
              </w:rPr>
              <w:t>)</w:t>
            </w:r>
          </w:p>
        </w:tc>
        <w:tc>
          <w:tcPr>
            <w:tcW w:w="1559" w:type="dxa"/>
          </w:tcPr>
          <w:p w:rsidR="002264B0" w:rsidRPr="003632EF" w:rsidRDefault="00C6129B" w:rsidP="002264B0">
            <w:pPr>
              <w:jc w:val="center"/>
              <w:rPr>
                <w:rFonts w:ascii="Times New Roman" w:hAnsi="Times New Roman" w:cs="Times New Roman"/>
                <w:sz w:val="24"/>
                <w:szCs w:val="24"/>
              </w:rPr>
            </w:pPr>
            <w:r>
              <w:rPr>
                <w:rFonts w:ascii="Times New Roman" w:hAnsi="Times New Roman" w:cs="Times New Roman"/>
                <w:sz w:val="24"/>
                <w:szCs w:val="24"/>
              </w:rPr>
              <w:t xml:space="preserve">1/8 </w:t>
            </w:r>
            <w:r>
              <w:rPr>
                <w:rFonts w:ascii="Times New Roman" w:hAnsi="Times New Roman" w:cs="Times New Roman"/>
                <w:sz w:val="24"/>
                <w:szCs w:val="24"/>
              </w:rPr>
              <w:t>–</w:t>
            </w:r>
            <w:r>
              <w:rPr>
                <w:rFonts w:ascii="Times New Roman" w:hAnsi="Times New Roman" w:cs="Times New Roman"/>
                <w:sz w:val="24"/>
                <w:szCs w:val="24"/>
              </w:rPr>
              <w:t xml:space="preserve"> 24/8</w:t>
            </w:r>
          </w:p>
        </w:tc>
        <w:tc>
          <w:tcPr>
            <w:tcW w:w="1418" w:type="dxa"/>
          </w:tcPr>
          <w:p w:rsidR="002264B0" w:rsidRPr="003632EF" w:rsidRDefault="00C6129B" w:rsidP="002264B0">
            <w:pPr>
              <w:jc w:val="center"/>
              <w:rPr>
                <w:rFonts w:ascii="Times New Roman" w:hAnsi="Times New Roman" w:cs="Times New Roman"/>
                <w:sz w:val="24"/>
                <w:szCs w:val="24"/>
              </w:rPr>
            </w:pPr>
            <w:r>
              <w:rPr>
                <w:rFonts w:ascii="Times New Roman" w:hAnsi="Times New Roman" w:cs="Times New Roman"/>
                <w:sz w:val="24"/>
                <w:szCs w:val="24"/>
              </w:rPr>
              <w:t>101</w:t>
            </w:r>
          </w:p>
        </w:tc>
        <w:tc>
          <w:tcPr>
            <w:tcW w:w="1984" w:type="dxa"/>
          </w:tcPr>
          <w:p w:rsidR="002264B0" w:rsidRDefault="00C6129B">
            <w:pPr>
              <w:rPr>
                <w:rFonts w:ascii="Times New Roman" w:hAnsi="Times New Roman" w:cs="Times New Roman"/>
                <w:sz w:val="24"/>
                <w:szCs w:val="24"/>
              </w:rPr>
            </w:pPr>
            <w:r>
              <w:rPr>
                <w:rFonts w:ascii="Times New Roman" w:hAnsi="Times New Roman" w:cs="Times New Roman"/>
                <w:sz w:val="24"/>
                <w:szCs w:val="24"/>
              </w:rPr>
              <w:t>COMP 7904 Examination. LSK Hall Admission</w:t>
            </w:r>
          </w:p>
        </w:tc>
      </w:tr>
      <w:tr w:rsidR="00C6129B" w:rsidRPr="003632EF" w:rsidTr="00C6129B">
        <w:trPr>
          <w:trHeight w:val="864"/>
        </w:trPr>
        <w:tc>
          <w:tcPr>
            <w:tcW w:w="988" w:type="dxa"/>
          </w:tcPr>
          <w:p w:rsidR="00C6129B" w:rsidRDefault="00C6129B">
            <w:pPr>
              <w:rPr>
                <w:rFonts w:ascii="Times New Roman" w:hAnsi="Times New Roman" w:cs="Times New Roman"/>
                <w:sz w:val="24"/>
                <w:szCs w:val="24"/>
              </w:rPr>
            </w:pPr>
            <w:r>
              <w:rPr>
                <w:rFonts w:ascii="Times New Roman" w:hAnsi="Times New Roman" w:cs="Times New Roman"/>
                <w:sz w:val="24"/>
                <w:szCs w:val="24"/>
              </w:rPr>
              <w:t>5</w:t>
            </w:r>
          </w:p>
        </w:tc>
        <w:tc>
          <w:tcPr>
            <w:tcW w:w="8079" w:type="dxa"/>
            <w:gridSpan w:val="4"/>
            <w:vAlign w:val="center"/>
          </w:tcPr>
          <w:p w:rsidR="00C6129B" w:rsidRDefault="00C6129B" w:rsidP="00C6129B">
            <w:pPr>
              <w:jc w:val="center"/>
              <w:rPr>
                <w:rFonts w:ascii="Times New Roman" w:hAnsi="Times New Roman" w:cs="Times New Roman" w:hint="eastAsia"/>
                <w:sz w:val="24"/>
                <w:szCs w:val="24"/>
              </w:rPr>
            </w:pPr>
            <w:r>
              <w:rPr>
                <w:rFonts w:ascii="Times New Roman" w:hAnsi="Times New Roman" w:cs="Times New Roman"/>
                <w:sz w:val="24"/>
                <w:szCs w:val="24"/>
              </w:rPr>
              <w:t>Reserved for Hall Orientation</w:t>
            </w:r>
          </w:p>
        </w:tc>
      </w:tr>
      <w:tr w:rsidR="002264B0" w:rsidRPr="003632EF" w:rsidTr="00FE3150">
        <w:trPr>
          <w:trHeight w:val="864"/>
        </w:trPr>
        <w:tc>
          <w:tcPr>
            <w:tcW w:w="988" w:type="dxa"/>
          </w:tcPr>
          <w:p w:rsidR="002264B0" w:rsidRPr="003632EF" w:rsidRDefault="00C6129B">
            <w:pPr>
              <w:rPr>
                <w:rFonts w:ascii="Times New Roman" w:hAnsi="Times New Roman" w:cs="Times New Roman"/>
                <w:sz w:val="24"/>
                <w:szCs w:val="24"/>
              </w:rPr>
            </w:pPr>
            <w:r>
              <w:rPr>
                <w:rFonts w:ascii="Times New Roman" w:hAnsi="Times New Roman" w:cs="Times New Roman"/>
                <w:sz w:val="24"/>
                <w:szCs w:val="24"/>
              </w:rPr>
              <w:t>6</w:t>
            </w:r>
          </w:p>
        </w:tc>
        <w:tc>
          <w:tcPr>
            <w:tcW w:w="3118" w:type="dxa"/>
          </w:tcPr>
          <w:p w:rsidR="002264B0" w:rsidRPr="003632EF" w:rsidRDefault="00C6129B" w:rsidP="00F04A0D">
            <w:pPr>
              <w:rPr>
                <w:rFonts w:ascii="Times New Roman" w:hAnsi="Times New Roman" w:cs="Times New Roman"/>
                <w:sz w:val="24"/>
                <w:szCs w:val="24"/>
              </w:rPr>
            </w:pPr>
            <w:r>
              <w:rPr>
                <w:rFonts w:ascii="Times New Roman" w:hAnsi="Times New Roman" w:cs="Times New Roman"/>
                <w:sz w:val="24"/>
                <w:szCs w:val="24"/>
              </w:rPr>
              <w:t xml:space="preserve">Obtaining of </w:t>
            </w:r>
            <w:r w:rsidR="00F04A0D">
              <w:rPr>
                <w:rFonts w:ascii="Times New Roman" w:hAnsi="Times New Roman" w:cs="Times New Roman"/>
                <w:sz w:val="24"/>
                <w:szCs w:val="24"/>
              </w:rPr>
              <w:t xml:space="preserve">double dummy analyzer either from past research or </w:t>
            </w:r>
            <w:r w:rsidR="000F373B">
              <w:rPr>
                <w:rFonts w:ascii="Times New Roman" w:hAnsi="Times New Roman" w:cs="Times New Roman"/>
                <w:sz w:val="24"/>
                <w:szCs w:val="24"/>
              </w:rPr>
              <w:t>self-construction</w:t>
            </w:r>
          </w:p>
        </w:tc>
        <w:tc>
          <w:tcPr>
            <w:tcW w:w="1559" w:type="dxa"/>
          </w:tcPr>
          <w:p w:rsidR="002264B0" w:rsidRPr="003632EF" w:rsidRDefault="00C6129B" w:rsidP="002264B0">
            <w:pPr>
              <w:jc w:val="center"/>
              <w:rPr>
                <w:rFonts w:ascii="Times New Roman" w:hAnsi="Times New Roman" w:cs="Times New Roman"/>
                <w:sz w:val="24"/>
                <w:szCs w:val="24"/>
              </w:rPr>
            </w:pPr>
            <w:r>
              <w:rPr>
                <w:rFonts w:ascii="Times New Roman" w:hAnsi="Times New Roman" w:cs="Times New Roman"/>
                <w:sz w:val="24"/>
                <w:szCs w:val="24"/>
              </w:rPr>
              <w:t xml:space="preserve">3/9 </w:t>
            </w:r>
            <w:r>
              <w:rPr>
                <w:rFonts w:ascii="Times New Roman" w:hAnsi="Times New Roman" w:cs="Times New Roman"/>
                <w:sz w:val="24"/>
                <w:szCs w:val="24"/>
              </w:rPr>
              <w:t>–</w:t>
            </w:r>
            <w:r>
              <w:rPr>
                <w:rFonts w:ascii="Times New Roman" w:hAnsi="Times New Roman" w:cs="Times New Roman"/>
                <w:sz w:val="24"/>
                <w:szCs w:val="24"/>
              </w:rPr>
              <w:t xml:space="preserve"> 7/9</w:t>
            </w:r>
          </w:p>
        </w:tc>
        <w:tc>
          <w:tcPr>
            <w:tcW w:w="1418" w:type="dxa"/>
          </w:tcPr>
          <w:p w:rsidR="002264B0" w:rsidRPr="003632EF" w:rsidRDefault="00C6129B" w:rsidP="002264B0">
            <w:pPr>
              <w:jc w:val="center"/>
              <w:rPr>
                <w:rFonts w:ascii="Times New Roman" w:hAnsi="Times New Roman" w:cs="Times New Roman"/>
                <w:sz w:val="24"/>
                <w:szCs w:val="24"/>
              </w:rPr>
            </w:pPr>
            <w:r>
              <w:rPr>
                <w:rFonts w:ascii="Times New Roman" w:hAnsi="Times New Roman" w:cs="Times New Roman"/>
                <w:sz w:val="24"/>
                <w:szCs w:val="24"/>
              </w:rPr>
              <w:t>40</w:t>
            </w:r>
          </w:p>
        </w:tc>
        <w:tc>
          <w:tcPr>
            <w:tcW w:w="1984" w:type="dxa"/>
          </w:tcPr>
          <w:p w:rsidR="002264B0" w:rsidRDefault="00C6129B">
            <w:pP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il</w:t>
            </w:r>
          </w:p>
        </w:tc>
      </w:tr>
      <w:tr w:rsidR="002264B0" w:rsidRPr="003632EF" w:rsidTr="00FE3150">
        <w:trPr>
          <w:trHeight w:val="864"/>
        </w:trPr>
        <w:tc>
          <w:tcPr>
            <w:tcW w:w="988" w:type="dxa"/>
          </w:tcPr>
          <w:p w:rsidR="002264B0" w:rsidRPr="003632EF" w:rsidRDefault="00C6129B">
            <w:pPr>
              <w:rPr>
                <w:rFonts w:ascii="Times New Roman" w:hAnsi="Times New Roman" w:cs="Times New Roman"/>
                <w:sz w:val="24"/>
                <w:szCs w:val="24"/>
              </w:rPr>
            </w:pPr>
            <w:r>
              <w:rPr>
                <w:rFonts w:ascii="Times New Roman" w:hAnsi="Times New Roman" w:cs="Times New Roman"/>
                <w:sz w:val="24"/>
                <w:szCs w:val="24"/>
              </w:rPr>
              <w:t>7 - 8</w:t>
            </w:r>
          </w:p>
        </w:tc>
        <w:tc>
          <w:tcPr>
            <w:tcW w:w="3118" w:type="dxa"/>
          </w:tcPr>
          <w:p w:rsidR="002264B0" w:rsidRPr="003632EF" w:rsidRDefault="00C6129B" w:rsidP="00F04A0D">
            <w:pPr>
              <w:rPr>
                <w:rFonts w:ascii="Times New Roman" w:hAnsi="Times New Roman" w:cs="Times New Roman"/>
                <w:sz w:val="24"/>
                <w:szCs w:val="24"/>
              </w:rPr>
            </w:pPr>
            <w:r>
              <w:rPr>
                <w:rFonts w:ascii="Times New Roman" w:hAnsi="Times New Roman" w:cs="Times New Roman"/>
                <w:sz w:val="24"/>
                <w:szCs w:val="24"/>
              </w:rPr>
              <w:t xml:space="preserve">Construction of </w:t>
            </w:r>
            <w:r w:rsidR="00F04A0D">
              <w:rPr>
                <w:rFonts w:ascii="Times New Roman" w:hAnsi="Times New Roman" w:cs="Times New Roman"/>
                <w:sz w:val="24"/>
                <w:szCs w:val="24"/>
              </w:rPr>
              <w:t>bidding infrastructure</w:t>
            </w:r>
            <w:r>
              <w:rPr>
                <w:rFonts w:ascii="Times New Roman" w:hAnsi="Times New Roman" w:cs="Times New Roman"/>
                <w:sz w:val="24"/>
                <w:szCs w:val="24"/>
              </w:rPr>
              <w:t xml:space="preserve"> (</w:t>
            </w:r>
            <w:r w:rsidR="00F04A0D">
              <w:rPr>
                <w:rFonts w:ascii="Times New Roman" w:hAnsi="Times New Roman" w:cs="Times New Roman"/>
                <w:sz w:val="24"/>
                <w:szCs w:val="24"/>
              </w:rPr>
              <w:t>knowledge base, logic engine</w:t>
            </w:r>
            <w:r>
              <w:rPr>
                <w:rFonts w:ascii="Times New Roman" w:hAnsi="Times New Roman" w:cs="Times New Roman"/>
                <w:sz w:val="24"/>
                <w:szCs w:val="24"/>
              </w:rPr>
              <w:t>)</w:t>
            </w:r>
          </w:p>
        </w:tc>
        <w:tc>
          <w:tcPr>
            <w:tcW w:w="1559" w:type="dxa"/>
          </w:tcPr>
          <w:p w:rsidR="002264B0" w:rsidRPr="003632EF" w:rsidRDefault="00C6129B" w:rsidP="002264B0">
            <w:pPr>
              <w:jc w:val="center"/>
              <w:rPr>
                <w:rFonts w:ascii="Times New Roman" w:hAnsi="Times New Roman" w:cs="Times New Roman"/>
                <w:sz w:val="24"/>
                <w:szCs w:val="24"/>
              </w:rPr>
            </w:pPr>
            <w:r>
              <w:rPr>
                <w:rFonts w:ascii="Times New Roman" w:hAnsi="Times New Roman" w:cs="Times New Roman"/>
                <w:sz w:val="24"/>
                <w:szCs w:val="24"/>
              </w:rPr>
              <w:t xml:space="preserve">10/9 </w:t>
            </w:r>
            <w:r>
              <w:rPr>
                <w:rFonts w:ascii="Times New Roman" w:hAnsi="Times New Roman" w:cs="Times New Roman"/>
                <w:sz w:val="24"/>
                <w:szCs w:val="24"/>
              </w:rPr>
              <w:t>–</w:t>
            </w:r>
            <w:r>
              <w:rPr>
                <w:rFonts w:ascii="Times New Roman" w:hAnsi="Times New Roman" w:cs="Times New Roman"/>
                <w:sz w:val="24"/>
                <w:szCs w:val="24"/>
              </w:rPr>
              <w:t xml:space="preserve"> 20/9</w:t>
            </w:r>
          </w:p>
        </w:tc>
        <w:tc>
          <w:tcPr>
            <w:tcW w:w="1418" w:type="dxa"/>
          </w:tcPr>
          <w:p w:rsidR="002264B0" w:rsidRPr="003632EF" w:rsidRDefault="00C6129B" w:rsidP="002264B0">
            <w:pPr>
              <w:jc w:val="center"/>
              <w:rPr>
                <w:rFonts w:ascii="Times New Roman" w:hAnsi="Times New Roman" w:cs="Times New Roman"/>
                <w:sz w:val="24"/>
                <w:szCs w:val="24"/>
              </w:rPr>
            </w:pPr>
            <w:r>
              <w:rPr>
                <w:rFonts w:ascii="Times New Roman" w:hAnsi="Times New Roman" w:cs="Times New Roman"/>
                <w:sz w:val="24"/>
                <w:szCs w:val="24"/>
              </w:rPr>
              <w:t>72</w:t>
            </w:r>
          </w:p>
        </w:tc>
        <w:tc>
          <w:tcPr>
            <w:tcW w:w="1984" w:type="dxa"/>
          </w:tcPr>
          <w:p w:rsidR="002264B0" w:rsidRDefault="00C6129B">
            <w:pP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il</w:t>
            </w:r>
          </w:p>
        </w:tc>
      </w:tr>
      <w:tr w:rsidR="002264B0" w:rsidRPr="003632EF" w:rsidTr="00FE3150">
        <w:trPr>
          <w:trHeight w:val="864"/>
        </w:trPr>
        <w:tc>
          <w:tcPr>
            <w:tcW w:w="988" w:type="dxa"/>
          </w:tcPr>
          <w:p w:rsidR="002264B0" w:rsidRPr="003632EF" w:rsidRDefault="00C6129B">
            <w:pPr>
              <w:rPr>
                <w:rFonts w:ascii="Times New Roman" w:hAnsi="Times New Roman" w:cs="Times New Roman"/>
                <w:sz w:val="24"/>
                <w:szCs w:val="24"/>
              </w:rPr>
            </w:pPr>
            <w:r>
              <w:rPr>
                <w:rFonts w:ascii="Times New Roman" w:hAnsi="Times New Roman" w:cs="Times New Roman"/>
                <w:sz w:val="24"/>
                <w:szCs w:val="24"/>
              </w:rPr>
              <w:t>9 - 10</w:t>
            </w:r>
          </w:p>
        </w:tc>
        <w:tc>
          <w:tcPr>
            <w:tcW w:w="3118" w:type="dxa"/>
          </w:tcPr>
          <w:p w:rsidR="002264B0" w:rsidRPr="003632EF" w:rsidRDefault="00C6129B" w:rsidP="00F04A0D">
            <w:pPr>
              <w:rPr>
                <w:rFonts w:ascii="Times New Roman" w:hAnsi="Times New Roman" w:cs="Times New Roman"/>
                <w:sz w:val="24"/>
                <w:szCs w:val="24"/>
              </w:rPr>
            </w:pPr>
            <w:r>
              <w:rPr>
                <w:rFonts w:ascii="Times New Roman" w:hAnsi="Times New Roman" w:cs="Times New Roman"/>
                <w:sz w:val="24"/>
                <w:szCs w:val="24"/>
              </w:rPr>
              <w:t xml:space="preserve">Training of </w:t>
            </w:r>
            <w:r w:rsidR="00F04A0D">
              <w:rPr>
                <w:rFonts w:ascii="Times New Roman" w:hAnsi="Times New Roman" w:cs="Times New Roman"/>
                <w:sz w:val="24"/>
                <w:szCs w:val="24"/>
              </w:rPr>
              <w:t>bidding agent</w:t>
            </w:r>
          </w:p>
        </w:tc>
        <w:tc>
          <w:tcPr>
            <w:tcW w:w="1559" w:type="dxa"/>
          </w:tcPr>
          <w:p w:rsidR="002264B0" w:rsidRPr="003632EF" w:rsidRDefault="00C6129B" w:rsidP="00C6129B">
            <w:pPr>
              <w:jc w:val="center"/>
              <w:rPr>
                <w:rFonts w:ascii="Times New Roman" w:hAnsi="Times New Roman" w:cs="Times New Roman"/>
                <w:sz w:val="24"/>
                <w:szCs w:val="24"/>
              </w:rPr>
            </w:pPr>
            <w:r>
              <w:rPr>
                <w:rFonts w:ascii="Times New Roman" w:hAnsi="Times New Roman" w:cs="Times New Roman"/>
                <w:sz w:val="24"/>
                <w:szCs w:val="24"/>
              </w:rPr>
              <w:t xml:space="preserve">24/9 </w:t>
            </w:r>
            <w:r>
              <w:rPr>
                <w:rFonts w:ascii="Times New Roman" w:hAnsi="Times New Roman" w:cs="Times New Roman"/>
                <w:sz w:val="24"/>
                <w:szCs w:val="24"/>
              </w:rPr>
              <w:t>–</w:t>
            </w:r>
            <w:r>
              <w:rPr>
                <w:rFonts w:ascii="Times New Roman" w:hAnsi="Times New Roman" w:cs="Times New Roman"/>
                <w:sz w:val="24"/>
                <w:szCs w:val="24"/>
              </w:rPr>
              <w:t xml:space="preserve"> 5/10</w:t>
            </w:r>
          </w:p>
        </w:tc>
        <w:tc>
          <w:tcPr>
            <w:tcW w:w="1418" w:type="dxa"/>
          </w:tcPr>
          <w:p w:rsidR="002264B0" w:rsidRPr="003632EF" w:rsidRDefault="005E39D1" w:rsidP="002264B0">
            <w:pPr>
              <w:jc w:val="center"/>
              <w:rPr>
                <w:rFonts w:ascii="Times New Roman" w:hAnsi="Times New Roman" w:cs="Times New Roman"/>
                <w:sz w:val="24"/>
                <w:szCs w:val="24"/>
              </w:rPr>
            </w:pPr>
            <w:r>
              <w:rPr>
                <w:rFonts w:ascii="Times New Roman" w:hAnsi="Times New Roman" w:cs="Times New Roman"/>
                <w:sz w:val="24"/>
                <w:szCs w:val="24"/>
              </w:rPr>
              <w:t>80</w:t>
            </w:r>
          </w:p>
        </w:tc>
        <w:tc>
          <w:tcPr>
            <w:tcW w:w="1984" w:type="dxa"/>
          </w:tcPr>
          <w:p w:rsidR="002264B0" w:rsidRDefault="003A03A9">
            <w:pP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il</w:t>
            </w:r>
          </w:p>
        </w:tc>
      </w:tr>
      <w:tr w:rsidR="002264B0" w:rsidRPr="003632EF" w:rsidTr="00C6129B">
        <w:trPr>
          <w:trHeight w:val="1008"/>
        </w:trPr>
        <w:tc>
          <w:tcPr>
            <w:tcW w:w="988" w:type="dxa"/>
          </w:tcPr>
          <w:p w:rsidR="002264B0" w:rsidRPr="003632EF" w:rsidRDefault="005E39D1">
            <w:pPr>
              <w:rPr>
                <w:rFonts w:ascii="Times New Roman" w:hAnsi="Times New Roman" w:cs="Times New Roman"/>
                <w:sz w:val="24"/>
                <w:szCs w:val="24"/>
              </w:rPr>
            </w:pPr>
            <w:r>
              <w:rPr>
                <w:rFonts w:ascii="Times New Roman" w:hAnsi="Times New Roman" w:cs="Times New Roman"/>
                <w:sz w:val="24"/>
                <w:szCs w:val="24"/>
              </w:rPr>
              <w:t>9</w:t>
            </w:r>
          </w:p>
        </w:tc>
        <w:tc>
          <w:tcPr>
            <w:tcW w:w="3118" w:type="dxa"/>
          </w:tcPr>
          <w:p w:rsidR="002264B0" w:rsidRPr="003632EF" w:rsidRDefault="00F04A0D" w:rsidP="00F04A0D">
            <w:pPr>
              <w:rPr>
                <w:rFonts w:ascii="Times New Roman" w:hAnsi="Times New Roman" w:cs="Times New Roman"/>
                <w:sz w:val="24"/>
                <w:szCs w:val="24"/>
              </w:rPr>
            </w:pPr>
            <w:r>
              <w:rPr>
                <w:rFonts w:ascii="Times New Roman" w:hAnsi="Times New Roman" w:cs="Times New Roman"/>
                <w:sz w:val="24"/>
                <w:szCs w:val="24"/>
              </w:rPr>
              <w:t>Competitive multi-agent reinforcement learning of bidding</w:t>
            </w:r>
          </w:p>
        </w:tc>
        <w:tc>
          <w:tcPr>
            <w:tcW w:w="1559" w:type="dxa"/>
          </w:tcPr>
          <w:p w:rsidR="002264B0" w:rsidRPr="003632EF" w:rsidRDefault="00F04A0D" w:rsidP="002264B0">
            <w:pPr>
              <w:jc w:val="center"/>
              <w:rPr>
                <w:rFonts w:ascii="Times New Roman" w:hAnsi="Times New Roman" w:cs="Times New Roman"/>
                <w:sz w:val="24"/>
                <w:szCs w:val="24"/>
              </w:rPr>
            </w:pPr>
            <w:r>
              <w:rPr>
                <w:rFonts w:ascii="Times New Roman" w:hAnsi="Times New Roman" w:cs="Times New Roman"/>
                <w:sz w:val="24"/>
                <w:szCs w:val="24"/>
              </w:rPr>
              <w:t xml:space="preserve">8/10 </w:t>
            </w:r>
            <w:r>
              <w:rPr>
                <w:rFonts w:ascii="Times New Roman" w:hAnsi="Times New Roman" w:cs="Times New Roman"/>
                <w:sz w:val="24"/>
                <w:szCs w:val="24"/>
              </w:rPr>
              <w:t>–</w:t>
            </w:r>
            <w:r>
              <w:rPr>
                <w:rFonts w:ascii="Times New Roman" w:hAnsi="Times New Roman" w:cs="Times New Roman"/>
                <w:sz w:val="24"/>
                <w:szCs w:val="24"/>
              </w:rPr>
              <w:t xml:space="preserve"> 19/10</w:t>
            </w:r>
          </w:p>
        </w:tc>
        <w:tc>
          <w:tcPr>
            <w:tcW w:w="1418" w:type="dxa"/>
          </w:tcPr>
          <w:p w:rsidR="002264B0" w:rsidRPr="003632EF" w:rsidRDefault="00F04A0D" w:rsidP="002264B0">
            <w:pPr>
              <w:jc w:val="center"/>
              <w:rPr>
                <w:rFonts w:ascii="Times New Roman" w:hAnsi="Times New Roman" w:cs="Times New Roman"/>
                <w:sz w:val="24"/>
                <w:szCs w:val="24"/>
              </w:rPr>
            </w:pPr>
            <w:r>
              <w:rPr>
                <w:rFonts w:ascii="Times New Roman" w:hAnsi="Times New Roman" w:cs="Times New Roman"/>
                <w:sz w:val="24"/>
                <w:szCs w:val="24"/>
              </w:rPr>
              <w:t>80</w:t>
            </w:r>
          </w:p>
        </w:tc>
        <w:tc>
          <w:tcPr>
            <w:tcW w:w="1984" w:type="dxa"/>
          </w:tcPr>
          <w:p w:rsidR="002264B0" w:rsidRDefault="003A03A9">
            <w:pP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il</w:t>
            </w:r>
          </w:p>
        </w:tc>
      </w:tr>
      <w:tr w:rsidR="00F04A0D" w:rsidRPr="003632EF" w:rsidTr="00FE3150">
        <w:trPr>
          <w:trHeight w:val="864"/>
        </w:trPr>
        <w:tc>
          <w:tcPr>
            <w:tcW w:w="988" w:type="dxa"/>
          </w:tcPr>
          <w:p w:rsidR="00F04A0D" w:rsidRPr="003632EF" w:rsidRDefault="00F04A0D" w:rsidP="00F04A0D">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2</w:t>
            </w:r>
          </w:p>
        </w:tc>
        <w:tc>
          <w:tcPr>
            <w:tcW w:w="3118" w:type="dxa"/>
          </w:tcPr>
          <w:p w:rsidR="00F04A0D" w:rsidRPr="003632EF" w:rsidRDefault="00F04A0D" w:rsidP="00F04A0D">
            <w:pPr>
              <w:rPr>
                <w:rFonts w:ascii="Times New Roman" w:hAnsi="Times New Roman" w:cs="Times New Roman"/>
                <w:sz w:val="24"/>
                <w:szCs w:val="24"/>
              </w:rPr>
            </w:pPr>
            <w:r>
              <w:rPr>
                <w:rFonts w:ascii="Times New Roman" w:hAnsi="Times New Roman" w:cs="Times New Roman"/>
                <w:sz w:val="24"/>
                <w:szCs w:val="24"/>
              </w:rPr>
              <w:t>Comparison with other existing programs in the aspect of bidding</w:t>
            </w:r>
          </w:p>
        </w:tc>
        <w:tc>
          <w:tcPr>
            <w:tcW w:w="1559" w:type="dxa"/>
          </w:tcPr>
          <w:p w:rsidR="00F04A0D" w:rsidRPr="003632EF" w:rsidRDefault="00F04A0D" w:rsidP="00F04A0D">
            <w:pPr>
              <w:jc w:val="center"/>
              <w:rPr>
                <w:rFonts w:ascii="Times New Roman" w:hAnsi="Times New Roman" w:cs="Times New Roman"/>
                <w:sz w:val="24"/>
                <w:szCs w:val="24"/>
              </w:rPr>
            </w:pPr>
            <w:r>
              <w:rPr>
                <w:rFonts w:ascii="Times New Roman" w:hAnsi="Times New Roman" w:cs="Times New Roman"/>
                <w:sz w:val="24"/>
                <w:szCs w:val="24"/>
              </w:rPr>
              <w:t xml:space="preserve">22/10 </w:t>
            </w:r>
            <w:r>
              <w:rPr>
                <w:rFonts w:ascii="Times New Roman" w:hAnsi="Times New Roman" w:cs="Times New Roman"/>
                <w:sz w:val="24"/>
                <w:szCs w:val="24"/>
              </w:rPr>
              <w:t>–</w:t>
            </w:r>
            <w:r>
              <w:rPr>
                <w:rFonts w:ascii="Times New Roman" w:hAnsi="Times New Roman" w:cs="Times New Roman"/>
                <w:sz w:val="24"/>
                <w:szCs w:val="24"/>
              </w:rPr>
              <w:t xml:space="preserve"> 26/10</w:t>
            </w:r>
          </w:p>
        </w:tc>
        <w:tc>
          <w:tcPr>
            <w:tcW w:w="1418" w:type="dxa"/>
          </w:tcPr>
          <w:p w:rsidR="00F04A0D" w:rsidRPr="003632EF" w:rsidRDefault="00F04A0D" w:rsidP="00F04A0D">
            <w:pPr>
              <w:jc w:val="center"/>
              <w:rPr>
                <w:rFonts w:ascii="Times New Roman" w:hAnsi="Times New Roman" w:cs="Times New Roman"/>
                <w:sz w:val="24"/>
                <w:szCs w:val="24"/>
              </w:rPr>
            </w:pPr>
            <w:r>
              <w:rPr>
                <w:rFonts w:ascii="Times New Roman" w:hAnsi="Times New Roman" w:cs="Times New Roman"/>
                <w:sz w:val="24"/>
                <w:szCs w:val="24"/>
              </w:rPr>
              <w:t>40</w:t>
            </w:r>
          </w:p>
        </w:tc>
        <w:tc>
          <w:tcPr>
            <w:tcW w:w="1984" w:type="dxa"/>
          </w:tcPr>
          <w:p w:rsidR="00F04A0D" w:rsidRDefault="00F04A0D" w:rsidP="00F04A0D">
            <w:pP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il</w:t>
            </w:r>
          </w:p>
        </w:tc>
      </w:tr>
      <w:tr w:rsidR="00F04A0D" w:rsidRPr="003632EF" w:rsidTr="00FE3150">
        <w:trPr>
          <w:trHeight w:val="864"/>
        </w:trPr>
        <w:tc>
          <w:tcPr>
            <w:tcW w:w="988" w:type="dxa"/>
          </w:tcPr>
          <w:p w:rsidR="00F04A0D" w:rsidRPr="003632EF" w:rsidRDefault="00F04A0D" w:rsidP="00F04A0D">
            <w:pPr>
              <w:rPr>
                <w:rFonts w:ascii="Times New Roman" w:hAnsi="Times New Roman" w:cs="Times New Roman"/>
                <w:sz w:val="24"/>
                <w:szCs w:val="24"/>
              </w:rPr>
            </w:pPr>
            <w:r>
              <w:rPr>
                <w:rFonts w:ascii="Times New Roman" w:hAnsi="Times New Roman" w:cs="Times New Roman"/>
                <w:sz w:val="24"/>
                <w:szCs w:val="24"/>
              </w:rPr>
              <w:t>12</w:t>
            </w:r>
          </w:p>
        </w:tc>
        <w:tc>
          <w:tcPr>
            <w:tcW w:w="3118" w:type="dxa"/>
          </w:tcPr>
          <w:p w:rsidR="00F04A0D" w:rsidRPr="003632EF" w:rsidRDefault="00F04A0D" w:rsidP="00F04A0D">
            <w:pPr>
              <w:rPr>
                <w:rFonts w:ascii="Times New Roman" w:hAnsi="Times New Roman" w:cs="Times New Roman"/>
                <w:sz w:val="24"/>
                <w:szCs w:val="24"/>
              </w:rPr>
            </w:pPr>
            <w:r>
              <w:rPr>
                <w:rFonts w:ascii="Times New Roman" w:hAnsi="Times New Roman" w:cs="Times New Roman"/>
                <w:sz w:val="24"/>
                <w:szCs w:val="24"/>
              </w:rPr>
              <w:t xml:space="preserve">Construction of </w:t>
            </w:r>
            <w:r>
              <w:rPr>
                <w:rFonts w:ascii="Times New Roman" w:hAnsi="Times New Roman" w:cs="Times New Roman"/>
                <w:sz w:val="24"/>
                <w:szCs w:val="24"/>
              </w:rPr>
              <w:t>card-</w:t>
            </w:r>
            <w:r>
              <w:rPr>
                <w:rFonts w:ascii="Times New Roman" w:hAnsi="Times New Roman" w:cs="Times New Roman"/>
                <w:sz w:val="24"/>
                <w:szCs w:val="24"/>
              </w:rPr>
              <w:t>play infrastructure (environment, knowledge base)</w:t>
            </w:r>
          </w:p>
        </w:tc>
        <w:tc>
          <w:tcPr>
            <w:tcW w:w="1559" w:type="dxa"/>
          </w:tcPr>
          <w:p w:rsidR="00F04A0D" w:rsidRPr="003632EF" w:rsidRDefault="00F04A0D" w:rsidP="00F04A0D">
            <w:pPr>
              <w:jc w:val="center"/>
              <w:rPr>
                <w:rFonts w:ascii="Times New Roman" w:hAnsi="Times New Roman" w:cs="Times New Roman"/>
                <w:sz w:val="24"/>
                <w:szCs w:val="24"/>
              </w:rPr>
            </w:pPr>
            <w:r>
              <w:rPr>
                <w:rFonts w:ascii="Times New Roman" w:hAnsi="Times New Roman" w:cs="Times New Roman"/>
                <w:sz w:val="24"/>
                <w:szCs w:val="24"/>
              </w:rPr>
              <w:t>29/10 – 9/11</w:t>
            </w:r>
          </w:p>
        </w:tc>
        <w:tc>
          <w:tcPr>
            <w:tcW w:w="1418" w:type="dxa"/>
          </w:tcPr>
          <w:p w:rsidR="00F04A0D" w:rsidRPr="003632EF" w:rsidRDefault="00F04A0D" w:rsidP="00F04A0D">
            <w:pPr>
              <w:jc w:val="center"/>
              <w:rPr>
                <w:rFonts w:ascii="Times New Roman" w:hAnsi="Times New Roman" w:cs="Times New Roman"/>
                <w:sz w:val="24"/>
                <w:szCs w:val="24"/>
              </w:rPr>
            </w:pPr>
            <w:r>
              <w:rPr>
                <w:rFonts w:ascii="Times New Roman" w:hAnsi="Times New Roman" w:cs="Times New Roman"/>
                <w:sz w:val="24"/>
                <w:szCs w:val="24"/>
              </w:rPr>
              <w:t>80</w:t>
            </w:r>
          </w:p>
        </w:tc>
        <w:tc>
          <w:tcPr>
            <w:tcW w:w="1984" w:type="dxa"/>
          </w:tcPr>
          <w:p w:rsidR="00F04A0D" w:rsidRDefault="00F04A0D" w:rsidP="00F04A0D">
            <w:pP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il</w:t>
            </w:r>
          </w:p>
        </w:tc>
      </w:tr>
      <w:tr w:rsidR="00F04A0D" w:rsidRPr="003632EF" w:rsidTr="00FE3150">
        <w:trPr>
          <w:trHeight w:val="864"/>
        </w:trPr>
        <w:tc>
          <w:tcPr>
            <w:tcW w:w="988" w:type="dxa"/>
          </w:tcPr>
          <w:p w:rsidR="00F04A0D" w:rsidRPr="003632EF" w:rsidRDefault="00F04A0D" w:rsidP="00F04A0D">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2</w:t>
            </w:r>
          </w:p>
        </w:tc>
        <w:tc>
          <w:tcPr>
            <w:tcW w:w="3118" w:type="dxa"/>
          </w:tcPr>
          <w:p w:rsidR="00F04A0D" w:rsidRPr="003632EF" w:rsidRDefault="00F04A0D" w:rsidP="00F04A0D">
            <w:pPr>
              <w:rPr>
                <w:rFonts w:ascii="Times New Roman" w:hAnsi="Times New Roman" w:cs="Times New Roman"/>
                <w:sz w:val="24"/>
                <w:szCs w:val="24"/>
              </w:rPr>
            </w:pPr>
            <w:r>
              <w:rPr>
                <w:rFonts w:ascii="Times New Roman" w:hAnsi="Times New Roman" w:cs="Times New Roman"/>
                <w:sz w:val="24"/>
                <w:szCs w:val="24"/>
              </w:rPr>
              <w:t>Training of Agent</w:t>
            </w:r>
          </w:p>
        </w:tc>
        <w:tc>
          <w:tcPr>
            <w:tcW w:w="1559" w:type="dxa"/>
          </w:tcPr>
          <w:p w:rsidR="00F04A0D" w:rsidRPr="003632EF" w:rsidRDefault="00F04A0D" w:rsidP="00F04A0D">
            <w:pPr>
              <w:jc w:val="center"/>
              <w:rPr>
                <w:rFonts w:ascii="Times New Roman" w:hAnsi="Times New Roman" w:cs="Times New Roman"/>
                <w:sz w:val="24"/>
                <w:szCs w:val="24"/>
              </w:rPr>
            </w:pPr>
            <w:r>
              <w:rPr>
                <w:rFonts w:ascii="Times New Roman" w:hAnsi="Times New Roman" w:cs="Times New Roman"/>
                <w:sz w:val="24"/>
                <w:szCs w:val="24"/>
              </w:rPr>
              <w:t xml:space="preserve">12/11 </w:t>
            </w:r>
            <w:r>
              <w:rPr>
                <w:rFonts w:ascii="Times New Roman" w:hAnsi="Times New Roman" w:cs="Times New Roman"/>
                <w:sz w:val="24"/>
                <w:szCs w:val="24"/>
              </w:rPr>
              <w:t>–</w:t>
            </w:r>
            <w:r>
              <w:rPr>
                <w:rFonts w:ascii="Times New Roman" w:hAnsi="Times New Roman" w:cs="Times New Roman"/>
                <w:sz w:val="24"/>
                <w:szCs w:val="24"/>
              </w:rPr>
              <w:t xml:space="preserve"> 23/11</w:t>
            </w:r>
          </w:p>
        </w:tc>
        <w:tc>
          <w:tcPr>
            <w:tcW w:w="1418" w:type="dxa"/>
          </w:tcPr>
          <w:p w:rsidR="00F04A0D" w:rsidRPr="003632EF" w:rsidRDefault="00F04A0D" w:rsidP="00F04A0D">
            <w:pPr>
              <w:jc w:val="center"/>
              <w:rPr>
                <w:rFonts w:ascii="Times New Roman" w:hAnsi="Times New Roman" w:cs="Times New Roman"/>
                <w:sz w:val="24"/>
                <w:szCs w:val="24"/>
              </w:rPr>
            </w:pPr>
            <w:r>
              <w:rPr>
                <w:rFonts w:ascii="Times New Roman" w:hAnsi="Times New Roman" w:cs="Times New Roman"/>
                <w:sz w:val="24"/>
                <w:szCs w:val="24"/>
              </w:rPr>
              <w:t>80</w:t>
            </w:r>
          </w:p>
        </w:tc>
        <w:tc>
          <w:tcPr>
            <w:tcW w:w="1984" w:type="dxa"/>
          </w:tcPr>
          <w:p w:rsidR="00F04A0D" w:rsidRDefault="00F04A0D" w:rsidP="00F04A0D">
            <w:pP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il</w:t>
            </w:r>
          </w:p>
        </w:tc>
      </w:tr>
      <w:tr w:rsidR="00F04A0D" w:rsidRPr="003632EF" w:rsidTr="00FE3150">
        <w:trPr>
          <w:trHeight w:val="864"/>
        </w:trPr>
        <w:tc>
          <w:tcPr>
            <w:tcW w:w="988" w:type="dxa"/>
          </w:tcPr>
          <w:p w:rsidR="00F04A0D" w:rsidRPr="003632EF" w:rsidRDefault="00F04A0D" w:rsidP="00F04A0D">
            <w:pPr>
              <w:rPr>
                <w:rFonts w:ascii="Times New Roman" w:hAnsi="Times New Roman" w:cs="Times New Roman"/>
                <w:sz w:val="24"/>
                <w:szCs w:val="24"/>
              </w:rPr>
            </w:pPr>
            <w:r>
              <w:rPr>
                <w:rFonts w:ascii="Times New Roman" w:hAnsi="Times New Roman" w:cs="Times New Roman"/>
                <w:sz w:val="24"/>
                <w:szCs w:val="24"/>
              </w:rPr>
              <w:t>13 – 15</w:t>
            </w:r>
          </w:p>
        </w:tc>
        <w:tc>
          <w:tcPr>
            <w:tcW w:w="3118" w:type="dxa"/>
          </w:tcPr>
          <w:p w:rsidR="00F04A0D" w:rsidRPr="003632EF" w:rsidRDefault="00F04A0D" w:rsidP="00F04A0D">
            <w:pPr>
              <w:rPr>
                <w:rFonts w:ascii="Times New Roman" w:hAnsi="Times New Roman" w:cs="Times New Roman"/>
                <w:sz w:val="24"/>
                <w:szCs w:val="24"/>
              </w:rPr>
            </w:pPr>
            <w:r>
              <w:rPr>
                <w:rFonts w:ascii="Times New Roman" w:hAnsi="Times New Roman" w:cs="Times New Roman"/>
                <w:sz w:val="24"/>
                <w:szCs w:val="24"/>
              </w:rPr>
              <w:t xml:space="preserve">Comparison with other existing programs in the aspect of </w:t>
            </w:r>
            <w:r>
              <w:rPr>
                <w:rFonts w:ascii="Times New Roman" w:hAnsi="Times New Roman" w:cs="Times New Roman"/>
                <w:sz w:val="24"/>
                <w:szCs w:val="24"/>
              </w:rPr>
              <w:t>card-play</w:t>
            </w:r>
          </w:p>
        </w:tc>
        <w:tc>
          <w:tcPr>
            <w:tcW w:w="1559" w:type="dxa"/>
          </w:tcPr>
          <w:p w:rsidR="00F04A0D" w:rsidRPr="003632EF" w:rsidRDefault="00F04A0D" w:rsidP="00F04A0D">
            <w:pPr>
              <w:jc w:val="center"/>
              <w:rPr>
                <w:rFonts w:ascii="Times New Roman" w:hAnsi="Times New Roman" w:cs="Times New Roman"/>
                <w:sz w:val="24"/>
                <w:szCs w:val="24"/>
              </w:rPr>
            </w:pPr>
            <w:r>
              <w:rPr>
                <w:rFonts w:ascii="Times New Roman" w:hAnsi="Times New Roman" w:cs="Times New Roman"/>
                <w:sz w:val="24"/>
                <w:szCs w:val="24"/>
              </w:rPr>
              <w:t>26/11 – 30/11</w:t>
            </w:r>
          </w:p>
        </w:tc>
        <w:tc>
          <w:tcPr>
            <w:tcW w:w="1418" w:type="dxa"/>
          </w:tcPr>
          <w:p w:rsidR="00F04A0D" w:rsidRPr="003632EF" w:rsidRDefault="00F04A0D" w:rsidP="00F04A0D">
            <w:pPr>
              <w:jc w:val="center"/>
              <w:rPr>
                <w:rFonts w:ascii="Times New Roman" w:hAnsi="Times New Roman" w:cs="Times New Roman"/>
                <w:sz w:val="24"/>
                <w:szCs w:val="24"/>
              </w:rPr>
            </w:pPr>
            <w:r>
              <w:rPr>
                <w:rFonts w:ascii="Times New Roman" w:hAnsi="Times New Roman" w:cs="Times New Roman"/>
                <w:sz w:val="24"/>
                <w:szCs w:val="24"/>
              </w:rPr>
              <w:t>40</w:t>
            </w:r>
          </w:p>
        </w:tc>
        <w:tc>
          <w:tcPr>
            <w:tcW w:w="1984" w:type="dxa"/>
          </w:tcPr>
          <w:p w:rsidR="00F04A0D" w:rsidRDefault="00F04A0D" w:rsidP="00F04A0D">
            <w:pPr>
              <w:rPr>
                <w:rFonts w:ascii="Times New Roman" w:hAnsi="Times New Roman" w:cs="Times New Roman"/>
                <w:sz w:val="24"/>
                <w:szCs w:val="24"/>
              </w:rPr>
            </w:pPr>
            <w:r>
              <w:rPr>
                <w:rFonts w:ascii="Times New Roman" w:hAnsi="Times New Roman" w:cs="Times New Roman"/>
                <w:sz w:val="24"/>
                <w:szCs w:val="24"/>
              </w:rPr>
              <w:t>Nil</w:t>
            </w:r>
          </w:p>
        </w:tc>
      </w:tr>
      <w:tr w:rsidR="00F04A0D" w:rsidRPr="003632EF" w:rsidTr="00FE3150">
        <w:trPr>
          <w:trHeight w:val="864"/>
        </w:trPr>
        <w:tc>
          <w:tcPr>
            <w:tcW w:w="988" w:type="dxa"/>
          </w:tcPr>
          <w:p w:rsidR="00F04A0D" w:rsidRPr="003632EF" w:rsidRDefault="00F04A0D" w:rsidP="00F04A0D">
            <w:pPr>
              <w:rPr>
                <w:rFonts w:ascii="Times New Roman" w:hAnsi="Times New Roman" w:cs="Times New Roman"/>
                <w:sz w:val="24"/>
                <w:szCs w:val="24"/>
              </w:rPr>
            </w:pPr>
            <w:r w:rsidRPr="003632EF">
              <w:rPr>
                <w:rFonts w:ascii="Times New Roman" w:hAnsi="Times New Roman" w:cs="Times New Roman"/>
                <w:sz w:val="24"/>
                <w:szCs w:val="24"/>
              </w:rPr>
              <w:t>1</w:t>
            </w:r>
            <w:r>
              <w:rPr>
                <w:rFonts w:ascii="Times New Roman" w:hAnsi="Times New Roman" w:cs="Times New Roman"/>
                <w:sz w:val="24"/>
                <w:szCs w:val="24"/>
              </w:rPr>
              <w:t>6 – 17</w:t>
            </w:r>
          </w:p>
        </w:tc>
        <w:tc>
          <w:tcPr>
            <w:tcW w:w="3118" w:type="dxa"/>
          </w:tcPr>
          <w:p w:rsidR="00F04A0D" w:rsidRPr="003632EF" w:rsidRDefault="00F04A0D" w:rsidP="00F04A0D">
            <w:pPr>
              <w:rPr>
                <w:rFonts w:ascii="Times New Roman" w:hAnsi="Times New Roman" w:cs="Times New Roman"/>
                <w:sz w:val="24"/>
                <w:szCs w:val="24"/>
              </w:rPr>
            </w:pPr>
            <w:r>
              <w:rPr>
                <w:rFonts w:ascii="Times New Roman" w:hAnsi="Times New Roman" w:cs="Times New Roman"/>
                <w:sz w:val="24"/>
                <w:szCs w:val="24"/>
              </w:rPr>
              <w:t>Writing of dissertation</w:t>
            </w:r>
          </w:p>
        </w:tc>
        <w:tc>
          <w:tcPr>
            <w:tcW w:w="1559" w:type="dxa"/>
          </w:tcPr>
          <w:p w:rsidR="00F04A0D" w:rsidRPr="003632EF" w:rsidRDefault="00F04A0D" w:rsidP="00F04A0D">
            <w:pPr>
              <w:jc w:val="center"/>
              <w:rPr>
                <w:rFonts w:ascii="Times New Roman" w:hAnsi="Times New Roman" w:cs="Times New Roman"/>
                <w:sz w:val="24"/>
                <w:szCs w:val="24"/>
              </w:rPr>
            </w:pPr>
            <w:r>
              <w:rPr>
                <w:rFonts w:ascii="Times New Roman" w:hAnsi="Times New Roman" w:cs="Times New Roman"/>
                <w:sz w:val="24"/>
                <w:szCs w:val="24"/>
              </w:rPr>
              <w:t xml:space="preserve">3/12 </w:t>
            </w:r>
            <w:r>
              <w:rPr>
                <w:rFonts w:ascii="Times New Roman" w:hAnsi="Times New Roman" w:cs="Times New Roman"/>
                <w:sz w:val="24"/>
                <w:szCs w:val="24"/>
              </w:rPr>
              <w:t>–</w:t>
            </w:r>
            <w:r>
              <w:rPr>
                <w:rFonts w:ascii="Times New Roman" w:hAnsi="Times New Roman" w:cs="Times New Roman"/>
                <w:sz w:val="24"/>
                <w:szCs w:val="24"/>
              </w:rPr>
              <w:t xml:space="preserve"> 21/12</w:t>
            </w:r>
          </w:p>
        </w:tc>
        <w:tc>
          <w:tcPr>
            <w:tcW w:w="1418" w:type="dxa"/>
          </w:tcPr>
          <w:p w:rsidR="00F04A0D" w:rsidRPr="003632EF" w:rsidRDefault="00F04A0D" w:rsidP="00F04A0D">
            <w:pPr>
              <w:jc w:val="center"/>
              <w:rPr>
                <w:rFonts w:ascii="Times New Roman" w:hAnsi="Times New Roman" w:cs="Times New Roman"/>
                <w:sz w:val="24"/>
                <w:szCs w:val="24"/>
              </w:rPr>
            </w:pPr>
            <w:r>
              <w:rPr>
                <w:rFonts w:ascii="Times New Roman" w:hAnsi="Times New Roman" w:cs="Times New Roman"/>
                <w:sz w:val="24"/>
                <w:szCs w:val="24"/>
              </w:rPr>
              <w:t>120</w:t>
            </w:r>
          </w:p>
        </w:tc>
        <w:tc>
          <w:tcPr>
            <w:tcW w:w="1984" w:type="dxa"/>
          </w:tcPr>
          <w:p w:rsidR="00F04A0D" w:rsidRDefault="00F04A0D" w:rsidP="00F04A0D">
            <w:pP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il</w:t>
            </w:r>
          </w:p>
        </w:tc>
      </w:tr>
      <w:tr w:rsidR="00F04A0D" w:rsidRPr="003632EF" w:rsidTr="00FE3150">
        <w:trPr>
          <w:trHeight w:val="864"/>
        </w:trPr>
        <w:tc>
          <w:tcPr>
            <w:tcW w:w="988" w:type="dxa"/>
            <w:vAlign w:val="center"/>
          </w:tcPr>
          <w:p w:rsidR="00F04A0D" w:rsidRPr="003632EF" w:rsidRDefault="00F04A0D" w:rsidP="00F04A0D">
            <w:pPr>
              <w:rPr>
                <w:rFonts w:ascii="Times New Roman" w:hAnsi="Times New Roman" w:cs="Times New Roman"/>
                <w:sz w:val="24"/>
                <w:szCs w:val="24"/>
              </w:rPr>
            </w:pPr>
          </w:p>
        </w:tc>
        <w:tc>
          <w:tcPr>
            <w:tcW w:w="3118" w:type="dxa"/>
            <w:vAlign w:val="center"/>
          </w:tcPr>
          <w:p w:rsidR="00F04A0D" w:rsidRPr="003632EF" w:rsidRDefault="00F04A0D" w:rsidP="00F04A0D">
            <w:pPr>
              <w:rPr>
                <w:rFonts w:ascii="Times New Roman" w:hAnsi="Times New Roman" w:cs="Times New Roman"/>
                <w:sz w:val="24"/>
                <w:szCs w:val="24"/>
              </w:rPr>
            </w:pPr>
          </w:p>
        </w:tc>
        <w:tc>
          <w:tcPr>
            <w:tcW w:w="1559" w:type="dxa"/>
            <w:vAlign w:val="center"/>
          </w:tcPr>
          <w:p w:rsidR="00F04A0D" w:rsidRPr="003632EF" w:rsidRDefault="00F04A0D" w:rsidP="00F04A0D">
            <w:pPr>
              <w:rPr>
                <w:rFonts w:ascii="Times New Roman" w:hAnsi="Times New Roman" w:cs="Times New Roman"/>
                <w:sz w:val="24"/>
                <w:szCs w:val="24"/>
              </w:rPr>
            </w:pPr>
          </w:p>
        </w:tc>
        <w:tc>
          <w:tcPr>
            <w:tcW w:w="1418" w:type="dxa"/>
            <w:vAlign w:val="center"/>
          </w:tcPr>
          <w:p w:rsidR="00F04A0D" w:rsidRPr="00B07387" w:rsidRDefault="00F04A0D" w:rsidP="00F04A0D">
            <w:pPr>
              <w:rPr>
                <w:rFonts w:ascii="Times New Roman" w:hAnsi="Times New Roman" w:cs="Times New Roman"/>
                <w:b/>
                <w:i/>
                <w:sz w:val="24"/>
                <w:szCs w:val="24"/>
              </w:rPr>
            </w:pPr>
            <w:r w:rsidRPr="00B07387">
              <w:rPr>
                <w:rFonts w:ascii="Times New Roman" w:hAnsi="Times New Roman" w:cs="Times New Roman"/>
                <w:b/>
                <w:i/>
                <w:sz w:val="24"/>
                <w:szCs w:val="24"/>
              </w:rPr>
              <w:t>Total: 6</w:t>
            </w:r>
            <w:r>
              <w:rPr>
                <w:rFonts w:ascii="Times New Roman" w:hAnsi="Times New Roman" w:cs="Times New Roman"/>
                <w:b/>
                <w:i/>
                <w:sz w:val="24"/>
                <w:szCs w:val="24"/>
              </w:rPr>
              <w:t>53</w:t>
            </w:r>
          </w:p>
        </w:tc>
        <w:tc>
          <w:tcPr>
            <w:tcW w:w="1984" w:type="dxa"/>
          </w:tcPr>
          <w:p w:rsidR="00F04A0D" w:rsidRPr="00B07387" w:rsidRDefault="00F04A0D" w:rsidP="00F04A0D">
            <w:pPr>
              <w:rPr>
                <w:rFonts w:ascii="Times New Roman" w:hAnsi="Times New Roman" w:cs="Times New Roman"/>
                <w:b/>
                <w:i/>
                <w:sz w:val="24"/>
                <w:szCs w:val="24"/>
              </w:rPr>
            </w:pPr>
          </w:p>
        </w:tc>
      </w:tr>
    </w:tbl>
    <w:p w:rsidR="003632EF" w:rsidRPr="003632EF" w:rsidRDefault="003632EF">
      <w:pPr>
        <w:rPr>
          <w:rFonts w:ascii="Times New Roman" w:hAnsi="Times New Roman" w:cs="Times New Roman"/>
          <w:sz w:val="24"/>
          <w:szCs w:val="24"/>
        </w:rPr>
      </w:pPr>
    </w:p>
    <w:p w:rsidR="00B07387" w:rsidRDefault="00B07387">
      <w:pPr>
        <w:rPr>
          <w:rFonts w:ascii="Times New Roman" w:hAnsi="Times New Roman" w:cs="Times New Roman"/>
          <w:sz w:val="24"/>
          <w:szCs w:val="24"/>
        </w:rPr>
      </w:pPr>
      <w:r>
        <w:rPr>
          <w:rFonts w:ascii="Times New Roman" w:hAnsi="Times New Roman" w:cs="Times New Roman"/>
          <w:sz w:val="24"/>
          <w:szCs w:val="24"/>
        </w:rPr>
        <w:br w:type="page"/>
      </w:r>
    </w:p>
    <w:p w:rsidR="003632EF" w:rsidRPr="00B07387" w:rsidRDefault="00B07387">
      <w:pPr>
        <w:rPr>
          <w:rFonts w:ascii="Times New Roman" w:hAnsi="Times New Roman" w:cs="Times New Roman"/>
          <w:b/>
          <w:sz w:val="24"/>
          <w:szCs w:val="24"/>
        </w:rPr>
      </w:pPr>
      <w:r w:rsidRPr="00B07387">
        <w:rPr>
          <w:rFonts w:ascii="Times New Roman" w:hAnsi="Times New Roman" w:cs="Times New Roman"/>
          <w:b/>
          <w:sz w:val="24"/>
          <w:szCs w:val="24"/>
        </w:rPr>
        <w:lastRenderedPageBreak/>
        <w:t>Deliverables</w:t>
      </w:r>
    </w:p>
    <w:tbl>
      <w:tblPr>
        <w:tblStyle w:val="TableGrid"/>
        <w:tblW w:w="9085" w:type="dxa"/>
        <w:tblLook w:val="04A0" w:firstRow="1" w:lastRow="0" w:firstColumn="1" w:lastColumn="0" w:noHBand="0" w:noVBand="1"/>
      </w:tblPr>
      <w:tblGrid>
        <w:gridCol w:w="549"/>
        <w:gridCol w:w="8536"/>
      </w:tblGrid>
      <w:tr w:rsidR="00B07387" w:rsidRPr="003632EF" w:rsidTr="008F3454">
        <w:trPr>
          <w:trHeight w:val="864"/>
        </w:trPr>
        <w:tc>
          <w:tcPr>
            <w:tcW w:w="9085" w:type="dxa"/>
            <w:gridSpan w:val="2"/>
          </w:tcPr>
          <w:p w:rsidR="00B07387" w:rsidRPr="00B07387" w:rsidRDefault="00B07387">
            <w:pPr>
              <w:rPr>
                <w:rFonts w:ascii="Times New Roman" w:hAnsi="Times New Roman" w:cs="Times New Roman"/>
                <w:b/>
                <w:i/>
                <w:sz w:val="24"/>
                <w:szCs w:val="24"/>
              </w:rPr>
            </w:pPr>
            <w:r w:rsidRPr="00B07387">
              <w:rPr>
                <w:rFonts w:ascii="Times New Roman" w:hAnsi="Times New Roman" w:cs="Times New Roman"/>
                <w:b/>
                <w:i/>
                <w:sz w:val="24"/>
                <w:szCs w:val="24"/>
              </w:rPr>
              <w:t>Items</w:t>
            </w:r>
          </w:p>
        </w:tc>
      </w:tr>
      <w:tr w:rsidR="003632EF" w:rsidRPr="003632EF" w:rsidTr="00B07387">
        <w:trPr>
          <w:trHeight w:val="864"/>
        </w:trPr>
        <w:tc>
          <w:tcPr>
            <w:tcW w:w="549" w:type="dxa"/>
          </w:tcPr>
          <w:p w:rsidR="003632EF" w:rsidRPr="003632EF" w:rsidRDefault="003632EF">
            <w:pPr>
              <w:rPr>
                <w:rFonts w:ascii="Times New Roman" w:hAnsi="Times New Roman" w:cs="Times New Roman"/>
                <w:sz w:val="24"/>
                <w:szCs w:val="24"/>
              </w:rPr>
            </w:pPr>
            <w:r w:rsidRPr="003632EF">
              <w:rPr>
                <w:rFonts w:ascii="Times New Roman" w:hAnsi="Times New Roman" w:cs="Times New Roman"/>
                <w:sz w:val="24"/>
                <w:szCs w:val="24"/>
              </w:rPr>
              <w:t>1</w:t>
            </w:r>
          </w:p>
        </w:tc>
        <w:tc>
          <w:tcPr>
            <w:tcW w:w="8536" w:type="dxa"/>
          </w:tcPr>
          <w:p w:rsidR="003632EF" w:rsidRPr="003632EF" w:rsidRDefault="00E15C72">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ebsite</w:t>
            </w:r>
          </w:p>
        </w:tc>
      </w:tr>
      <w:tr w:rsidR="003632EF" w:rsidRPr="003632EF" w:rsidTr="00B07387">
        <w:trPr>
          <w:trHeight w:val="864"/>
        </w:trPr>
        <w:tc>
          <w:tcPr>
            <w:tcW w:w="549" w:type="dxa"/>
          </w:tcPr>
          <w:p w:rsidR="003632EF" w:rsidRPr="003632EF" w:rsidRDefault="003632EF">
            <w:pPr>
              <w:rPr>
                <w:rFonts w:ascii="Times New Roman" w:hAnsi="Times New Roman" w:cs="Times New Roman"/>
                <w:sz w:val="24"/>
                <w:szCs w:val="24"/>
              </w:rPr>
            </w:pPr>
            <w:r w:rsidRPr="003632EF">
              <w:rPr>
                <w:rFonts w:ascii="Times New Roman" w:hAnsi="Times New Roman" w:cs="Times New Roman"/>
                <w:sz w:val="24"/>
                <w:szCs w:val="24"/>
              </w:rPr>
              <w:t>2</w:t>
            </w:r>
          </w:p>
        </w:tc>
        <w:tc>
          <w:tcPr>
            <w:tcW w:w="8536" w:type="dxa"/>
          </w:tcPr>
          <w:p w:rsidR="003632EF" w:rsidRPr="003632EF" w:rsidRDefault="00E15C72">
            <w:pP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eport</w:t>
            </w:r>
          </w:p>
        </w:tc>
      </w:tr>
      <w:tr w:rsidR="003632EF" w:rsidRPr="003632EF" w:rsidTr="00B07387">
        <w:trPr>
          <w:trHeight w:val="864"/>
        </w:trPr>
        <w:tc>
          <w:tcPr>
            <w:tcW w:w="549" w:type="dxa"/>
          </w:tcPr>
          <w:p w:rsidR="003632EF" w:rsidRPr="003632EF" w:rsidRDefault="003632EF">
            <w:pPr>
              <w:rPr>
                <w:rFonts w:ascii="Times New Roman" w:hAnsi="Times New Roman" w:cs="Times New Roman"/>
                <w:sz w:val="24"/>
                <w:szCs w:val="24"/>
              </w:rPr>
            </w:pPr>
            <w:r w:rsidRPr="003632EF">
              <w:rPr>
                <w:rFonts w:ascii="Times New Roman" w:hAnsi="Times New Roman" w:cs="Times New Roman"/>
                <w:sz w:val="24"/>
                <w:szCs w:val="24"/>
              </w:rPr>
              <w:t>3</w:t>
            </w:r>
          </w:p>
        </w:tc>
        <w:tc>
          <w:tcPr>
            <w:tcW w:w="8536" w:type="dxa"/>
          </w:tcPr>
          <w:p w:rsidR="003632EF" w:rsidRPr="003632EF" w:rsidRDefault="00E15C72">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aming agent</w:t>
            </w:r>
          </w:p>
        </w:tc>
      </w:tr>
      <w:tr w:rsidR="003632EF" w:rsidRPr="003632EF" w:rsidTr="00B07387">
        <w:trPr>
          <w:trHeight w:val="864"/>
        </w:trPr>
        <w:tc>
          <w:tcPr>
            <w:tcW w:w="549" w:type="dxa"/>
          </w:tcPr>
          <w:p w:rsidR="003632EF" w:rsidRPr="003632EF" w:rsidRDefault="003632EF">
            <w:pPr>
              <w:rPr>
                <w:rFonts w:ascii="Times New Roman" w:hAnsi="Times New Roman" w:cs="Times New Roman"/>
                <w:sz w:val="24"/>
                <w:szCs w:val="24"/>
              </w:rPr>
            </w:pPr>
            <w:r w:rsidRPr="003632EF">
              <w:rPr>
                <w:rFonts w:ascii="Times New Roman" w:hAnsi="Times New Roman" w:cs="Times New Roman"/>
                <w:sz w:val="24"/>
                <w:szCs w:val="24"/>
              </w:rPr>
              <w:t>4</w:t>
            </w:r>
          </w:p>
        </w:tc>
        <w:tc>
          <w:tcPr>
            <w:tcW w:w="8536" w:type="dxa"/>
          </w:tcPr>
          <w:p w:rsidR="003632EF" w:rsidRPr="003632EF" w:rsidRDefault="00E15C72">
            <w:p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idding agent</w:t>
            </w:r>
          </w:p>
        </w:tc>
      </w:tr>
      <w:tr w:rsidR="003632EF" w:rsidRPr="003632EF" w:rsidTr="00B07387">
        <w:trPr>
          <w:trHeight w:val="864"/>
        </w:trPr>
        <w:tc>
          <w:tcPr>
            <w:tcW w:w="549" w:type="dxa"/>
          </w:tcPr>
          <w:p w:rsidR="003632EF" w:rsidRPr="003632EF" w:rsidRDefault="003632EF">
            <w:pPr>
              <w:rPr>
                <w:rFonts w:ascii="Times New Roman" w:hAnsi="Times New Roman" w:cs="Times New Roman"/>
                <w:sz w:val="24"/>
                <w:szCs w:val="24"/>
              </w:rPr>
            </w:pPr>
            <w:r w:rsidRPr="003632EF">
              <w:rPr>
                <w:rFonts w:ascii="Times New Roman" w:hAnsi="Times New Roman" w:cs="Times New Roman"/>
                <w:sz w:val="24"/>
                <w:szCs w:val="24"/>
              </w:rPr>
              <w:t>5</w:t>
            </w:r>
          </w:p>
        </w:tc>
        <w:tc>
          <w:tcPr>
            <w:tcW w:w="8536" w:type="dxa"/>
          </w:tcPr>
          <w:p w:rsidR="003632EF" w:rsidRPr="003632EF" w:rsidRDefault="00E15C72">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 manager (Environment)</w:t>
            </w:r>
          </w:p>
        </w:tc>
      </w:tr>
      <w:tr w:rsidR="003632EF" w:rsidRPr="003632EF" w:rsidTr="00B07387">
        <w:trPr>
          <w:trHeight w:val="864"/>
        </w:trPr>
        <w:tc>
          <w:tcPr>
            <w:tcW w:w="549" w:type="dxa"/>
          </w:tcPr>
          <w:p w:rsidR="003632EF" w:rsidRPr="003632EF" w:rsidRDefault="003632EF">
            <w:pPr>
              <w:rPr>
                <w:rFonts w:ascii="Times New Roman" w:hAnsi="Times New Roman" w:cs="Times New Roman"/>
                <w:sz w:val="24"/>
                <w:szCs w:val="24"/>
              </w:rPr>
            </w:pPr>
            <w:r w:rsidRPr="003632EF">
              <w:rPr>
                <w:rFonts w:ascii="Times New Roman" w:hAnsi="Times New Roman" w:cs="Times New Roman"/>
                <w:sz w:val="24"/>
                <w:szCs w:val="24"/>
              </w:rPr>
              <w:t>6</w:t>
            </w:r>
          </w:p>
        </w:tc>
        <w:tc>
          <w:tcPr>
            <w:tcW w:w="8536" w:type="dxa"/>
          </w:tcPr>
          <w:p w:rsidR="003632EF" w:rsidRPr="003632EF" w:rsidRDefault="00E15C72">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atabase (for experience replay)</w:t>
            </w:r>
          </w:p>
        </w:tc>
      </w:tr>
      <w:tr w:rsidR="003632EF" w:rsidRPr="003632EF" w:rsidTr="00B07387">
        <w:trPr>
          <w:trHeight w:val="864"/>
        </w:trPr>
        <w:tc>
          <w:tcPr>
            <w:tcW w:w="549" w:type="dxa"/>
          </w:tcPr>
          <w:p w:rsidR="003632EF" w:rsidRPr="003632EF" w:rsidRDefault="003632EF">
            <w:pPr>
              <w:rPr>
                <w:rFonts w:ascii="Times New Roman" w:hAnsi="Times New Roman" w:cs="Times New Roman"/>
                <w:sz w:val="24"/>
                <w:szCs w:val="24"/>
              </w:rPr>
            </w:pPr>
            <w:r w:rsidRPr="003632EF">
              <w:rPr>
                <w:rFonts w:ascii="Times New Roman" w:hAnsi="Times New Roman" w:cs="Times New Roman"/>
                <w:sz w:val="24"/>
                <w:szCs w:val="24"/>
              </w:rPr>
              <w:t>7</w:t>
            </w:r>
          </w:p>
        </w:tc>
        <w:tc>
          <w:tcPr>
            <w:tcW w:w="8536" w:type="dxa"/>
          </w:tcPr>
          <w:p w:rsidR="003632EF" w:rsidRPr="003632EF" w:rsidRDefault="00E15C72">
            <w:pPr>
              <w:rPr>
                <w:rFonts w:ascii="Times New Roman" w:hAnsi="Times New Roman" w:cs="Times New Roman"/>
                <w:sz w:val="24"/>
                <w:szCs w:val="24"/>
              </w:rPr>
            </w:pPr>
            <w:r>
              <w:rPr>
                <w:rFonts w:ascii="Times New Roman" w:hAnsi="Times New Roman" w:cs="Times New Roman" w:hint="eastAsia"/>
                <w:sz w:val="24"/>
                <w:szCs w:val="24"/>
              </w:rPr>
              <w:t>V</w:t>
            </w:r>
            <w:r>
              <w:rPr>
                <w:rFonts w:ascii="Times New Roman" w:hAnsi="Times New Roman" w:cs="Times New Roman"/>
                <w:sz w:val="24"/>
                <w:szCs w:val="24"/>
              </w:rPr>
              <w:t>isualizer (for demonstration of agents’ play)</w:t>
            </w:r>
          </w:p>
        </w:tc>
      </w:tr>
    </w:tbl>
    <w:p w:rsidR="00902518" w:rsidRDefault="00902518" w:rsidP="00902518">
      <w:pPr>
        <w:rPr>
          <w:rFonts w:ascii="Times New Roman" w:hAnsi="Times New Roman" w:cs="Times New Roman"/>
          <w:b/>
          <w:sz w:val="24"/>
          <w:szCs w:val="24"/>
        </w:rPr>
      </w:pPr>
    </w:p>
    <w:p w:rsidR="00902518" w:rsidRPr="00B07387" w:rsidRDefault="00902518" w:rsidP="00902518">
      <w:pPr>
        <w:rPr>
          <w:rFonts w:ascii="Times New Roman" w:hAnsi="Times New Roman" w:cs="Times New Roman"/>
          <w:b/>
          <w:sz w:val="24"/>
          <w:szCs w:val="24"/>
        </w:rPr>
      </w:pPr>
      <w:r>
        <w:rPr>
          <w:rFonts w:ascii="Times New Roman" w:hAnsi="Times New Roman" w:cs="Times New Roman"/>
          <w:b/>
          <w:sz w:val="24"/>
          <w:szCs w:val="24"/>
        </w:rPr>
        <w:t>Resource Needed</w:t>
      </w:r>
      <w:r w:rsidR="001372BE">
        <w:rPr>
          <w:rFonts w:ascii="Times New Roman" w:hAnsi="Times New Roman" w:cs="Times New Roman"/>
          <w:b/>
          <w:sz w:val="24"/>
          <w:szCs w:val="24"/>
        </w:rPr>
        <w:t xml:space="preserve"> (Expected)</w:t>
      </w:r>
    </w:p>
    <w:tbl>
      <w:tblPr>
        <w:tblStyle w:val="TableGrid"/>
        <w:tblW w:w="9085" w:type="dxa"/>
        <w:tblLook w:val="04A0" w:firstRow="1" w:lastRow="0" w:firstColumn="1" w:lastColumn="0" w:noHBand="0" w:noVBand="1"/>
      </w:tblPr>
      <w:tblGrid>
        <w:gridCol w:w="549"/>
        <w:gridCol w:w="2848"/>
        <w:gridCol w:w="1985"/>
        <w:gridCol w:w="3703"/>
      </w:tblGrid>
      <w:tr w:rsidR="005344AE" w:rsidRPr="003632EF" w:rsidTr="005344AE">
        <w:trPr>
          <w:trHeight w:val="864"/>
        </w:trPr>
        <w:tc>
          <w:tcPr>
            <w:tcW w:w="3397" w:type="dxa"/>
            <w:gridSpan w:val="2"/>
          </w:tcPr>
          <w:p w:rsidR="005344AE" w:rsidRPr="00B07387" w:rsidRDefault="005344AE" w:rsidP="00792E08">
            <w:pPr>
              <w:rPr>
                <w:rFonts w:ascii="Times New Roman" w:hAnsi="Times New Roman" w:cs="Times New Roman"/>
                <w:b/>
                <w:i/>
                <w:sz w:val="24"/>
                <w:szCs w:val="24"/>
              </w:rPr>
            </w:pPr>
            <w:r w:rsidRPr="00B07387">
              <w:rPr>
                <w:rFonts w:ascii="Times New Roman" w:hAnsi="Times New Roman" w:cs="Times New Roman"/>
                <w:b/>
                <w:i/>
                <w:sz w:val="24"/>
                <w:szCs w:val="24"/>
              </w:rPr>
              <w:t>Items</w:t>
            </w:r>
          </w:p>
        </w:tc>
        <w:tc>
          <w:tcPr>
            <w:tcW w:w="1985" w:type="dxa"/>
          </w:tcPr>
          <w:p w:rsidR="005344AE" w:rsidRPr="00B07387" w:rsidRDefault="005344AE" w:rsidP="00792E08">
            <w:pPr>
              <w:rPr>
                <w:rFonts w:ascii="Times New Roman" w:hAnsi="Times New Roman" w:cs="Times New Roman"/>
                <w:b/>
                <w:i/>
                <w:sz w:val="24"/>
                <w:szCs w:val="24"/>
              </w:rPr>
            </w:pPr>
            <w:r>
              <w:rPr>
                <w:rFonts w:ascii="Times New Roman" w:hAnsi="Times New Roman" w:cs="Times New Roman" w:hint="eastAsia"/>
                <w:b/>
                <w:i/>
                <w:sz w:val="24"/>
                <w:szCs w:val="24"/>
              </w:rPr>
              <w:t>H</w:t>
            </w:r>
            <w:r>
              <w:rPr>
                <w:rFonts w:ascii="Times New Roman" w:hAnsi="Times New Roman" w:cs="Times New Roman"/>
                <w:b/>
                <w:i/>
                <w:sz w:val="24"/>
                <w:szCs w:val="24"/>
              </w:rPr>
              <w:t>ours Needed</w:t>
            </w:r>
          </w:p>
        </w:tc>
        <w:tc>
          <w:tcPr>
            <w:tcW w:w="3703" w:type="dxa"/>
          </w:tcPr>
          <w:p w:rsidR="005344AE" w:rsidRPr="00B07387" w:rsidRDefault="005344AE" w:rsidP="00792E08">
            <w:pPr>
              <w:rPr>
                <w:rFonts w:ascii="Times New Roman" w:hAnsi="Times New Roman" w:cs="Times New Roman"/>
                <w:b/>
                <w:i/>
                <w:sz w:val="24"/>
                <w:szCs w:val="24"/>
              </w:rPr>
            </w:pPr>
            <w:r>
              <w:rPr>
                <w:rFonts w:ascii="Times New Roman" w:hAnsi="Times New Roman" w:cs="Times New Roman" w:hint="eastAsia"/>
                <w:b/>
                <w:i/>
                <w:sz w:val="24"/>
                <w:szCs w:val="24"/>
              </w:rPr>
              <w:t>A</w:t>
            </w:r>
            <w:r>
              <w:rPr>
                <w:rFonts w:ascii="Times New Roman" w:hAnsi="Times New Roman" w:cs="Times New Roman"/>
                <w:b/>
                <w:i/>
                <w:sz w:val="24"/>
                <w:szCs w:val="24"/>
              </w:rPr>
              <w:t>pplication Done Before</w:t>
            </w:r>
          </w:p>
        </w:tc>
      </w:tr>
      <w:tr w:rsidR="005344AE" w:rsidRPr="003632EF" w:rsidTr="005344AE">
        <w:trPr>
          <w:trHeight w:val="864"/>
        </w:trPr>
        <w:tc>
          <w:tcPr>
            <w:tcW w:w="549" w:type="dxa"/>
          </w:tcPr>
          <w:p w:rsidR="005344AE" w:rsidRPr="003632EF" w:rsidRDefault="005344AE" w:rsidP="00792E08">
            <w:pPr>
              <w:rPr>
                <w:rFonts w:ascii="Times New Roman" w:hAnsi="Times New Roman" w:cs="Times New Roman"/>
                <w:sz w:val="24"/>
                <w:szCs w:val="24"/>
              </w:rPr>
            </w:pPr>
            <w:r w:rsidRPr="003632EF">
              <w:rPr>
                <w:rFonts w:ascii="Times New Roman" w:hAnsi="Times New Roman" w:cs="Times New Roman"/>
                <w:sz w:val="24"/>
                <w:szCs w:val="24"/>
              </w:rPr>
              <w:t>1</w:t>
            </w:r>
          </w:p>
        </w:tc>
        <w:tc>
          <w:tcPr>
            <w:tcW w:w="2848" w:type="dxa"/>
          </w:tcPr>
          <w:p w:rsidR="005344AE" w:rsidRPr="003632EF" w:rsidRDefault="005344AE" w:rsidP="00792E08">
            <w:pPr>
              <w:rPr>
                <w:rFonts w:ascii="Times New Roman" w:hAnsi="Times New Roman" w:cs="Times New Roman"/>
                <w:sz w:val="24"/>
                <w:szCs w:val="24"/>
              </w:rPr>
            </w:pPr>
            <w:r>
              <w:rPr>
                <w:rFonts w:ascii="Times New Roman" w:hAnsi="Times New Roman" w:cs="Times New Roman"/>
                <w:sz w:val="24"/>
                <w:szCs w:val="24"/>
              </w:rPr>
              <w:t>Gridpoint / HPC 2015</w:t>
            </w:r>
          </w:p>
        </w:tc>
        <w:tc>
          <w:tcPr>
            <w:tcW w:w="1985" w:type="dxa"/>
          </w:tcPr>
          <w:p w:rsidR="005344AE" w:rsidRPr="003632EF" w:rsidRDefault="005344AE" w:rsidP="00792E08">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 30</w:t>
            </w:r>
          </w:p>
        </w:tc>
        <w:tc>
          <w:tcPr>
            <w:tcW w:w="3703" w:type="dxa"/>
          </w:tcPr>
          <w:p w:rsidR="005344AE" w:rsidRPr="003632EF" w:rsidRDefault="00753701" w:rsidP="00792E08">
            <w:pPr>
              <w:rPr>
                <w:rFonts w:ascii="Times New Roman" w:hAnsi="Times New Roman" w:cs="Times New Roman"/>
                <w:sz w:val="24"/>
                <w:szCs w:val="24"/>
              </w:rPr>
            </w:pPr>
            <w:r>
              <w:rPr>
                <w:rFonts w:ascii="Times New Roman" w:hAnsi="Times New Roman" w:cs="Times New Roman"/>
                <w:sz w:val="24"/>
                <w:szCs w:val="24"/>
              </w:rPr>
              <w:t>15/10</w:t>
            </w:r>
          </w:p>
        </w:tc>
      </w:tr>
    </w:tbl>
    <w:p w:rsidR="003632EF" w:rsidRPr="003632EF" w:rsidRDefault="003632EF">
      <w:pPr>
        <w:rPr>
          <w:rFonts w:ascii="Times New Roman" w:hAnsi="Times New Roman" w:cs="Times New Roman"/>
          <w:sz w:val="24"/>
          <w:szCs w:val="24"/>
        </w:rPr>
      </w:pPr>
    </w:p>
    <w:sectPr w:rsidR="003632EF" w:rsidRPr="003632EF" w:rsidSect="003632EF">
      <w:footerReference w:type="default" r:id="rId8"/>
      <w:headerReference w:type="first" r:id="rId9"/>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BCF" w:rsidRDefault="00365BCF" w:rsidP="003632EF">
      <w:pPr>
        <w:spacing w:after="0" w:line="240" w:lineRule="auto"/>
      </w:pPr>
      <w:r>
        <w:separator/>
      </w:r>
    </w:p>
  </w:endnote>
  <w:endnote w:type="continuationSeparator" w:id="0">
    <w:p w:rsidR="00365BCF" w:rsidRDefault="00365BCF" w:rsidP="00363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454" w:rsidRPr="00B07387" w:rsidRDefault="008F3454">
    <w:pPr>
      <w:pStyle w:val="Footer"/>
      <w:jc w:val="center"/>
      <w:rPr>
        <w:rFonts w:ascii="Times New Roman" w:hAnsi="Times New Roman" w:cs="Times New Roman"/>
        <w:color w:val="000000" w:themeColor="text1"/>
      </w:rPr>
    </w:pPr>
    <w:r w:rsidRPr="00B07387">
      <w:rPr>
        <w:rFonts w:ascii="Times New Roman" w:hAnsi="Times New Roman" w:cs="Times New Roman"/>
        <w:color w:val="000000" w:themeColor="text1"/>
      </w:rPr>
      <w:t xml:space="preserve">Page </w:t>
    </w:r>
    <w:r w:rsidRPr="00B07387">
      <w:rPr>
        <w:rFonts w:ascii="Times New Roman" w:hAnsi="Times New Roman" w:cs="Times New Roman"/>
        <w:color w:val="000000" w:themeColor="text1"/>
      </w:rPr>
      <w:fldChar w:fldCharType="begin"/>
    </w:r>
    <w:r w:rsidRPr="00B07387">
      <w:rPr>
        <w:rFonts w:ascii="Times New Roman" w:hAnsi="Times New Roman" w:cs="Times New Roman"/>
        <w:color w:val="000000" w:themeColor="text1"/>
      </w:rPr>
      <w:instrText xml:space="preserve"> PAGE  \* Arabic  \* MERGEFORMAT </w:instrText>
    </w:r>
    <w:r w:rsidRPr="00B07387">
      <w:rPr>
        <w:rFonts w:ascii="Times New Roman" w:hAnsi="Times New Roman" w:cs="Times New Roman"/>
        <w:color w:val="000000" w:themeColor="text1"/>
      </w:rPr>
      <w:fldChar w:fldCharType="separate"/>
    </w:r>
    <w:r w:rsidR="00FE18AA">
      <w:rPr>
        <w:rFonts w:ascii="Times New Roman" w:hAnsi="Times New Roman" w:cs="Times New Roman"/>
        <w:noProof/>
        <w:color w:val="000000" w:themeColor="text1"/>
      </w:rPr>
      <w:t>5</w:t>
    </w:r>
    <w:r w:rsidRPr="00B07387">
      <w:rPr>
        <w:rFonts w:ascii="Times New Roman" w:hAnsi="Times New Roman" w:cs="Times New Roman"/>
        <w:color w:val="000000" w:themeColor="text1"/>
      </w:rPr>
      <w:fldChar w:fldCharType="end"/>
    </w:r>
    <w:r w:rsidRPr="00B07387">
      <w:rPr>
        <w:rFonts w:ascii="Times New Roman" w:hAnsi="Times New Roman" w:cs="Times New Roman"/>
        <w:color w:val="000000" w:themeColor="text1"/>
      </w:rPr>
      <w:t xml:space="preserve"> of </w:t>
    </w:r>
    <w:r w:rsidRPr="00B07387">
      <w:rPr>
        <w:rFonts w:ascii="Times New Roman" w:hAnsi="Times New Roman" w:cs="Times New Roman"/>
        <w:color w:val="000000" w:themeColor="text1"/>
      </w:rPr>
      <w:fldChar w:fldCharType="begin"/>
    </w:r>
    <w:r w:rsidRPr="00B07387">
      <w:rPr>
        <w:rFonts w:ascii="Times New Roman" w:hAnsi="Times New Roman" w:cs="Times New Roman"/>
        <w:color w:val="000000" w:themeColor="text1"/>
      </w:rPr>
      <w:instrText xml:space="preserve"> NUMPAGES  \* Arabic  \* MERGEFORMAT </w:instrText>
    </w:r>
    <w:r w:rsidRPr="00B07387">
      <w:rPr>
        <w:rFonts w:ascii="Times New Roman" w:hAnsi="Times New Roman" w:cs="Times New Roman"/>
        <w:color w:val="000000" w:themeColor="text1"/>
      </w:rPr>
      <w:fldChar w:fldCharType="separate"/>
    </w:r>
    <w:r w:rsidR="00FE18AA">
      <w:rPr>
        <w:rFonts w:ascii="Times New Roman" w:hAnsi="Times New Roman" w:cs="Times New Roman"/>
        <w:noProof/>
        <w:color w:val="000000" w:themeColor="text1"/>
      </w:rPr>
      <w:t>5</w:t>
    </w:r>
    <w:r w:rsidRPr="00B07387">
      <w:rPr>
        <w:rFonts w:ascii="Times New Roman" w:hAnsi="Times New Roman" w:cs="Times New Roman"/>
        <w:color w:val="000000" w:themeColor="text1"/>
      </w:rPr>
      <w:fldChar w:fldCharType="end"/>
    </w:r>
  </w:p>
  <w:p w:rsidR="008F3454" w:rsidRDefault="008F34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BCF" w:rsidRDefault="00365BCF" w:rsidP="003632EF">
      <w:pPr>
        <w:spacing w:after="0" w:line="240" w:lineRule="auto"/>
      </w:pPr>
      <w:r>
        <w:separator/>
      </w:r>
    </w:p>
  </w:footnote>
  <w:footnote w:type="continuationSeparator" w:id="0">
    <w:p w:rsidR="00365BCF" w:rsidRDefault="00365BCF" w:rsidP="00363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454" w:rsidRPr="00B07387" w:rsidRDefault="008F3454" w:rsidP="00B07387">
    <w:pPr>
      <w:pStyle w:val="Header"/>
      <w:spacing w:line="360" w:lineRule="auto"/>
      <w:jc w:val="center"/>
      <w:rPr>
        <w:rFonts w:ascii="Times New Roman" w:hAnsi="Times New Roman" w:cs="Times New Roman"/>
        <w:b/>
        <w:sz w:val="32"/>
        <w:szCs w:val="32"/>
      </w:rPr>
    </w:pPr>
    <w:r w:rsidRPr="00B07387">
      <w:rPr>
        <w:rFonts w:ascii="Times New Roman" w:hAnsi="Times New Roman" w:cs="Times New Roman"/>
        <w:b/>
        <w:sz w:val="32"/>
        <w:szCs w:val="32"/>
      </w:rPr>
      <w:t>COMP7704 Dissertation</w:t>
    </w:r>
  </w:p>
  <w:p w:rsidR="008F3454" w:rsidRPr="00B07387" w:rsidRDefault="008F3454" w:rsidP="00B07387">
    <w:pPr>
      <w:pStyle w:val="Header"/>
      <w:spacing w:line="360" w:lineRule="auto"/>
      <w:jc w:val="center"/>
      <w:rPr>
        <w:rFonts w:ascii="Times New Roman" w:hAnsi="Times New Roman" w:cs="Times New Roman"/>
        <w:b/>
        <w:sz w:val="32"/>
        <w:szCs w:val="32"/>
      </w:rPr>
    </w:pPr>
    <w:r w:rsidRPr="00B07387">
      <w:rPr>
        <w:rFonts w:ascii="Times New Roman" w:hAnsi="Times New Roman" w:cs="Times New Roman"/>
        <w:b/>
        <w:sz w:val="32"/>
        <w:szCs w:val="32"/>
      </w:rPr>
      <w:t>Detailed Dissertation Proposal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B2366"/>
    <w:multiLevelType w:val="hybridMultilevel"/>
    <w:tmpl w:val="4140A348"/>
    <w:lvl w:ilvl="0" w:tplc="A31047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2EF"/>
    <w:rsid w:val="000D29C2"/>
    <w:rsid w:val="000F373B"/>
    <w:rsid w:val="001372BE"/>
    <w:rsid w:val="001A3A36"/>
    <w:rsid w:val="001A7779"/>
    <w:rsid w:val="00200922"/>
    <w:rsid w:val="002264B0"/>
    <w:rsid w:val="002471F9"/>
    <w:rsid w:val="00260073"/>
    <w:rsid w:val="0027608F"/>
    <w:rsid w:val="00277856"/>
    <w:rsid w:val="003632EF"/>
    <w:rsid w:val="00365BCF"/>
    <w:rsid w:val="003669E9"/>
    <w:rsid w:val="00376FC9"/>
    <w:rsid w:val="003A03A9"/>
    <w:rsid w:val="003A1B30"/>
    <w:rsid w:val="003E74CC"/>
    <w:rsid w:val="00401974"/>
    <w:rsid w:val="00407FD4"/>
    <w:rsid w:val="0043757F"/>
    <w:rsid w:val="00452E1B"/>
    <w:rsid w:val="00483A56"/>
    <w:rsid w:val="004E6553"/>
    <w:rsid w:val="005344AE"/>
    <w:rsid w:val="005E39D1"/>
    <w:rsid w:val="00656D02"/>
    <w:rsid w:val="00753701"/>
    <w:rsid w:val="00753A99"/>
    <w:rsid w:val="0079596A"/>
    <w:rsid w:val="00797243"/>
    <w:rsid w:val="007D26A2"/>
    <w:rsid w:val="008A2477"/>
    <w:rsid w:val="008E0D33"/>
    <w:rsid w:val="008F3454"/>
    <w:rsid w:val="00902518"/>
    <w:rsid w:val="00924ABB"/>
    <w:rsid w:val="0094427F"/>
    <w:rsid w:val="00954701"/>
    <w:rsid w:val="00983561"/>
    <w:rsid w:val="009872FF"/>
    <w:rsid w:val="00990443"/>
    <w:rsid w:val="009D6721"/>
    <w:rsid w:val="009F27A8"/>
    <w:rsid w:val="00AB6056"/>
    <w:rsid w:val="00AB6BAE"/>
    <w:rsid w:val="00AD1A1E"/>
    <w:rsid w:val="00B03520"/>
    <w:rsid w:val="00B07387"/>
    <w:rsid w:val="00B16BDA"/>
    <w:rsid w:val="00B3641F"/>
    <w:rsid w:val="00B443AD"/>
    <w:rsid w:val="00B835CF"/>
    <w:rsid w:val="00BF037E"/>
    <w:rsid w:val="00C57F7F"/>
    <w:rsid w:val="00C6129B"/>
    <w:rsid w:val="00C81EA3"/>
    <w:rsid w:val="00CC5C4D"/>
    <w:rsid w:val="00D00A44"/>
    <w:rsid w:val="00D27B7E"/>
    <w:rsid w:val="00D96878"/>
    <w:rsid w:val="00DB0041"/>
    <w:rsid w:val="00DC6D54"/>
    <w:rsid w:val="00DD7F05"/>
    <w:rsid w:val="00E15C72"/>
    <w:rsid w:val="00E63C83"/>
    <w:rsid w:val="00F04A0D"/>
    <w:rsid w:val="00F06659"/>
    <w:rsid w:val="00F12511"/>
    <w:rsid w:val="00FD40D3"/>
    <w:rsid w:val="00FD6DB9"/>
    <w:rsid w:val="00FE18AA"/>
    <w:rsid w:val="00FE31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86588"/>
  <w15:chartTrackingRefBased/>
  <w15:docId w15:val="{818EFFAE-648F-44A9-867C-F89745F64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3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2EF"/>
  </w:style>
  <w:style w:type="paragraph" w:styleId="Footer">
    <w:name w:val="footer"/>
    <w:basedOn w:val="Normal"/>
    <w:link w:val="FooterChar"/>
    <w:uiPriority w:val="99"/>
    <w:unhideWhenUsed/>
    <w:rsid w:val="00363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2EF"/>
  </w:style>
  <w:style w:type="table" w:styleId="TableGrid">
    <w:name w:val="Table Grid"/>
    <w:basedOn w:val="TableNormal"/>
    <w:uiPriority w:val="39"/>
    <w:rsid w:val="00363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6BAE"/>
    <w:pPr>
      <w:ind w:left="720"/>
      <w:contextualSpacing/>
    </w:pPr>
  </w:style>
  <w:style w:type="character" w:styleId="Hyperlink">
    <w:name w:val="Hyperlink"/>
    <w:basedOn w:val="DefaultParagraphFont"/>
    <w:uiPriority w:val="99"/>
    <w:unhideWhenUsed/>
    <w:rsid w:val="007D26A2"/>
    <w:rPr>
      <w:color w:val="0563C1" w:themeColor="hyperlink"/>
      <w:u w:val="single"/>
    </w:rPr>
  </w:style>
  <w:style w:type="character" w:customStyle="1" w:styleId="UnresolvedMention">
    <w:name w:val="Unresolved Mention"/>
    <w:basedOn w:val="DefaultParagraphFont"/>
    <w:uiPriority w:val="99"/>
    <w:semiHidden/>
    <w:unhideWhenUsed/>
    <w:rsid w:val="007D26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F6A45-1E6C-4346-92DA-F7F8C51F9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2581</TotalTime>
  <Pages>5</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Pik Shan Priscilla</dc:creator>
  <cp:keywords/>
  <dc:description/>
  <cp:lastModifiedBy>argens</cp:lastModifiedBy>
  <cp:revision>21</cp:revision>
  <dcterms:created xsi:type="dcterms:W3CDTF">2016-02-22T01:25:00Z</dcterms:created>
  <dcterms:modified xsi:type="dcterms:W3CDTF">2018-08-27T05:32:00Z</dcterms:modified>
</cp:coreProperties>
</file>