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F1C" w14:textId="70B42EE1" w:rsidR="008019D2" w:rsidRPr="008019D2" w:rsidRDefault="008019D2" w:rsidP="008019D2">
      <w:pPr>
        <w:rPr>
          <w:b/>
          <w:bCs/>
        </w:rPr>
      </w:pPr>
      <w:r w:rsidRPr="008019D2">
        <w:rPr>
          <w:b/>
          <w:bCs/>
        </w:rPr>
        <w:t>OBJECTIVE:</w:t>
      </w:r>
    </w:p>
    <w:p w14:paraId="6F5A3FF0" w14:textId="593C189B" w:rsidR="0064416C" w:rsidRDefault="008019D2" w:rsidP="008019D2">
      <w:r>
        <w:t>To study the performance of various types of controllers used to control the temperature of an oven.</w:t>
      </w:r>
    </w:p>
    <w:p w14:paraId="2A628494" w14:textId="7BB4B963" w:rsidR="00E80D99" w:rsidRPr="00621588" w:rsidRDefault="002E4070" w:rsidP="008019D2">
      <w:pPr>
        <w:rPr>
          <w:b/>
          <w:bCs/>
          <w:u w:val="single"/>
        </w:rPr>
      </w:pPr>
      <w:r w:rsidRPr="00621588">
        <w:rPr>
          <w:b/>
          <w:bCs/>
          <w:u w:val="single"/>
        </w:rPr>
        <w:t xml:space="preserve">RUN 1: </w:t>
      </w:r>
      <w:r w:rsidRPr="00621588">
        <w:rPr>
          <w:b/>
          <w:bCs/>
          <w:u w:val="single"/>
        </w:rPr>
        <w:t>Identification of Oven Parameters</w:t>
      </w:r>
    </w:p>
    <w:p w14:paraId="43CF6373" w14:textId="635DAFE3" w:rsidR="002E4070" w:rsidRDefault="00E24D6D" w:rsidP="008019D2">
      <w:r>
        <w:t>Data:</w:t>
      </w:r>
      <w:r w:rsidR="00133F7D">
        <w:t xml:space="preserve"> </w:t>
      </w:r>
      <w:hyperlink r:id="rId6" w:history="1">
        <w:r w:rsidR="00133F7D" w:rsidRPr="000A31A1">
          <w:rPr>
            <w:rStyle w:val="Hyperlink"/>
          </w:rPr>
          <w:t>https://docs.google.com/spreadsheets/d/12pg4PivhFpfRCq2VLuUwybyu2IgI_gQ5/edit?usp=drive_link&amp;ouid=114018343652852839620&amp;rtpof=true&amp;sd=true</w:t>
        </w:r>
      </w:hyperlink>
    </w:p>
    <w:p w14:paraId="06C5DD74" w14:textId="709DC00F" w:rsidR="00A452B6" w:rsidRDefault="00A452B6" w:rsidP="008019D2">
      <w:r>
        <w:t>Plot:</w:t>
      </w:r>
    </w:p>
    <w:p w14:paraId="52752024" w14:textId="75E8EF38" w:rsidR="00A452B6" w:rsidRDefault="00392E86" w:rsidP="008019D2">
      <w:r w:rsidRPr="00392E86">
        <w:drawing>
          <wp:inline distT="0" distB="0" distL="0" distR="0" wp14:anchorId="042E274A" wp14:editId="6230CD25">
            <wp:extent cx="5731510" cy="4683760"/>
            <wp:effectExtent l="0" t="0" r="2540" b="2540"/>
            <wp:docPr id="18964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1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361" w14:textId="3210CE93" w:rsidR="00392E86" w:rsidRDefault="007B5BB6" w:rsidP="008019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Final temperature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of 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ven - Ambient temp.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Input (Volts) </m:t>
              </m:r>
            </m:den>
          </m:f>
          <m:r>
            <w:rPr>
              <w:rFonts w:ascii="Cambria Math" w:hAnsi="Cambria Math"/>
            </w:rPr>
            <m:t>=103</m:t>
          </m:r>
        </m:oMath>
      </m:oMathPara>
    </w:p>
    <w:p w14:paraId="3BB9D737" w14:textId="2FB0D0CA" w:rsidR="000F3D62" w:rsidRDefault="00A0583B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234.0909</m:t>
          </m:r>
        </m:oMath>
      </m:oMathPara>
    </w:p>
    <w:p w14:paraId="1D60BA70" w14:textId="19CF9084" w:rsidR="00FE59CA" w:rsidRDefault="00A0583B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 15.4545</m:t>
          </m:r>
        </m:oMath>
      </m:oMathPara>
    </w:p>
    <w:p w14:paraId="5FFD43E9" w14:textId="55593E39" w:rsidR="00621588" w:rsidRPr="00621588" w:rsidRDefault="00621588" w:rsidP="008019D2">
      <w:pPr>
        <w:rPr>
          <w:rFonts w:eastAsiaTheme="minorEastAsia"/>
          <w:b/>
          <w:bCs/>
          <w:u w:val="single"/>
        </w:rPr>
      </w:pPr>
      <w:r w:rsidRPr="00621588">
        <w:rPr>
          <w:rFonts w:eastAsiaTheme="minorEastAsia"/>
          <w:b/>
          <w:bCs/>
          <w:u w:val="single"/>
        </w:rPr>
        <w:t>RUN 2: P control</w:t>
      </w:r>
    </w:p>
    <w:p w14:paraId="28D500CB" w14:textId="4B619E94" w:rsidR="000F3D62" w:rsidRDefault="00621588" w:rsidP="008019D2">
      <w:r>
        <w:t xml:space="preserve">Data: </w:t>
      </w:r>
      <w:hyperlink r:id="rId8" w:history="1">
        <w:r w:rsidR="00133F7D" w:rsidRPr="000A31A1">
          <w:rPr>
            <w:rStyle w:val="Hyperlink"/>
          </w:rPr>
          <w:t>https://docs.google.com/spreadsheets/d/1DeY-AUtg7b9NyJHn6HFC3SKDNS2YkUCm/edit?usp=drive_link&amp;ouid=114018343652852839620&amp;rtpof=true&amp;sd=true</w:t>
        </w:r>
      </w:hyperlink>
    </w:p>
    <w:p w14:paraId="5486A7B0" w14:textId="707AF4BC" w:rsidR="00BC1E76" w:rsidRDefault="00BC1E76" w:rsidP="008019D2">
      <w:r>
        <w:t>P-setting determination:</w:t>
      </w:r>
    </w:p>
    <w:p w14:paraId="382DD18A" w14:textId="4BFB7B50" w:rsidR="00BC1E76" w:rsidRPr="00A71A3C" w:rsidRDefault="00CA1B94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0.1471</m:t>
          </m:r>
          <m:r>
            <w:rPr>
              <w:rFonts w:ascii="Cambria Math" w:hAnsi="Cambria Math"/>
            </w:rPr>
            <m:t xml:space="preserve"> V/℃</m:t>
          </m:r>
        </m:oMath>
      </m:oMathPara>
    </w:p>
    <w:p w14:paraId="612D300B" w14:textId="5E56BBD0" w:rsidR="00A71A3C" w:rsidRPr="0071284E" w:rsidRDefault="00A71A3C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=20</m:t>
          </m:r>
          <m:r>
            <w:rPr>
              <w:rFonts w:ascii="Cambria Math" w:eastAsiaTheme="minorEastAsia" w:hAnsi="Cambria Math"/>
            </w:rPr>
            <m:t xml:space="preserve"> ×0.01=0.2</m:t>
          </m:r>
          <m:r>
            <w:rPr>
              <w:rFonts w:ascii="Cambria Math" w:eastAsiaTheme="minorEastAsia" w:hAnsi="Cambria Math"/>
            </w:rPr>
            <m:t xml:space="preserve"> V/℃</m:t>
          </m:r>
        </m:oMath>
      </m:oMathPara>
    </w:p>
    <w:p w14:paraId="097E3444" w14:textId="1AF1AB42" w:rsidR="007B5BB6" w:rsidRPr="00154D44" w:rsidRDefault="00D50B44" w:rsidP="008019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p-setting=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0.1471</m:t>
              </m:r>
            </m:num>
            <m:den>
              <m:r>
                <w:rPr>
                  <w:rFonts w:ascii="Cambria Math" w:eastAsiaTheme="minorEastAsia" w:hAnsi="Cambria Math"/>
                </w:rPr>
                <m:t>0.2</m:t>
              </m:r>
            </m:den>
          </m:f>
          <m:r>
            <w:rPr>
              <w:rFonts w:ascii="Cambria Math" w:eastAsiaTheme="minorEastAsia" w:hAnsi="Cambria Math"/>
            </w:rPr>
            <m:t>=0.7353</m:t>
          </m:r>
        </m:oMath>
      </m:oMathPara>
    </w:p>
    <w:p w14:paraId="407783F4" w14:textId="4B609D7D" w:rsidR="00133F7D" w:rsidRDefault="00133F7D" w:rsidP="008019D2">
      <w:r>
        <w:t>Plot:</w:t>
      </w:r>
    </w:p>
    <w:p w14:paraId="4077938E" w14:textId="149EB7AE" w:rsidR="006E585E" w:rsidRDefault="006E585E" w:rsidP="008019D2">
      <w:r w:rsidRPr="006E585E">
        <w:drawing>
          <wp:inline distT="0" distB="0" distL="0" distR="0" wp14:anchorId="27F94609" wp14:editId="1AB18ACA">
            <wp:extent cx="5731510" cy="4714875"/>
            <wp:effectExtent l="0" t="0" r="2540" b="9525"/>
            <wp:docPr id="5920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2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B43" w14:textId="556437F0" w:rsidR="006E585E" w:rsidRDefault="00DE1062" w:rsidP="008019D2">
      <w:pPr>
        <w:rPr>
          <w:b/>
          <w:bCs/>
          <w:u w:val="single"/>
        </w:rPr>
      </w:pPr>
      <w:r w:rsidRPr="00DE1062">
        <w:rPr>
          <w:b/>
          <w:bCs/>
          <w:u w:val="single"/>
        </w:rPr>
        <w:t>RUN 3: PI control</w:t>
      </w:r>
    </w:p>
    <w:p w14:paraId="4DD7862B" w14:textId="04381196" w:rsidR="00DE1062" w:rsidRDefault="00DE1062" w:rsidP="008019D2">
      <w:r>
        <w:t xml:space="preserve">Data: </w:t>
      </w:r>
      <w:hyperlink r:id="rId10" w:history="1">
        <w:r w:rsidR="00C04076" w:rsidRPr="000A31A1">
          <w:rPr>
            <w:rStyle w:val="Hyperlink"/>
          </w:rPr>
          <w:t>https://docs.google.com/spreadsheets/d/1Fr97d8wlCcBbTfJPKrKAxnZwwKDxmddB/edit?usp=drive_link&amp;ouid=114018343652852839620&amp;rtpof=true&amp;sd=true</w:t>
        </w:r>
      </w:hyperlink>
    </w:p>
    <w:p w14:paraId="66D87835" w14:textId="3818EF46" w:rsidR="00C04076" w:rsidRDefault="00C04076" w:rsidP="008019D2">
      <w:r>
        <w:t>P &amp; I setting determination:</w:t>
      </w:r>
    </w:p>
    <w:p w14:paraId="6ED1DEE9" w14:textId="11891BC4" w:rsidR="00C04076" w:rsidRPr="005D6694" w:rsidRDefault="00C04076" w:rsidP="00C040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0.9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324</m:t>
          </m:r>
          <m:r>
            <w:rPr>
              <w:rFonts w:ascii="Cambria Math" w:hAnsi="Cambria Math"/>
            </w:rPr>
            <m:t xml:space="preserve"> V/℃</m:t>
          </m:r>
        </m:oMath>
      </m:oMathPara>
    </w:p>
    <w:p w14:paraId="2E9461E2" w14:textId="68BAA947" w:rsidR="005D6694" w:rsidRPr="005D6694" w:rsidRDefault="005D6694" w:rsidP="00C040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=20 ×0.01=0.2 V/℃</m:t>
          </m:r>
        </m:oMath>
      </m:oMathPara>
    </w:p>
    <w:p w14:paraId="2F3A6276" w14:textId="0D204890" w:rsidR="00C04076" w:rsidRPr="00711896" w:rsidRDefault="00B66D75" w:rsidP="008019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-setting=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  <m:r>
                <w:rPr>
                  <w:rFonts w:ascii="Cambria Math" w:eastAsiaTheme="minorEastAsia" w:hAnsi="Cambria Math"/>
                </w:rPr>
                <m:t>324</m:t>
              </m:r>
            </m:num>
            <m:den>
              <m:r>
                <w:rPr>
                  <w:rFonts w:ascii="Cambria Math" w:eastAsiaTheme="minorEastAsia" w:hAnsi="Cambria Math"/>
                </w:rPr>
                <m:t>0.2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6618</m:t>
          </m:r>
        </m:oMath>
      </m:oMathPara>
    </w:p>
    <w:p w14:paraId="091A0112" w14:textId="5A88CFB0" w:rsidR="00711896" w:rsidRPr="00AE2AC0" w:rsidRDefault="00711896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3.3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=0.0196</m:t>
          </m:r>
        </m:oMath>
      </m:oMathPara>
    </w:p>
    <w:p w14:paraId="3291F997" w14:textId="6E79E2E0" w:rsidR="00AE2AC0" w:rsidRPr="00B66D75" w:rsidRDefault="00B66D75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=0.0357</m:t>
          </m:r>
        </m:oMath>
      </m:oMathPara>
    </w:p>
    <w:p w14:paraId="57691701" w14:textId="1B914F76" w:rsidR="00B66D75" w:rsidRPr="003A3B02" w:rsidRDefault="00B66D75" w:rsidP="008019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I-setting=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0.5490</m:t>
          </m:r>
        </m:oMath>
      </m:oMathPara>
    </w:p>
    <w:p w14:paraId="5B5328D3" w14:textId="776A9DF1" w:rsidR="003A3B02" w:rsidRDefault="003A3B02" w:rsidP="008019D2">
      <w:pPr>
        <w:rPr>
          <w:rFonts w:eastAsiaTheme="minorEastAsia"/>
        </w:rPr>
      </w:pPr>
      <w:r>
        <w:rPr>
          <w:rFonts w:eastAsiaTheme="minorEastAsia"/>
        </w:rPr>
        <w:t>Plot:</w:t>
      </w:r>
    </w:p>
    <w:p w14:paraId="6115F57C" w14:textId="05A60A67" w:rsidR="003A3B02" w:rsidRDefault="00F4679B" w:rsidP="008019D2">
      <w:pPr>
        <w:rPr>
          <w:rFonts w:eastAsiaTheme="minorEastAsia"/>
        </w:rPr>
      </w:pPr>
      <w:r w:rsidRPr="00F4679B">
        <w:rPr>
          <w:rFonts w:eastAsiaTheme="minorEastAsia"/>
        </w:rPr>
        <w:drawing>
          <wp:inline distT="0" distB="0" distL="0" distR="0" wp14:anchorId="4DE9B682" wp14:editId="58E4A9CE">
            <wp:extent cx="5731510" cy="4683760"/>
            <wp:effectExtent l="0" t="0" r="2540" b="2540"/>
            <wp:docPr id="59255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57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4F4" w14:textId="30321F63" w:rsidR="00F4679B" w:rsidRDefault="00F4679B" w:rsidP="008019D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RUN 4: </w:t>
      </w:r>
      <w:r w:rsidR="00203814">
        <w:rPr>
          <w:rFonts w:eastAsiaTheme="minorEastAsia"/>
          <w:b/>
          <w:bCs/>
          <w:u w:val="single"/>
        </w:rPr>
        <w:t>PID control</w:t>
      </w:r>
    </w:p>
    <w:p w14:paraId="07D3AD22" w14:textId="07C04EA7" w:rsidR="00203814" w:rsidRDefault="00C0362A" w:rsidP="008019D2">
      <w:pPr>
        <w:rPr>
          <w:rFonts w:eastAsiaTheme="minorEastAsia"/>
        </w:rPr>
      </w:pPr>
      <w:r>
        <w:rPr>
          <w:rFonts w:eastAsiaTheme="minorEastAsia"/>
        </w:rPr>
        <w:t xml:space="preserve">Data: </w:t>
      </w:r>
      <w:hyperlink r:id="rId12" w:history="1">
        <w:r w:rsidRPr="000A31A1">
          <w:rPr>
            <w:rStyle w:val="Hyperlink"/>
            <w:rFonts w:eastAsiaTheme="minorEastAsia"/>
          </w:rPr>
          <w:t>https://docs.google.com/spreadsheets/d/13uNA5jYbIO_HD7LKZGugZnTSOWXX3aZm/edit?usp=drive_link&amp;ouid=114018343652852839620&amp;rtpof=true&amp;sd=true</w:t>
        </w:r>
      </w:hyperlink>
    </w:p>
    <w:p w14:paraId="262A74D1" w14:textId="2DB15B33" w:rsidR="00C0362A" w:rsidRDefault="00C0362A" w:rsidP="008019D2">
      <w:pPr>
        <w:rPr>
          <w:rFonts w:eastAsiaTheme="minorEastAsia"/>
        </w:rPr>
      </w:pPr>
      <w:r>
        <w:rPr>
          <w:rFonts w:eastAsiaTheme="minorEastAsia"/>
        </w:rPr>
        <w:t>P, I &amp; D setting determination:</w:t>
      </w:r>
    </w:p>
    <w:p w14:paraId="6CAAC675" w14:textId="082F0460" w:rsidR="001A731A" w:rsidRPr="005D6694" w:rsidRDefault="001A731A" w:rsidP="001A73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765</m:t>
          </m:r>
          <m:r>
            <w:rPr>
              <w:rFonts w:ascii="Cambria Math" w:hAnsi="Cambria Math"/>
            </w:rPr>
            <m:t xml:space="preserve"> V/℃</m:t>
          </m:r>
        </m:oMath>
      </m:oMathPara>
    </w:p>
    <w:p w14:paraId="5BE650DE" w14:textId="77777777" w:rsidR="001A731A" w:rsidRPr="005D6694" w:rsidRDefault="001A731A" w:rsidP="001A73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=20 ×0.01=0.2 V/℃</m:t>
          </m:r>
        </m:oMath>
      </m:oMathPara>
    </w:p>
    <w:p w14:paraId="7F1A6A52" w14:textId="23CFBF33" w:rsidR="00C0362A" w:rsidRPr="001A731A" w:rsidRDefault="001A731A" w:rsidP="008019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P-setting=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1765</m:t>
              </m:r>
            </m:num>
            <m:den>
              <m:r>
                <w:rPr>
                  <w:rFonts w:ascii="Cambria Math" w:eastAsiaTheme="minorEastAsia" w:hAnsi="Cambria Math"/>
                </w:rPr>
                <m:t>0.2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8824</m:t>
          </m:r>
        </m:oMath>
      </m:oMathPara>
    </w:p>
    <w:p w14:paraId="510A4852" w14:textId="0E9474AC" w:rsidR="001A731A" w:rsidRPr="00AE2AC0" w:rsidRDefault="001A731A" w:rsidP="001A73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324</m:t>
          </m:r>
        </m:oMath>
      </m:oMathPara>
    </w:p>
    <w:p w14:paraId="3CEE89E4" w14:textId="77777777" w:rsidR="001A731A" w:rsidRPr="00B66D75" w:rsidRDefault="001A731A" w:rsidP="001A73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=0.0357</m:t>
          </m:r>
        </m:oMath>
      </m:oMathPara>
    </w:p>
    <w:p w14:paraId="21B2A73E" w14:textId="07186FF2" w:rsidR="0031059D" w:rsidRPr="003A3B02" w:rsidRDefault="0031059D" w:rsidP="003105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I-setting=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9059</m:t>
          </m:r>
        </m:oMath>
      </m:oMathPara>
    </w:p>
    <w:p w14:paraId="138ADB43" w14:textId="7AC5A800" w:rsidR="001A731A" w:rsidRPr="00384D61" w:rsidRDefault="00384D61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=0.5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=7.7273</m:t>
          </m:r>
        </m:oMath>
      </m:oMathPara>
    </w:p>
    <w:p w14:paraId="59F891ED" w14:textId="75503F90" w:rsidR="00384D61" w:rsidRPr="00852106" w:rsidRDefault="00384D61" w:rsidP="008019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23.5</m:t>
          </m:r>
        </m:oMath>
      </m:oMathPara>
    </w:p>
    <w:p w14:paraId="360FF51E" w14:textId="4004B8F6" w:rsidR="00852106" w:rsidRPr="007B7C90" w:rsidRDefault="00852106" w:rsidP="00852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-setting=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7.7273</m:t>
              </m:r>
            </m:num>
            <m:den>
              <m:r>
                <w:rPr>
                  <w:rFonts w:ascii="Cambria Math" w:eastAsiaTheme="minorEastAsia" w:hAnsi="Cambria Math"/>
                </w:rPr>
                <m:t>0.2</m:t>
              </m:r>
              <m:r>
                <w:rPr>
                  <w:rFonts w:ascii="Cambria Math" w:eastAsiaTheme="minorEastAsia" w:hAnsi="Cambria Math"/>
                </w:rPr>
                <m:t>23.5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0.3288</m:t>
          </m:r>
        </m:oMath>
      </m:oMathPara>
    </w:p>
    <w:p w14:paraId="72919EE0" w14:textId="0CE72A3A" w:rsidR="007B7C90" w:rsidRDefault="007B7C90" w:rsidP="00852106">
      <w:pPr>
        <w:rPr>
          <w:rFonts w:eastAsiaTheme="minorEastAsia"/>
        </w:rPr>
      </w:pPr>
      <w:r>
        <w:rPr>
          <w:rFonts w:eastAsiaTheme="minorEastAsia"/>
        </w:rPr>
        <w:t>Plot:</w:t>
      </w:r>
    </w:p>
    <w:p w14:paraId="434377DF" w14:textId="02708B20" w:rsidR="007B7C90" w:rsidRPr="00B3072D" w:rsidRDefault="007374F1" w:rsidP="00852106">
      <w:pPr>
        <w:rPr>
          <w:rFonts w:eastAsiaTheme="minorEastAsia"/>
        </w:rPr>
      </w:pPr>
      <w:r w:rsidRPr="007374F1">
        <w:rPr>
          <w:rFonts w:eastAsiaTheme="minorEastAsia"/>
        </w:rPr>
        <w:drawing>
          <wp:inline distT="0" distB="0" distL="0" distR="0" wp14:anchorId="32960F2F" wp14:editId="2BF6047E">
            <wp:extent cx="5731510" cy="4683760"/>
            <wp:effectExtent l="0" t="0" r="2540" b="2540"/>
            <wp:docPr id="5490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7A30" w14:textId="4CD98F7C" w:rsidR="002B454E" w:rsidRPr="006B7F50" w:rsidRDefault="00B3072D" w:rsidP="008019D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RUN 4: ON – OFF control</w:t>
      </w:r>
    </w:p>
    <w:p w14:paraId="7207CD53" w14:textId="5E1308FC" w:rsidR="00852106" w:rsidRDefault="002B454E" w:rsidP="008019D2">
      <w:pPr>
        <w:rPr>
          <w:rFonts w:eastAsiaTheme="minorEastAsia"/>
        </w:rPr>
      </w:pPr>
      <w:r>
        <w:rPr>
          <w:rFonts w:eastAsiaTheme="minorEastAsia"/>
        </w:rPr>
        <w:t xml:space="preserve">Low Hysteresis: </w:t>
      </w:r>
      <m:oMath>
        <m:r>
          <w:rPr>
            <w:rFonts w:ascii="Cambria Math" w:eastAsiaTheme="minorEastAsia" w:hAnsi="Cambria Math"/>
          </w:rPr>
          <m:t xml:space="preserve"> </m:t>
        </m:r>
      </m:oMath>
      <w:hyperlink r:id="rId14" w:history="1">
        <w:r w:rsidR="006B7F50" w:rsidRPr="000A31A1">
          <w:rPr>
            <w:rStyle w:val="Hyperlink"/>
            <w:rFonts w:eastAsiaTheme="minorEastAsia"/>
          </w:rPr>
          <w:t>https://docs.google.com/spreadsheets/d/1xJjDLkC70b6td6O58dDFGxTDkxoY8DsZ/edit?usp=drive_link&amp;ouid=114018343652852839620&amp;rtpof=true&amp;sd=true</w:t>
        </w:r>
      </w:hyperlink>
    </w:p>
    <w:p w14:paraId="5252DE59" w14:textId="5A2943D1" w:rsidR="006B7F50" w:rsidRDefault="006B7F50" w:rsidP="008019D2">
      <w:pPr>
        <w:rPr>
          <w:rFonts w:eastAsiaTheme="minorEastAsia"/>
        </w:rPr>
      </w:pPr>
      <w:r>
        <w:rPr>
          <w:rFonts w:eastAsiaTheme="minorEastAsia"/>
        </w:rPr>
        <w:t xml:space="preserve">High Hysteresis: </w:t>
      </w:r>
      <w:hyperlink r:id="rId15" w:history="1">
        <w:r w:rsidRPr="000A31A1">
          <w:rPr>
            <w:rStyle w:val="Hyperlink"/>
            <w:rFonts w:eastAsiaTheme="minorEastAsia"/>
          </w:rPr>
          <w:t>https://docs.google.com/spreadsheets/d/1Sa0XeGKLTibhW1D3F7IlCNa55NufWP8v/edit?usp=drive_link&amp;ouid=114018343652852839620&amp;rtpof=true&amp;sd=true</w:t>
        </w:r>
      </w:hyperlink>
    </w:p>
    <w:p w14:paraId="357C9A67" w14:textId="32C4442D" w:rsidR="006B7F50" w:rsidRDefault="006B7F50" w:rsidP="008019D2">
      <w:pPr>
        <w:rPr>
          <w:rFonts w:eastAsiaTheme="minorEastAsia"/>
        </w:rPr>
      </w:pPr>
      <w:r>
        <w:rPr>
          <w:rFonts w:eastAsiaTheme="minorEastAsia"/>
        </w:rPr>
        <w:lastRenderedPageBreak/>
        <w:t>Plot:</w:t>
      </w:r>
    </w:p>
    <w:p w14:paraId="7E57064F" w14:textId="77777777" w:rsidR="00FB2889" w:rsidRDefault="00AA7E84" w:rsidP="009F39BD">
      <w:pPr>
        <w:jc w:val="center"/>
        <w:rPr>
          <w:rFonts w:eastAsiaTheme="minorEastAsia"/>
        </w:rPr>
      </w:pPr>
      <w:r w:rsidRPr="00AA7E84">
        <w:rPr>
          <w:rFonts w:eastAsiaTheme="minorEastAsia"/>
        </w:rPr>
        <w:drawing>
          <wp:inline distT="0" distB="0" distL="0" distR="0" wp14:anchorId="05CE20E9" wp14:editId="1694BACC">
            <wp:extent cx="3481631" cy="4067175"/>
            <wp:effectExtent l="0" t="0" r="5080" b="0"/>
            <wp:docPr id="61682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23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755" cy="41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A476" w14:textId="77777777" w:rsidR="00FB2889" w:rsidRDefault="00FB2889" w:rsidP="009F39BD">
      <w:pPr>
        <w:jc w:val="center"/>
        <w:rPr>
          <w:rFonts w:eastAsiaTheme="minorEastAsia"/>
        </w:rPr>
      </w:pPr>
    </w:p>
    <w:p w14:paraId="76FADEB2" w14:textId="6B99F1F1" w:rsidR="00AA7E84" w:rsidRPr="006B7F50" w:rsidRDefault="00AA7E84" w:rsidP="009F39BD">
      <w:pPr>
        <w:jc w:val="center"/>
        <w:rPr>
          <w:rFonts w:eastAsiaTheme="minorEastAsia"/>
        </w:rPr>
      </w:pPr>
      <w:r w:rsidRPr="00AA7E84">
        <w:rPr>
          <w:rFonts w:eastAsiaTheme="minorEastAsia"/>
        </w:rPr>
        <w:drawing>
          <wp:inline distT="0" distB="0" distL="0" distR="0" wp14:anchorId="4825925A" wp14:editId="05391235">
            <wp:extent cx="3534022" cy="4105275"/>
            <wp:effectExtent l="0" t="0" r="9525" b="0"/>
            <wp:docPr id="114060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2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602" cy="4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E84" w:rsidRPr="006B7F5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6E9A" w14:textId="77777777" w:rsidR="00C637A7" w:rsidRDefault="00C637A7" w:rsidP="008019D2">
      <w:pPr>
        <w:spacing w:after="0" w:line="240" w:lineRule="auto"/>
      </w:pPr>
      <w:r>
        <w:separator/>
      </w:r>
    </w:p>
  </w:endnote>
  <w:endnote w:type="continuationSeparator" w:id="0">
    <w:p w14:paraId="7B8CB45D" w14:textId="77777777" w:rsidR="00C637A7" w:rsidRDefault="00C637A7" w:rsidP="0080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C0DA" w14:textId="77777777" w:rsidR="00C637A7" w:rsidRDefault="00C637A7" w:rsidP="008019D2">
      <w:pPr>
        <w:spacing w:after="0" w:line="240" w:lineRule="auto"/>
      </w:pPr>
      <w:r>
        <w:separator/>
      </w:r>
    </w:p>
  </w:footnote>
  <w:footnote w:type="continuationSeparator" w:id="0">
    <w:p w14:paraId="5DF41AC7" w14:textId="77777777" w:rsidR="00C637A7" w:rsidRDefault="00C637A7" w:rsidP="0080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2D15" w14:textId="6C6FC018" w:rsidR="008019D2" w:rsidRDefault="008019D2" w:rsidP="008019D2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bCs/>
      </w:rPr>
    </w:pPr>
    <w:r w:rsidRPr="008019D2">
      <w:rPr>
        <w:rFonts w:ascii="Times New Roman" w:hAnsi="Times New Roman" w:cs="Times New Roman"/>
        <w:b/>
        <w:bCs/>
      </w:rPr>
      <w:t>TEMPERATURE CONTROLLER SYSTEM</w:t>
    </w:r>
  </w:p>
  <w:p w14:paraId="7BF0782F" w14:textId="77777777" w:rsidR="008019D2" w:rsidRPr="008019D2" w:rsidRDefault="008019D2" w:rsidP="008019D2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2"/>
    <w:rsid w:val="0001564F"/>
    <w:rsid w:val="000F3D62"/>
    <w:rsid w:val="00133F7D"/>
    <w:rsid w:val="00154443"/>
    <w:rsid w:val="00154D44"/>
    <w:rsid w:val="00177758"/>
    <w:rsid w:val="001A731A"/>
    <w:rsid w:val="001C4AE3"/>
    <w:rsid w:val="001D319C"/>
    <w:rsid w:val="00203814"/>
    <w:rsid w:val="002604BC"/>
    <w:rsid w:val="002B454E"/>
    <w:rsid w:val="002D470F"/>
    <w:rsid w:val="002E4070"/>
    <w:rsid w:val="0031059D"/>
    <w:rsid w:val="00384D61"/>
    <w:rsid w:val="00392E86"/>
    <w:rsid w:val="003A3B02"/>
    <w:rsid w:val="00524BE2"/>
    <w:rsid w:val="005D6694"/>
    <w:rsid w:val="00621588"/>
    <w:rsid w:val="0064416C"/>
    <w:rsid w:val="006B7F50"/>
    <w:rsid w:val="006E585E"/>
    <w:rsid w:val="00711896"/>
    <w:rsid w:val="0071284E"/>
    <w:rsid w:val="007374F1"/>
    <w:rsid w:val="007A5F0A"/>
    <w:rsid w:val="007B5BB6"/>
    <w:rsid w:val="007B7C90"/>
    <w:rsid w:val="008019D2"/>
    <w:rsid w:val="00852106"/>
    <w:rsid w:val="008B5EDA"/>
    <w:rsid w:val="0096666E"/>
    <w:rsid w:val="009F355F"/>
    <w:rsid w:val="009F39BD"/>
    <w:rsid w:val="00A0583B"/>
    <w:rsid w:val="00A452B6"/>
    <w:rsid w:val="00A71A3C"/>
    <w:rsid w:val="00AA7E84"/>
    <w:rsid w:val="00AE2AC0"/>
    <w:rsid w:val="00B3072D"/>
    <w:rsid w:val="00B66D75"/>
    <w:rsid w:val="00BC15B9"/>
    <w:rsid w:val="00BC1E76"/>
    <w:rsid w:val="00BE1C7F"/>
    <w:rsid w:val="00C0362A"/>
    <w:rsid w:val="00C04076"/>
    <w:rsid w:val="00C637A7"/>
    <w:rsid w:val="00CA1B94"/>
    <w:rsid w:val="00D50B44"/>
    <w:rsid w:val="00DE1062"/>
    <w:rsid w:val="00E227C2"/>
    <w:rsid w:val="00E24D6D"/>
    <w:rsid w:val="00E80D99"/>
    <w:rsid w:val="00F4679B"/>
    <w:rsid w:val="00FB2889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9FEC"/>
  <w15:chartTrackingRefBased/>
  <w15:docId w15:val="{99A4C45B-27E5-486B-9A69-9C3382C7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D2"/>
  </w:style>
  <w:style w:type="paragraph" w:styleId="Footer">
    <w:name w:val="footer"/>
    <w:basedOn w:val="Normal"/>
    <w:link w:val="FooterChar"/>
    <w:uiPriority w:val="99"/>
    <w:unhideWhenUsed/>
    <w:rsid w:val="0080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D2"/>
  </w:style>
  <w:style w:type="character" w:styleId="Hyperlink">
    <w:name w:val="Hyperlink"/>
    <w:basedOn w:val="DefaultParagraphFont"/>
    <w:uiPriority w:val="99"/>
    <w:unhideWhenUsed/>
    <w:rsid w:val="00A4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B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92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eY-AUtg7b9NyJHn6HFC3SKDNS2YkUCm/edit?usp=drive_link&amp;ouid=114018343652852839620&amp;rtpof=true&amp;sd=tru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3uNA5jYbIO_HD7LKZGugZnTSOWXX3aZm/edit?usp=drive_link&amp;ouid=114018343652852839620&amp;rtpof=true&amp;sd=true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2pg4PivhFpfRCq2VLuUwybyu2IgI_gQ5/edit?usp=drive_link&amp;ouid=114018343652852839620&amp;rtpof=true&amp;sd=tru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docs.google.com/spreadsheets/d/1Sa0XeGKLTibhW1D3F7IlCNa55NufWP8v/edit?usp=drive_link&amp;ouid=114018343652852839620&amp;rtpof=true&amp;sd=true" TargetMode="External"/><Relationship Id="rId10" Type="http://schemas.openxmlformats.org/officeDocument/2006/relationships/hyperlink" Target="https://docs.google.com/spreadsheets/d/1Fr97d8wlCcBbTfJPKrKAxnZwwKDxmddB/edit?usp=drive_link&amp;ouid=114018343652852839620&amp;rtpof=true&amp;sd=tru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xJjDLkC70b6td6O58dDFGxTDkxoY8DsZ/edit?usp=drive_link&amp;ouid=11401834365285283962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Arghyadeep</dc:creator>
  <cp:keywords/>
  <dc:description/>
  <cp:lastModifiedBy>Arghyadeep</cp:lastModifiedBy>
  <cp:revision>9</cp:revision>
  <dcterms:created xsi:type="dcterms:W3CDTF">2024-01-29T10:29:00Z</dcterms:created>
  <dcterms:modified xsi:type="dcterms:W3CDTF">2024-01-29T15:53:00Z</dcterms:modified>
</cp:coreProperties>
</file>