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5E5D" w14:textId="1509DB61" w:rsidR="004053D7" w:rsidRPr="0076390C" w:rsidRDefault="00A33790" w:rsidP="00010DB1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 xml:space="preserve">Dr. </w:t>
      </w:r>
      <w:r w:rsidR="00691C7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  <w:sz w:val="32"/>
          <w:szCs w:val="32"/>
        </w:rPr>
        <w:t>Arghya Dutta</w:t>
      </w:r>
    </w:p>
    <w:p w14:paraId="3631D78E" w14:textId="51A2C6A5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Mob.: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+4915171113834</w:t>
      </w:r>
    </w:p>
    <w:p w14:paraId="6CAB88BF" w14:textId="0C2DE5EE" w:rsidR="004B2A6A" w:rsidRPr="0076390C" w:rsidRDefault="004B2A6A" w:rsidP="00010DB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Email: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  <w:t>argphy@gmail.com</w:t>
      </w:r>
    </w:p>
    <w:p w14:paraId="2CF44EB8" w14:textId="5C00299C" w:rsidR="00A63A44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Web: </w:t>
      </w:r>
      <w:r w:rsidR="00B13109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https://arghyadutta.github.io</w:t>
      </w:r>
    </w:p>
    <w:p w14:paraId="78ABB436" w14:textId="420C6F5B" w:rsidR="004B2A6A" w:rsidRPr="0076390C" w:rsidRDefault="00010DB1" w:rsidP="00DC5DF1">
      <w:pPr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br w:type="column"/>
      </w:r>
      <w:r w:rsidR="004B2A6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Postdoctoral fellow</w:t>
      </w:r>
    </w:p>
    <w:p w14:paraId="7218D7D6" w14:textId="1AAF4461" w:rsidR="004B2A6A" w:rsidRPr="0076390C" w:rsidRDefault="004B2A6A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Computational Cell Biology group</w:t>
      </w:r>
    </w:p>
    <w:p w14:paraId="36E037CF" w14:textId="01D26C33" w:rsidR="00010DB1" w:rsidRPr="0076390C" w:rsidRDefault="007A27BE" w:rsidP="00DC5DF1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Institute of Biochemistry II</w:t>
      </w:r>
      <w:r w:rsidR="004B2A6A"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Goethe University</w:t>
      </w:r>
    </w:p>
    <w:p w14:paraId="2710594E" w14:textId="2787D5E8" w:rsidR="0051403F" w:rsidRPr="0076390C" w:rsidRDefault="004B2A6A" w:rsidP="004B2A6A">
      <w:pPr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sectPr w:rsidR="0051403F" w:rsidRPr="0076390C" w:rsidSect="00565BC4">
          <w:footerReference w:type="even" r:id="rId8"/>
          <w:footerReference w:type="default" r:id="rId9"/>
          <w:pgSz w:w="11906" w:h="16838"/>
          <w:pgMar w:top="1440" w:right="1080" w:bottom="1440" w:left="1080" w:header="708" w:footer="708" w:gutter="0"/>
          <w:cols w:num="2" w:space="708"/>
          <w:docGrid w:linePitch="360"/>
        </w:sectPr>
      </w:pPr>
      <w:r w:rsidRPr="0076390C">
        <w:rPr>
          <w:rFonts w:ascii="Optima" w:eastAsia="Microsoft GothicNeo" w:hAnsi="Optima" w:cs="CMU Sans Serif Medium"/>
          <w:color w:val="404040" w:themeColor="text1" w:themeTint="BF"/>
          <w:sz w:val="22"/>
          <w:szCs w:val="22"/>
        </w:rPr>
        <w:t>Frankfurt, Germany</w:t>
      </w:r>
    </w:p>
    <w:p w14:paraId="765F5A30" w14:textId="77777777" w:rsidR="00D653FE" w:rsidRPr="0076390C" w:rsidRDefault="00D653FE" w:rsidP="00010DB1">
      <w:pPr>
        <w:pBdr>
          <w:bottom w:val="single" w:sz="4" w:space="1" w:color="auto"/>
        </w:pBdr>
        <w:rPr>
          <w:rFonts w:ascii="Optima" w:eastAsia="Microsoft GothicNeo" w:hAnsi="Optima" w:cs="CMU Sans Serif Medium"/>
          <w:sz w:val="22"/>
          <w:szCs w:val="22"/>
        </w:rPr>
      </w:pPr>
    </w:p>
    <w:p w14:paraId="15D4BB33" w14:textId="1D1E3F37" w:rsidR="00691C75" w:rsidRPr="0076390C" w:rsidRDefault="00691C75">
      <w:pPr>
        <w:rPr>
          <w:rFonts w:ascii="Optima" w:eastAsia="Microsoft GothicNeo" w:hAnsi="Optima" w:cs="CMU Sans Serif Medium"/>
          <w:sz w:val="22"/>
          <w:szCs w:val="22"/>
        </w:rPr>
      </w:pPr>
    </w:p>
    <w:p w14:paraId="2C6BD07D" w14:textId="50B429B5" w:rsidR="00691C75" w:rsidRPr="0076390C" w:rsidRDefault="00691C75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Educational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q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ualifications</w:t>
      </w:r>
    </w:p>
    <w:p w14:paraId="1062BB9A" w14:textId="77777777" w:rsidR="006A082A" w:rsidRDefault="006A082A" w:rsidP="00671960">
      <w:pPr>
        <w:rPr>
          <w:rFonts w:ascii="Optima" w:eastAsia="Microsoft GothicNeo" w:hAnsi="Optima" w:cs="CMU Sans Serif Medium"/>
          <w:sz w:val="22"/>
          <w:szCs w:val="22"/>
        </w:rPr>
      </w:pPr>
    </w:p>
    <w:p w14:paraId="094AD155" w14:textId="5719B5DD" w:rsidR="00691C75" w:rsidRPr="0076390C" w:rsidRDefault="00691C75" w:rsidP="00671960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Ph.D.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="00671960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Centr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69DD38E1" w14:textId="210F1CBD" w:rsidR="00CF5450" w:rsidRPr="00C81430" w:rsidRDefault="00CF5450" w:rsidP="00CF5450">
      <w:pPr>
        <w:ind w:firstLine="720"/>
        <w:rPr>
          <w:rFonts w:ascii="Optima" w:eastAsia="Microsoft GothicNeo" w:hAnsi="Optima" w:cs="CMU Sans Serif Medium"/>
          <w:b/>
          <w:bCs/>
          <w:sz w:val="22"/>
          <w:szCs w:val="22"/>
        </w:rPr>
      </w:pP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Thesis advisor: Prof. Jayanta K. Bhattacharjee</w:t>
      </w:r>
    </w:p>
    <w:p w14:paraId="4243D2A2" w14:textId="39681AE9" w:rsidR="000E397F" w:rsidRPr="0076390C" w:rsidRDefault="0001012E" w:rsidP="0001012E">
      <w:pPr>
        <w:ind w:firstLine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Thesis title: Aspects of Unusual Superconductivity</w:t>
      </w:r>
    </w:p>
    <w:p w14:paraId="2A26F14B" w14:textId="3BE1358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M.Sc.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2B3D4F" w:rsidRPr="0076390C">
        <w:rPr>
          <w:rFonts w:ascii="Optima" w:eastAsia="Microsoft GothicNeo" w:hAnsi="Optima" w:cs="CMU Sans Serif Medium"/>
          <w:sz w:val="22"/>
          <w:szCs w:val="22"/>
        </w:rPr>
        <w:t>DGPA: 8.74/10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>S. N. Bose National Cent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>re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for Basic Sciences, Kolkata, India</w:t>
      </w:r>
    </w:p>
    <w:p w14:paraId="2C2D5502" w14:textId="40500A9D" w:rsidR="00691C75" w:rsidRPr="0076390C" w:rsidRDefault="00691C75" w:rsidP="00671960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>B.Sc.</w:t>
      </w:r>
      <w:r w:rsidR="00010DB1" w:rsidRPr="00C8143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(Physics)</w:t>
      </w:r>
      <w:r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F34A41" w:rsidRPr="0076390C">
        <w:rPr>
          <w:rFonts w:ascii="Optima" w:eastAsia="Microsoft GothicNeo" w:hAnsi="Optima" w:cs="CMU Sans Serif Medium"/>
          <w:sz w:val="22"/>
          <w:szCs w:val="22"/>
        </w:rPr>
        <w:t xml:space="preserve"> First Class (70.5%)</w:t>
      </w:r>
      <w:r w:rsidR="00671960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Ramakrishna Mission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Vidyamandira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University of Calcutta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41ADAA8B" w14:textId="3E746D1D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</w:p>
    <w:p w14:paraId="138ACA7A" w14:textId="5D2A8379" w:rsidR="00A420AC" w:rsidRPr="0076390C" w:rsidRDefault="00A420AC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B56EA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ositions</w:t>
      </w:r>
    </w:p>
    <w:p w14:paraId="0BF82D65" w14:textId="77777777" w:rsidR="006A082A" w:rsidRDefault="006A082A">
      <w:pPr>
        <w:rPr>
          <w:rFonts w:ascii="Optima" w:eastAsia="Microsoft GothicNeo" w:hAnsi="Optima" w:cs="CMU Sans Serif Medium"/>
          <w:sz w:val="22"/>
          <w:szCs w:val="22"/>
        </w:rPr>
      </w:pPr>
    </w:p>
    <w:p w14:paraId="4E28AF1F" w14:textId="36C3AE08" w:rsidR="007A27BE" w:rsidRPr="0076390C" w:rsidRDefault="007A27BE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2021–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Postdoc</w:t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Biochemistry II, Goethe University, Frankfurt, Germany</w:t>
      </w:r>
    </w:p>
    <w:p w14:paraId="608B8B2D" w14:textId="3F775EB2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2018–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="007A27BE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Max Planck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Mainz,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E1E3F7E" w14:textId="222F74C0" w:rsidR="00A420AC" w:rsidRPr="0076390C" w:rsidRDefault="00A420AC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2017–2018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 xml:space="preserve">, Leibniz Institute for Polymer Research,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Dresden, </w:t>
      </w:r>
      <w:r w:rsidR="00010DB1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5A0EEFCD" w14:textId="41057266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2016–2017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</w:t>
      </w:r>
      <w:r w:rsidR="00FC1073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Charles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Sadron</w:t>
      </w:r>
      <w:proofErr w:type="spellEnd"/>
      <w:r w:rsidR="0052561B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CNRS,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Strasbourg, </w:t>
      </w:r>
      <w:r w:rsidRPr="0076390C">
        <w:rPr>
          <w:rFonts w:ascii="Optima" w:eastAsia="Microsoft GothicNeo" w:hAnsi="Optima" w:cs="CMU Sans Serif Medium"/>
          <w:sz w:val="22"/>
          <w:szCs w:val="22"/>
        </w:rPr>
        <w:t>France</w:t>
      </w:r>
    </w:p>
    <w:p w14:paraId="5CE2F1BA" w14:textId="1235AA47" w:rsidR="00010DB1" w:rsidRPr="0076390C" w:rsidRDefault="00010DB1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923B32" w:rsidRPr="0076390C">
        <w:rPr>
          <w:rFonts w:ascii="Optima" w:eastAsia="Microsoft GothicNeo" w:hAnsi="Optima" w:cs="CMU Sans Serif Medium"/>
          <w:sz w:val="22"/>
          <w:szCs w:val="22"/>
        </w:rPr>
        <w:t>Postdoctoral fellow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, Institute of Mathematical Sciences, </w:t>
      </w:r>
      <w:r w:rsidR="00A01686" w:rsidRPr="0076390C">
        <w:rPr>
          <w:rFonts w:ascii="Optima" w:eastAsia="Microsoft GothicNeo" w:hAnsi="Optima" w:cs="CMU Sans Serif Medium"/>
          <w:sz w:val="22"/>
          <w:szCs w:val="22"/>
        </w:rPr>
        <w:t xml:space="preserve">Chennai,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0C8F5ECD" w14:textId="2CD3F9C2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B216091" w14:textId="33913A82" w:rsidR="007141E2" w:rsidRPr="0076390C" w:rsidRDefault="007141E2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nterest</w:t>
      </w:r>
      <w:r w:rsidR="00A8145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899C8C6" w14:textId="77777777" w:rsidR="00AB0E30" w:rsidRDefault="00AB0E30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C6532E1" w14:textId="30F8D1C2" w:rsidR="00745670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530D45">
        <w:rPr>
          <w:rFonts w:ascii="Optima" w:eastAsia="Microsoft GothicNeo" w:hAnsi="Optima" w:cs="CMU Sans Serif Medium"/>
          <w:sz w:val="22"/>
          <w:szCs w:val="22"/>
        </w:rPr>
        <w:t>In my research I use mathematical and computational tools to design a variety of materials, particularly functional biomaterials. The main tools I employ are statistical mechanics, molecular simulations, rational design, and data-driven methods. I am especially interested in utilizing data-driven machine learning methods because they enable efficient exploration of the chemical space and offer insight by identifying expressive descriptors.</w:t>
      </w:r>
    </w:p>
    <w:p w14:paraId="1E6AC77A" w14:textId="77777777" w:rsidR="00530D45" w:rsidRPr="0076390C" w:rsidRDefault="00530D45" w:rsidP="00A63A44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</w:p>
    <w:p w14:paraId="1918F398" w14:textId="7CF8B617" w:rsidR="00AA08D7" w:rsidRPr="0076390C" w:rsidRDefault="00AA08D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63550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or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A22BD3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69125B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ccepted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191921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</w:t>
      </w:r>
    </w:p>
    <w:p w14:paraId="7424E0A2" w14:textId="4149F2B3" w:rsidR="003F3748" w:rsidRPr="0076390C" w:rsidRDefault="00D45AAD" w:rsidP="008A394D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orresponding author</w:t>
      </w:r>
      <w:r w:rsidRPr="0076390C">
        <w:rPr>
          <w:rFonts w:ascii="Optima" w:eastAsia="Microsoft GothicNeo" w:hAnsi="Optima" w:cs="CMU Sans Serif Medium"/>
          <w:sz w:val="22"/>
          <w:szCs w:val="22"/>
        </w:rPr>
        <w:t>ship is marked by a star</w:t>
      </w:r>
    </w:p>
    <w:p w14:paraId="0148E61F" w14:textId="77777777" w:rsidR="00B75A38" w:rsidRPr="00B75A38" w:rsidRDefault="00B75A38" w:rsidP="00B75A3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52B2A420" w14:textId="34A7E96B" w:rsidR="009F20EE" w:rsidRPr="009F20EE" w:rsidRDefault="009F20EE" w:rsidP="009F20EE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</w:pPr>
      <w:r w:rsidRPr="00DB2DED">
        <w:rPr>
          <w:rFonts w:ascii="Optima" w:eastAsia="Microsoft GothicNeo" w:hAnsi="Optima" w:cs="CMU Sans Serif Medium"/>
          <w:sz w:val="22"/>
          <w:szCs w:val="22"/>
        </w:rPr>
        <w:t>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Cristiani, </w:t>
      </w:r>
      <w:r w:rsidRPr="00DB2DED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DB2DED">
        <w:rPr>
          <w:rFonts w:ascii="Optima" w:eastAsia="Microsoft GothicNeo" w:hAnsi="Optima" w:cs="CMU Sans Serif Medium"/>
          <w:sz w:val="22"/>
          <w:szCs w:val="22"/>
        </w:rPr>
        <w:t>, S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Poveda-Cuevas, A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Kern, R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M</w:t>
      </w:r>
      <w:r>
        <w:rPr>
          <w:rFonts w:ascii="Optima" w:eastAsia="Microsoft GothicNeo" w:hAnsi="Optima" w:cs="CMU Sans Serif Medium"/>
          <w:sz w:val="22"/>
          <w:szCs w:val="22"/>
        </w:rPr>
        <w:t>.</w:t>
      </w:r>
      <w:r w:rsidRPr="00DB2DED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Pr="00DB2DED">
        <w:rPr>
          <w:rFonts w:ascii="Optima" w:eastAsia="Microsoft GothicNeo" w:hAnsi="Optima" w:cs="CMU Sans Serif Medium"/>
          <w:sz w:val="22"/>
          <w:szCs w:val="22"/>
        </w:rPr>
        <w:t>Bhaskara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Pr="00141D0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141D02">
        <w:rPr>
          <w:rFonts w:ascii="Optima" w:eastAsia="Microsoft GothicNeo" w:hAnsi="Optima" w:cs="CMU Sans Serif Medium"/>
          <w:sz w:val="22"/>
          <w:szCs w:val="22"/>
          <w:lang w:val="en-IN"/>
        </w:rPr>
        <w:t>Identification of potential selective autophagy receptors from protein-content profiling of autophagosomes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 Journal of Cellular Biochemistry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(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Accepted,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2023)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Preprint: </w:t>
      </w:r>
      <w:r w:rsidRPr="00BC589B">
        <w:rPr>
          <w:rFonts w:ascii="Optima" w:eastAsia="Microsoft GothicNeo" w:hAnsi="Optima" w:cs="CMU Sans Serif Medium"/>
          <w:sz w:val="22"/>
          <w:szCs w:val="22"/>
        </w:rPr>
        <w:t>https://doi.org/10.1101/2023.03.14.532537</w:t>
      </w:r>
    </w:p>
    <w:p w14:paraId="2FA2A58F" w14:textId="7AE2325A" w:rsidR="00DB3088" w:rsidRPr="00DB3088" w:rsidRDefault="00DB3088" w:rsidP="00DB3088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N. Sen, P. </w:t>
      </w:r>
      <w:proofErr w:type="spellStart"/>
      <w:r w:rsidRPr="0042736F">
        <w:rPr>
          <w:rFonts w:ascii="Optima" w:eastAsia="Microsoft GothicNeo" w:hAnsi="Optima" w:cs="CMU Sans Serif Medium"/>
          <w:sz w:val="22"/>
          <w:szCs w:val="22"/>
        </w:rPr>
        <w:t>Minocha</w:t>
      </w:r>
      <w:proofErr w:type="spellEnd"/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, and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Pr="0042736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42736F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42736F">
        <w:rPr>
          <w:rFonts w:ascii="Optima" w:eastAsia="Microsoft GothicNeo" w:hAnsi="Optima" w:cs="CMU Sans Serif Medium"/>
          <w:sz w:val="22"/>
          <w:szCs w:val="22"/>
        </w:rPr>
        <w:t>; Technology licensing and collusion; International Journal of Economic Theory</w:t>
      </w:r>
      <w:r>
        <w:rPr>
          <w:rFonts w:ascii="Optima" w:eastAsia="Microsoft GothicNeo" w:hAnsi="Optima" w:cs="CMU Sans Serif Medium"/>
          <w:sz w:val="22"/>
          <w:szCs w:val="22"/>
        </w:rPr>
        <w:t xml:space="preserve"> (2023)</w:t>
      </w:r>
      <w:r w:rsidR="009F1A8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F1A81" w:rsidRPr="009F1A81">
        <w:rPr>
          <w:rFonts w:ascii="Optima" w:eastAsia="Microsoft GothicNeo" w:hAnsi="Optima" w:cs="CMU Sans Serif Medium"/>
          <w:sz w:val="22"/>
          <w:szCs w:val="22"/>
        </w:rPr>
        <w:t>http://doi.org/10.1111/ijet.12373</w:t>
      </w:r>
    </w:p>
    <w:p w14:paraId="395C5D66" w14:textId="65F6297E" w:rsidR="00565E62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0135BE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 w:rsidR="00565E62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,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and 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>T.</w:t>
      </w:r>
      <w:r>
        <w:rPr>
          <w:rFonts w:ascii="Optima" w:eastAsia="Microsoft GothicNeo" w:hAnsi="Optima" w:cs="CMU Sans Serif Medium"/>
          <w:sz w:val="22"/>
          <w:szCs w:val="22"/>
        </w:rPr>
        <w:t xml:space="preserve"> A.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565E62" w:rsidRPr="0076390C">
        <w:rPr>
          <w:rFonts w:ascii="Optima" w:eastAsia="Microsoft GothicNeo" w:hAnsi="Optima" w:cs="CMU Sans Serif Medium"/>
          <w:sz w:val="22"/>
          <w:szCs w:val="22"/>
        </w:rPr>
        <w:t>Vilgis</w:t>
      </w:r>
      <w:proofErr w:type="spellEnd"/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565E62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Identifying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s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equential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r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esidue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atterns in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b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itter and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u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mami </w:t>
      </w:r>
      <w:r w:rsidR="005919B7">
        <w:rPr>
          <w:rFonts w:ascii="Optima" w:eastAsia="Microsoft GothicNeo" w:hAnsi="Optima" w:cs="CMU Sans Serif Medium"/>
          <w:sz w:val="22"/>
          <w:szCs w:val="22"/>
          <w:lang w:val="en-IN"/>
        </w:rPr>
        <w:t>p</w:t>
      </w:r>
      <w:r w:rsidR="00565E62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eptides</w:t>
      </w:r>
      <w:r w:rsidR="00307A92"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ACS Food Science &amp; Technology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636333" w:rsidRPr="00637F3F">
        <w:rPr>
          <w:rFonts w:ascii="Optima" w:eastAsia="Microsoft GothicNeo" w:hAnsi="Optima" w:cs="CMU Sans Serif Medium"/>
          <w:sz w:val="22"/>
          <w:szCs w:val="22"/>
        </w:rPr>
        <w:t xml:space="preserve">2 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(11</w:t>
      </w:r>
      <w:r w:rsidR="00565E62" w:rsidRPr="005935E6">
        <w:rPr>
          <w:rFonts w:ascii="Optima" w:eastAsia="Microsoft GothicNeo" w:hAnsi="Optima" w:cs="CMU Sans Serif Medium"/>
          <w:sz w:val="22"/>
          <w:szCs w:val="22"/>
        </w:rPr>
        <w:t>)</w:t>
      </w:r>
      <w:r w:rsidR="00636333" w:rsidRPr="005935E6">
        <w:rPr>
          <w:rFonts w:ascii="Optima" w:eastAsia="Microsoft GothicNeo" w:hAnsi="Optima" w:cs="CMU Sans Serif Medium"/>
          <w:sz w:val="22"/>
          <w:szCs w:val="22"/>
        </w:rPr>
        <w:t>, 1773–1780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2022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D45D938" w14:textId="59C8DDA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3C4EA0"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Vreeken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>
        <w:rPr>
          <w:rFonts w:ascii="Optima" w:eastAsia="Microsoft GothicNeo" w:hAnsi="Optima" w:cs="CMU Sans Serif Medium"/>
          <w:sz w:val="22"/>
          <w:szCs w:val="22"/>
        </w:rPr>
        <w:t xml:space="preserve"> L. M.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Ghiringhelli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, and 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.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Data-driven equation for drug–membrane permeability across drugs and membranes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J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ournal of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Chem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ical</w:t>
      </w:r>
      <w:r w:rsidR="003E05C9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Phy</w:t>
      </w:r>
      <w:r w:rsidR="005003CD" w:rsidRPr="005935E6">
        <w:rPr>
          <w:rFonts w:ascii="Optima" w:eastAsia="Microsoft GothicNeo" w:hAnsi="Optima" w:cs="CMU Sans Serif Medium"/>
          <w:sz w:val="22"/>
          <w:szCs w:val="22"/>
          <w:lang w:val="en-IN"/>
        </w:rPr>
        <w:t>sics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3E05C9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>154</w:t>
      </w:r>
      <w:r w:rsidR="00926CC4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244114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2021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2BAB32BB" w14:textId="62AC434B" w:rsidR="00AA08D7" w:rsidRPr="005935E6" w:rsidRDefault="005935E6" w:rsidP="005935E6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A.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Centi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5935E6">
        <w:rPr>
          <w:rFonts w:ascii="Optima" w:eastAsia="Microsoft GothicNeo" w:hAnsi="Optima" w:cs="CMU Sans Serif Medium"/>
          <w:sz w:val="22"/>
          <w:szCs w:val="22"/>
        </w:rPr>
        <w:t>S. H.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Parekh,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E50EF1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Inserting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mall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olecules </w:t>
      </w:r>
      <w:r w:rsidR="00725E13" w:rsidRPr="005935E6">
        <w:rPr>
          <w:rFonts w:ascii="Optima" w:eastAsia="Microsoft GothicNeo" w:hAnsi="Optima" w:cs="CMU Sans Serif Medium"/>
          <w:sz w:val="22"/>
          <w:szCs w:val="22"/>
        </w:rPr>
        <w:t>a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cross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embrane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ixtures: </w:t>
      </w:r>
      <w:r w:rsidR="005919B7">
        <w:rPr>
          <w:rFonts w:ascii="Optima" w:eastAsia="Microsoft GothicNeo" w:hAnsi="Optima" w:cs="CMU Sans Serif Medium"/>
          <w:sz w:val="22"/>
          <w:szCs w:val="22"/>
        </w:rPr>
        <w:t>i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nsight from the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otential of </w:t>
      </w:r>
      <w:r w:rsidR="005919B7">
        <w:rPr>
          <w:rFonts w:ascii="Optima" w:eastAsia="Microsoft GothicNeo" w:hAnsi="Optima" w:cs="CMU Sans Serif Medium"/>
          <w:sz w:val="22"/>
          <w:szCs w:val="22"/>
        </w:rPr>
        <w:t>m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ean </w:t>
      </w:r>
      <w:r w:rsidR="005919B7">
        <w:rPr>
          <w:rFonts w:ascii="Optima" w:eastAsia="Microsoft GothicNeo" w:hAnsi="Optima" w:cs="CMU Sans Serif Medium"/>
          <w:sz w:val="22"/>
          <w:szCs w:val="22"/>
        </w:rPr>
        <w:t>f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orce</w:t>
      </w:r>
      <w:r w:rsidR="003D7A40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Biophys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 J</w:t>
      </w:r>
      <w:r w:rsidR="005003CD" w:rsidRPr="005935E6">
        <w:rPr>
          <w:rFonts w:ascii="Optima" w:eastAsia="Microsoft GothicNeo" w:hAnsi="Optima" w:cs="CMU Sans Serif Medium"/>
          <w:sz w:val="22"/>
          <w:szCs w:val="22"/>
        </w:rPr>
        <w:t>ournal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118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5935E6">
        <w:rPr>
          <w:rFonts w:ascii="Optima" w:eastAsia="Microsoft GothicNeo" w:hAnsi="Optima" w:cs="CMU Sans Serif Medium"/>
          <w:sz w:val="22"/>
          <w:szCs w:val="22"/>
        </w:rPr>
        <w:t>(6)</w:t>
      </w:r>
      <w:r w:rsidR="00926CC4" w:rsidRPr="005935E6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1321–1332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5935E6">
        <w:rPr>
          <w:rFonts w:ascii="Optima" w:eastAsia="Microsoft GothicNeo" w:hAnsi="Optima" w:cs="CMU Sans Serif Medium"/>
          <w:sz w:val="22"/>
          <w:szCs w:val="22"/>
        </w:rPr>
        <w:t>2020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1EC4201F" w14:textId="42DD253B" w:rsidR="00AC4628" w:rsidRPr="00637F3F" w:rsidRDefault="005935E6" w:rsidP="00637F3F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Schilling,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Mack,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Lickfett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Sieste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F. S.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Ruggeri,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Sneideris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5935E6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5935E6"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T.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Naraghi, </w:t>
      </w:r>
      <w:r>
        <w:rPr>
          <w:rFonts w:ascii="Optima" w:eastAsia="Microsoft GothicNeo" w:hAnsi="Optima" w:cs="CMU Sans Serif Medium"/>
          <w:sz w:val="22"/>
          <w:szCs w:val="22"/>
        </w:rPr>
        <w:t>D.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Sinske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 P. J.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Knowles, </w:t>
      </w:r>
      <w:r>
        <w:rPr>
          <w:rFonts w:ascii="Optima" w:eastAsia="Microsoft GothicNeo" w:hAnsi="Optima" w:cs="CMU Sans Serif Medium"/>
          <w:sz w:val="22"/>
          <w:szCs w:val="22"/>
        </w:rPr>
        <w:t>C.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V.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T.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Weil, </w:t>
      </w:r>
      <w:r>
        <w:rPr>
          <w:rFonts w:ascii="Optima" w:eastAsia="Microsoft GothicNeo" w:hAnsi="Optima" w:cs="CMU Sans Serif Medium"/>
          <w:sz w:val="22"/>
          <w:szCs w:val="22"/>
        </w:rPr>
        <w:t>and B.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Knöll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Sequence-</w:t>
      </w:r>
      <w:r w:rsidR="005919B7">
        <w:rPr>
          <w:rFonts w:ascii="Optima" w:eastAsia="Microsoft GothicNeo" w:hAnsi="Optima" w:cs="CMU Sans Serif Medium"/>
          <w:sz w:val="22"/>
          <w:szCs w:val="22"/>
        </w:rPr>
        <w:t>o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ptimized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eptide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anofibers as </w:t>
      </w:r>
      <w:r w:rsidR="005919B7">
        <w:rPr>
          <w:rFonts w:ascii="Optima" w:eastAsia="Microsoft GothicNeo" w:hAnsi="Optima" w:cs="CMU Sans Serif Medium"/>
          <w:sz w:val="22"/>
          <w:szCs w:val="22"/>
        </w:rPr>
        <w:t>g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rowth </w:t>
      </w:r>
      <w:r w:rsidR="005919B7">
        <w:rPr>
          <w:rFonts w:ascii="Optima" w:eastAsia="Microsoft GothicNeo" w:hAnsi="Optima" w:cs="CMU Sans Serif Medium"/>
          <w:sz w:val="22"/>
          <w:szCs w:val="22"/>
        </w:rPr>
        <w:t>s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timulators for </w:t>
      </w:r>
      <w:r w:rsidR="005919B7">
        <w:rPr>
          <w:rFonts w:ascii="Optima" w:eastAsia="Microsoft GothicNeo" w:hAnsi="Optima" w:cs="CMU Sans Serif Medium"/>
          <w:sz w:val="22"/>
          <w:szCs w:val="22"/>
        </w:rPr>
        <w:t>r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egeneration of </w:t>
      </w:r>
      <w:r w:rsidR="005919B7">
        <w:rPr>
          <w:rFonts w:ascii="Optima" w:eastAsia="Microsoft GothicNeo" w:hAnsi="Optima" w:cs="CMU Sans Serif Medium"/>
          <w:sz w:val="22"/>
          <w:szCs w:val="22"/>
        </w:rPr>
        <w:t>p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 xml:space="preserve">eripheral </w:t>
      </w:r>
      <w:r w:rsidR="005919B7">
        <w:rPr>
          <w:rFonts w:ascii="Optima" w:eastAsia="Microsoft GothicNeo" w:hAnsi="Optima" w:cs="CMU Sans Serif Medium"/>
          <w:sz w:val="22"/>
          <w:szCs w:val="22"/>
        </w:rPr>
        <w:t>n</w:t>
      </w:r>
      <w:r w:rsidR="00AA08D7" w:rsidRPr="005935E6">
        <w:rPr>
          <w:rFonts w:ascii="Optima" w:eastAsia="Microsoft GothicNeo" w:hAnsi="Optima" w:cs="CMU Sans Serif Medium"/>
          <w:sz w:val="22"/>
          <w:szCs w:val="22"/>
        </w:rPr>
        <w:t>eurons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Adv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anced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lastRenderedPageBreak/>
        <w:t>Funct</w:t>
      </w:r>
      <w:r w:rsidR="005003C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ional</w:t>
      </w:r>
      <w:r w:rsidR="00564BBA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 w:rsidR="0078762D" w:rsidRPr="002A4180">
        <w:rPr>
          <w:rFonts w:ascii="Optima" w:eastAsia="Microsoft GothicNeo" w:hAnsi="Optima" w:cs="CMU Sans Serif Medium"/>
          <w:sz w:val="22"/>
          <w:szCs w:val="22"/>
          <w:lang w:val="en-IN"/>
        </w:rPr>
        <w:t>Materials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29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(24)</w:t>
      </w:r>
      <w:r w:rsidR="00926CC4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1809112</w:t>
      </w:r>
      <w:r w:rsid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F547E7">
        <w:rPr>
          <w:rFonts w:ascii="Optima" w:eastAsia="Microsoft GothicNeo" w:hAnsi="Optima" w:cs="CMU Sans Serif Medium"/>
          <w:sz w:val="22"/>
          <w:szCs w:val="22"/>
        </w:rPr>
        <w:t>(</w:t>
      </w:r>
      <w:r w:rsidR="00F547E7" w:rsidRPr="002A4180">
        <w:rPr>
          <w:rFonts w:ascii="Optima" w:eastAsia="Microsoft GothicNeo" w:hAnsi="Optima" w:cs="CMU Sans Serif Medium"/>
          <w:sz w:val="22"/>
          <w:szCs w:val="22"/>
        </w:rPr>
        <w:t>2019</w:t>
      </w:r>
      <w:r w:rsidR="00F547E7"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637F3F">
        <w:rPr>
          <w:rFonts w:ascii="Optima" w:eastAsia="Microsoft GothicNeo" w:hAnsi="Optima" w:cs="CMU Sans Serif Medium"/>
          <w:b/>
          <w:bCs/>
          <w:sz w:val="22"/>
          <w:szCs w:val="22"/>
        </w:rPr>
        <w:t>Featured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E742B" w:rsidRPr="00637F3F">
        <w:rPr>
          <w:rFonts w:ascii="Optima" w:eastAsia="Microsoft GothicNeo" w:hAnsi="Optima" w:cs="CMU Sans Serif Medium"/>
          <w:sz w:val="22"/>
          <w:szCs w:val="22"/>
        </w:rPr>
        <w:t>as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the </w:t>
      </w:r>
      <w:r w:rsidR="00AA08D7" w:rsidRPr="00637F3F">
        <w:rPr>
          <w:rFonts w:ascii="Optima" w:eastAsia="Microsoft GothicNeo" w:hAnsi="Optima" w:cs="CMU Sans Serif Medium"/>
          <w:i/>
          <w:iCs/>
          <w:sz w:val="22"/>
          <w:szCs w:val="22"/>
        </w:rPr>
        <w:t>Highlighted research of 2019</w:t>
      </w:r>
      <w:r w:rsidR="00AA08D7" w:rsidRPr="00637F3F">
        <w:rPr>
          <w:rFonts w:ascii="Optima" w:eastAsia="Microsoft GothicNeo" w:hAnsi="Optima" w:cs="CMU Sans Serif Medium"/>
          <w:sz w:val="22"/>
          <w:szCs w:val="22"/>
        </w:rPr>
        <w:t xml:space="preserve"> from the Max Planck Society</w:t>
      </w:r>
      <w:r w:rsidR="00FA68EE" w:rsidRPr="00637F3F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012D73C0" w14:textId="4B8C327E" w:rsidR="00AA08D7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R.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Rajesh, </w:t>
      </w:r>
      <w:r>
        <w:rPr>
          <w:rFonts w:ascii="Optima" w:eastAsia="Microsoft GothicNeo" w:hAnsi="Optima" w:cs="CMU Sans Serif Medium"/>
          <w:sz w:val="22"/>
          <w:szCs w:val="22"/>
        </w:rPr>
        <w:t>N.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Siddharth,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Stationary mass distribution and nonlocality in models of coalescence and shattering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ical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Rev</w:t>
      </w:r>
      <w:r w:rsidR="0078762D" w:rsidRPr="002A4180">
        <w:rPr>
          <w:rFonts w:ascii="Optima" w:eastAsia="Microsoft GothicNeo" w:hAnsi="Optima" w:cs="CMU Sans Serif Medium"/>
          <w:sz w:val="22"/>
          <w:szCs w:val="22"/>
        </w:rPr>
        <w:t>iew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E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97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(2)</w:t>
      </w:r>
      <w:r w:rsidR="00F50232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022137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2018</w:t>
      </w:r>
      <w:r>
        <w:rPr>
          <w:rFonts w:ascii="Optima" w:eastAsia="Microsoft GothicNeo" w:hAnsi="Optima" w:cs="CMU Sans Serif Medium"/>
          <w:sz w:val="22"/>
          <w:szCs w:val="22"/>
        </w:rPr>
        <w:t xml:space="preserve">) 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AA08D7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alphabetically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AA08D7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5EC9B5F2" w14:textId="380894F6" w:rsidR="0002192C" w:rsidRPr="005D6072" w:rsidRDefault="002A4180" w:rsidP="005D6072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Connaughton, </w:t>
      </w: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A.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 R.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Universality properties of steady driven coagulation with collisional evaporation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Europhys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proofErr w:type="spellEnd"/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324353" w:rsidRPr="002A4180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117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2A4180">
        <w:rPr>
          <w:rFonts w:ascii="Optima" w:eastAsia="Microsoft GothicNeo" w:hAnsi="Optima" w:cs="CMU Sans Serif Medium"/>
          <w:sz w:val="22"/>
          <w:szCs w:val="22"/>
        </w:rPr>
        <w:t>(1)</w:t>
      </w:r>
      <w:r w:rsidR="00564BBA" w:rsidRPr="002A4180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10002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2017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  <w:r w:rsidR="005D6072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(</w:t>
      </w:r>
      <w:r w:rsidR="0002192C" w:rsidRPr="005D6072">
        <w:rPr>
          <w:rFonts w:ascii="Optima" w:eastAsia="Microsoft GothicNeo" w:hAnsi="Optima" w:cs="CMU Sans Serif Medium"/>
          <w:b/>
          <w:bCs/>
          <w:sz w:val="22"/>
          <w:szCs w:val="22"/>
        </w:rPr>
        <w:t>Note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 xml:space="preserve">: </w:t>
      </w:r>
      <w:r w:rsidR="005D6072">
        <w:rPr>
          <w:rFonts w:ascii="Optima" w:eastAsia="Microsoft GothicNeo" w:hAnsi="Optima" w:cs="CMU Sans Serif Medium"/>
          <w:sz w:val="22"/>
          <w:szCs w:val="22"/>
        </w:rPr>
        <w:t>The a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uthor list </w:t>
      </w:r>
      <w:r w:rsidR="005D6072">
        <w:rPr>
          <w:rFonts w:ascii="Optima" w:eastAsia="Microsoft GothicNeo" w:hAnsi="Optima" w:cs="CMU Sans Serif Medium"/>
          <w:sz w:val="22"/>
          <w:szCs w:val="22"/>
        </w:rPr>
        <w:t>is</w:t>
      </w:r>
      <w:r w:rsidR="005D6072" w:rsidRPr="005D6072">
        <w:rPr>
          <w:rFonts w:ascii="Optima" w:eastAsia="Microsoft GothicNeo" w:hAnsi="Optima" w:cs="CMU Sans Serif Medium"/>
          <w:sz w:val="22"/>
          <w:szCs w:val="22"/>
        </w:rPr>
        <w:t xml:space="preserve"> alphabetically arranged</w:t>
      </w:r>
      <w:r w:rsidR="005D6072">
        <w:rPr>
          <w:rFonts w:ascii="Optima" w:eastAsia="Microsoft GothicNeo" w:hAnsi="Optima" w:cs="CMU Sans Serif Medium"/>
          <w:sz w:val="22"/>
          <w:szCs w:val="22"/>
        </w:rPr>
        <w:t>.</w:t>
      </w:r>
      <w:r w:rsidR="0002192C" w:rsidRPr="005D6072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67990F6A" w14:textId="66090DD0" w:rsidR="00AA08D7" w:rsidRPr="002A4180" w:rsidRDefault="002A4180" w:rsidP="002A4180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2A4180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2A4180">
        <w:rPr>
          <w:rFonts w:ascii="Optima" w:eastAsia="Microsoft GothicNeo" w:hAnsi="Optima" w:cs="CMU Sans Serif Medium"/>
          <w:sz w:val="22"/>
          <w:szCs w:val="22"/>
        </w:rPr>
        <w:t xml:space="preserve"> and S. K.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2A4180">
        <w:rPr>
          <w:rFonts w:ascii="Optima" w:eastAsia="Microsoft GothicNeo" w:hAnsi="Optima" w:cs="CMU Sans Serif Medium"/>
          <w:sz w:val="22"/>
          <w:szCs w:val="22"/>
        </w:rPr>
        <w:t>Modak</w:t>
      </w:r>
      <w:proofErr w:type="spellEnd"/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Holographic entanglement entropy in imbalanced superconductors</w:t>
      </w:r>
      <w:r w:rsidR="00552A72">
        <w:rPr>
          <w:rFonts w:ascii="Optima" w:eastAsia="Microsoft GothicNeo" w:hAnsi="Optima" w:cs="CMU Sans Serif Medium"/>
          <w:sz w:val="22"/>
          <w:szCs w:val="22"/>
        </w:rPr>
        <w:t xml:space="preserve">;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J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ournal of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 xml:space="preserve"> High Energy 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2A4180">
        <w:rPr>
          <w:rFonts w:ascii="Optima" w:eastAsia="Microsoft GothicNeo" w:hAnsi="Optima" w:cs="CMU Sans Serif Medium"/>
          <w:sz w:val="22"/>
          <w:szCs w:val="22"/>
        </w:rPr>
        <w:t>ics</w:t>
      </w:r>
      <w:r w:rsidR="00A3105F" w:rsidRPr="002A4180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2A4180">
        <w:rPr>
          <w:rFonts w:ascii="Optima" w:eastAsia="Microsoft GothicNeo" w:hAnsi="Optima" w:cs="CMU Sans Serif Medium"/>
          <w:sz w:val="22"/>
          <w:szCs w:val="22"/>
        </w:rPr>
        <w:t>2014:136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2A4180">
        <w:rPr>
          <w:rFonts w:ascii="Optima" w:eastAsia="Microsoft GothicNeo" w:hAnsi="Optima" w:cs="CMU Sans Serif Medium"/>
          <w:sz w:val="22"/>
          <w:szCs w:val="22"/>
        </w:rPr>
        <w:t>2014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5F14E97" w14:textId="4604C3B5" w:rsidR="00AA08D7" w:rsidRPr="00FB7591" w:rsidRDefault="00FB7591" w:rsidP="00FB7591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="008A394D" w:rsidRPr="0076390C">
        <w:rPr>
          <w:rFonts w:ascii="Optima" w:eastAsia="Microsoft GothicNeo" w:hAnsi="Optima" w:cs="CMU Sans Serif Medium"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J. K.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Bhattacharjee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A08D7" w:rsidRPr="00FB7591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  <w:r w:rsidR="00552A7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Phys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ics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Lett</w:t>
      </w:r>
      <w:r w:rsidR="00142143" w:rsidRPr="00FB7591">
        <w:rPr>
          <w:rFonts w:ascii="Optima" w:eastAsia="Microsoft GothicNeo" w:hAnsi="Optima" w:cs="CMU Sans Serif Medium"/>
          <w:sz w:val="22"/>
          <w:szCs w:val="22"/>
        </w:rPr>
        <w:t>ers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 xml:space="preserve"> A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377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FB7591">
        <w:rPr>
          <w:rFonts w:ascii="Optima" w:eastAsia="Microsoft GothicNeo" w:hAnsi="Optima" w:cs="CMU Sans Serif Medium"/>
          <w:sz w:val="22"/>
          <w:szCs w:val="22"/>
        </w:rPr>
        <w:t>(21–22)</w:t>
      </w:r>
      <w:r w:rsidR="00A3105F" w:rsidRPr="00FB7591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FB7591">
        <w:rPr>
          <w:rFonts w:ascii="Optima" w:eastAsia="Microsoft GothicNeo" w:hAnsi="Optima" w:cs="CMU Sans Serif Medium"/>
          <w:sz w:val="22"/>
          <w:szCs w:val="22"/>
        </w:rPr>
        <w:t>1402–1406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FB7591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560E513" w14:textId="2D1FBE10" w:rsidR="00AA08D7" w:rsidRPr="0042736F" w:rsidRDefault="001C7A54" w:rsidP="00443033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b/>
          <w:bCs/>
          <w:sz w:val="22"/>
          <w:szCs w:val="22"/>
        </w:rPr>
        <w:t>*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Competing order parameters and a </w:t>
      </w:r>
      <w:proofErr w:type="spellStart"/>
      <w:r w:rsidR="00AA08D7" w:rsidRPr="00443033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AA08D7" w:rsidRPr="00443033">
        <w:rPr>
          <w:rFonts w:ascii="Optima" w:eastAsia="Microsoft GothicNeo" w:hAnsi="Optima" w:cs="CMU Sans Serif Medium"/>
          <w:sz w:val="22"/>
          <w:szCs w:val="22"/>
        </w:rPr>
        <w:t xml:space="preserve"> point with a difference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>Physica</w:t>
      </w:r>
      <w:proofErr w:type="spellEnd"/>
      <w:r w:rsidR="00A3105F" w:rsidRPr="00443033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B</w:t>
      </w:r>
      <w:r w:rsidR="00564BBA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407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9D045D" w:rsidRPr="00443033">
        <w:rPr>
          <w:rFonts w:ascii="Optima" w:eastAsia="Microsoft GothicNeo" w:hAnsi="Optima" w:cs="CMU Sans Serif Medium"/>
          <w:sz w:val="22"/>
          <w:szCs w:val="22"/>
        </w:rPr>
        <w:t>(18)</w:t>
      </w:r>
      <w:r w:rsidR="00A3105F" w:rsidRPr="00443033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443033">
        <w:rPr>
          <w:rFonts w:ascii="Optima" w:eastAsia="Microsoft GothicNeo" w:hAnsi="Optima" w:cs="CMU Sans Serif Medium"/>
          <w:sz w:val="22"/>
          <w:szCs w:val="22"/>
        </w:rPr>
        <w:t>3722–3726</w:t>
      </w:r>
      <w:r w:rsidR="00443033"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="00443033" w:rsidRPr="00443033">
        <w:rPr>
          <w:rFonts w:ascii="Optima" w:eastAsia="Microsoft GothicNeo" w:hAnsi="Optima" w:cs="CMU Sans Serif Medium"/>
          <w:sz w:val="22"/>
          <w:szCs w:val="22"/>
        </w:rPr>
        <w:t>2012</w:t>
      </w:r>
      <w:r w:rsidR="00443033">
        <w:rPr>
          <w:rFonts w:ascii="Optima" w:eastAsia="Microsoft GothicNeo" w:hAnsi="Optima" w:cs="CMU Sans Serif Medium"/>
          <w:sz w:val="22"/>
          <w:szCs w:val="22"/>
        </w:rPr>
        <w:t>)</w:t>
      </w:r>
    </w:p>
    <w:p w14:paraId="7D831689" w14:textId="77777777" w:rsidR="0042736F" w:rsidRPr="0042736F" w:rsidRDefault="0042736F" w:rsidP="0042736F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228D34C4" w14:textId="4E154F00" w:rsidR="00AA08D7" w:rsidRPr="0076390C" w:rsidRDefault="00FE26F7" w:rsidP="00AA08D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Published 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eer-reviewed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onference 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AA08D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roceeding</w:t>
      </w:r>
    </w:p>
    <w:p w14:paraId="592A485D" w14:textId="77777777" w:rsidR="00BA5478" w:rsidRPr="00BA5478" w:rsidRDefault="00BA5478" w:rsidP="00BA5478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52394EBE" w14:textId="170045C1" w:rsidR="00A01686" w:rsidRPr="00C72169" w:rsidRDefault="00C72169" w:rsidP="00C72169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AA08D7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 w:rsidRPr="00C72169">
        <w:rPr>
          <w:rFonts w:ascii="Optima" w:eastAsia="Microsoft GothicNeo" w:hAnsi="Optima" w:cs="CMU Sans Serif Medium"/>
          <w:sz w:val="22"/>
          <w:szCs w:val="22"/>
        </w:rPr>
        <w:t xml:space="preserve"> and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J. K.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Bhattacharjee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Dynamical structure factor of 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Ferrell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Larkin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>–</w:t>
      </w:r>
      <w:proofErr w:type="spellStart"/>
      <w:r w:rsidR="00AA08D7" w:rsidRPr="00C72169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  <w:r w:rsidR="00307A92">
        <w:rPr>
          <w:rFonts w:ascii="Optima" w:eastAsia="Microsoft GothicNeo" w:hAnsi="Optima" w:cs="CMU Sans Serif Medium"/>
          <w:sz w:val="22"/>
          <w:szCs w:val="22"/>
        </w:rPr>
        <w:t>;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AIP Conf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erence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2C7D0B" w:rsidRPr="00C72169">
        <w:rPr>
          <w:rFonts w:ascii="Optima" w:eastAsia="Microsoft GothicNeo" w:hAnsi="Optima" w:cs="CMU Sans Serif Medium"/>
          <w:sz w:val="22"/>
          <w:szCs w:val="22"/>
        </w:rPr>
        <w:t>Proceedings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 xml:space="preserve"> 1512</w:t>
      </w:r>
      <w:r w:rsidR="00F50232" w:rsidRPr="00C72169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AA08D7" w:rsidRPr="00C72169">
        <w:rPr>
          <w:rFonts w:ascii="Optima" w:eastAsia="Microsoft GothicNeo" w:hAnsi="Optima" w:cs="CMU Sans Serif Medium"/>
          <w:sz w:val="22"/>
          <w:szCs w:val="22"/>
        </w:rPr>
        <w:t>1128–1129</w:t>
      </w:r>
      <w:r>
        <w:rPr>
          <w:rFonts w:ascii="Optima" w:eastAsia="Microsoft GothicNeo" w:hAnsi="Optima" w:cs="CMU Sans Serif Medium"/>
          <w:sz w:val="22"/>
          <w:szCs w:val="22"/>
        </w:rPr>
        <w:t xml:space="preserve"> (</w:t>
      </w:r>
      <w:r w:rsidRPr="00C72169">
        <w:rPr>
          <w:rFonts w:ascii="Optima" w:eastAsia="Microsoft GothicNeo" w:hAnsi="Optima" w:cs="CMU Sans Serif Medium"/>
          <w:sz w:val="22"/>
          <w:szCs w:val="22"/>
        </w:rPr>
        <w:t>2013</w:t>
      </w:r>
      <w:r>
        <w:rPr>
          <w:rFonts w:ascii="Optima" w:eastAsia="Microsoft GothicNeo" w:hAnsi="Optima" w:cs="CMU Sans Serif Medium"/>
          <w:sz w:val="22"/>
          <w:szCs w:val="22"/>
        </w:rPr>
        <w:t>)</w:t>
      </w:r>
    </w:p>
    <w:p w14:paraId="49BD1190" w14:textId="77777777" w:rsidR="000B3673" w:rsidRPr="0076390C" w:rsidRDefault="000B3673" w:rsidP="000B3673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83E627C" w14:textId="15BCCFB3" w:rsidR="000B3673" w:rsidRPr="0076390C" w:rsidRDefault="00384026" w:rsidP="000B3673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2D5BE2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</w:t>
      </w:r>
      <w:r w:rsidR="00D9511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evision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(with available preprints)</w:t>
      </w:r>
    </w:p>
    <w:p w14:paraId="4C54FC5F" w14:textId="165C7AE8" w:rsidR="000B3673" w:rsidRPr="0042736F" w:rsidRDefault="000B3673" w:rsidP="0042736F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37F105CA" w14:textId="4063E9D5" w:rsidR="006B4EC4" w:rsidRDefault="006B4EC4" w:rsidP="006B4EC4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K.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Kaygisiz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L. Rauch-Wirth, </w:t>
      </w:r>
      <w:r w:rsidRPr="002A21C9">
        <w:rPr>
          <w:rFonts w:ascii="Optima" w:eastAsia="Microsoft GothicNeo" w:hAnsi="Optima" w:cs="CMU Sans Serif Medium"/>
          <w:b/>
          <w:bCs/>
          <w:sz w:val="22"/>
          <w:szCs w:val="22"/>
        </w:rPr>
        <w:t>A. Dutta</w:t>
      </w:r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X. Yu, Y. Nagata, T.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Bereau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J.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Münch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, C. V. </w:t>
      </w:r>
      <w:proofErr w:type="spellStart"/>
      <w:r w:rsidRPr="006B4EC4">
        <w:rPr>
          <w:rFonts w:ascii="Optima" w:eastAsia="Microsoft GothicNeo" w:hAnsi="Optima" w:cs="CMU Sans Serif Medium"/>
          <w:sz w:val="22"/>
          <w:szCs w:val="22"/>
        </w:rPr>
        <w:t>Synatschke</w:t>
      </w:r>
      <w:proofErr w:type="spellEnd"/>
      <w:r w:rsidRPr="006B4EC4">
        <w:rPr>
          <w:rFonts w:ascii="Optima" w:eastAsia="Microsoft GothicNeo" w:hAnsi="Optima" w:cs="CMU Sans Serif Medium"/>
          <w:sz w:val="22"/>
          <w:szCs w:val="22"/>
        </w:rPr>
        <w:t>, T.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gramStart"/>
      <w:r w:rsidRPr="006B4EC4">
        <w:rPr>
          <w:rFonts w:ascii="Optima" w:eastAsia="Microsoft GothicNeo" w:hAnsi="Optima" w:cs="CMU Sans Serif Medium"/>
          <w:sz w:val="22"/>
          <w:szCs w:val="22"/>
        </w:rPr>
        <w:t>Data-Mining</w:t>
      </w:r>
      <w:proofErr w:type="gramEnd"/>
      <w:r w:rsidRPr="006B4EC4">
        <w:rPr>
          <w:rFonts w:ascii="Optima" w:eastAsia="Microsoft GothicNeo" w:hAnsi="Optima" w:cs="CMU Sans Serif Medium"/>
          <w:sz w:val="22"/>
          <w:szCs w:val="22"/>
        </w:rPr>
        <w:t xml:space="preserve"> Unveils Structure–Property–Activity Correlation of Viral Infectivity Enhancing Self-Assembling Peptides</w:t>
      </w:r>
      <w:r>
        <w:rPr>
          <w:rFonts w:ascii="Optima" w:eastAsia="Microsoft GothicNeo" w:hAnsi="Optima" w:cs="CMU Sans Serif Medium"/>
          <w:sz w:val="22"/>
          <w:szCs w:val="22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Pr="006B4EC4">
        <w:rPr>
          <w:rFonts w:ascii="Optima" w:eastAsia="Microsoft GothicNeo" w:hAnsi="Optima" w:cs="CMU Sans Serif Medium"/>
          <w:sz w:val="22"/>
          <w:szCs w:val="22"/>
        </w:rPr>
        <w:t>https://doi.org/10.26434/chemrxiv-2023-hfqxb</w:t>
      </w:r>
      <w:r>
        <w:rPr>
          <w:rFonts w:ascii="Optima" w:eastAsia="Microsoft GothicNeo" w:hAnsi="Optima" w:cs="CMU Sans Serif Medium"/>
          <w:sz w:val="22"/>
          <w:szCs w:val="22"/>
        </w:rPr>
        <w:t xml:space="preserve"> </w:t>
      </w:r>
    </w:p>
    <w:p w14:paraId="540E5BAE" w14:textId="7F7EF0ED" w:rsidR="004B1744" w:rsidRDefault="004B1744" w:rsidP="004B1744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 w:bidi="bn-IN"/>
        </w:rPr>
      </w:pP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K.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Kaygisiz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Pr="0088135A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 xml:space="preserve">A. </w:t>
      </w:r>
      <w:r w:rsidRPr="00BB3846">
        <w:rPr>
          <w:rFonts w:ascii="Optima" w:eastAsia="Microsoft GothicNeo" w:hAnsi="Optima" w:cs="CMU Sans Serif Medium"/>
          <w:b/>
          <w:bCs/>
          <w:sz w:val="22"/>
          <w:szCs w:val="22"/>
          <w:lang w:val="en-IN"/>
        </w:rPr>
        <w:t>Dutta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L. 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Rauch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-Wirth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C. V.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Synatschke</w:t>
      </w:r>
      <w:proofErr w:type="spellEnd"/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 w:rsidR="008D7564">
        <w:rPr>
          <w:rFonts w:ascii="Optima" w:eastAsia="Microsoft GothicNeo" w:hAnsi="Optima" w:cs="CMU Sans Serif Medium"/>
          <w:sz w:val="22"/>
          <w:szCs w:val="22"/>
          <w:lang w:val="en-IN"/>
        </w:rPr>
        <w:t>J.</w:t>
      </w:r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="008D7564"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Münch</w:t>
      </w:r>
      <w:proofErr w:type="spellEnd"/>
      <w:r w:rsidR="008D7564">
        <w:rPr>
          <w:rFonts w:ascii="Optima" w:eastAsia="Microsoft GothicNeo" w:hAnsi="Optima" w:cs="CMU Sans Serif Medium"/>
          <w:sz w:val="22"/>
          <w:szCs w:val="22"/>
          <w:lang w:val="en-IN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>Bereau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and T.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Weil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;</w:t>
      </w:r>
      <w:r w:rsidRPr="0076390C">
        <w:rPr>
          <w:rFonts w:ascii="Optima" w:eastAsia="Microsoft GothicNeo" w:hAnsi="Optima" w:cs="CMU Sans Serif Medium"/>
          <w:sz w:val="22"/>
          <w:szCs w:val="22"/>
          <w:lang w:val="en-IN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  <w:lang w:val="en-IN"/>
        </w:rPr>
        <w:t>I</w:t>
      </w:r>
      <w:proofErr w:type="spellStart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>nverse</w:t>
      </w:r>
      <w:proofErr w:type="spellEnd"/>
      <w:r w:rsidRPr="00340308"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 design of viral infectivity enhancing peptides fibrils from continuous protein-vector embeddings</w:t>
      </w:r>
      <w:r>
        <w:rPr>
          <w:rFonts w:ascii="Optima" w:eastAsia="Microsoft GothicNeo" w:hAnsi="Optima" w:cs="CMU Sans Serif Medium"/>
          <w:sz w:val="22"/>
          <w:szCs w:val="22"/>
          <w:lang w:bidi="bn-IN"/>
        </w:rPr>
        <w:t xml:space="preserve">. </w:t>
      </w:r>
      <w:r w:rsidRPr="006B4EC4">
        <w:rPr>
          <w:rFonts w:ascii="Optima" w:eastAsia="Microsoft GothicNeo" w:hAnsi="Optima" w:cs="CMU Sans Serif Medium"/>
          <w:i/>
          <w:iCs/>
          <w:sz w:val="22"/>
          <w:szCs w:val="22"/>
        </w:rPr>
        <w:t>Preprint</w:t>
      </w:r>
      <w:r>
        <w:rPr>
          <w:rFonts w:ascii="Optima" w:eastAsia="Microsoft GothicNeo" w:hAnsi="Optima" w:cs="CMU Sans Serif Medium"/>
          <w:sz w:val="22"/>
          <w:szCs w:val="22"/>
        </w:rPr>
        <w:t xml:space="preserve">: </w:t>
      </w:r>
      <w:proofErr w:type="spellStart"/>
      <w:r>
        <w:rPr>
          <w:rFonts w:ascii="Optima" w:eastAsia="Microsoft GothicNeo" w:hAnsi="Optima" w:cs="CMU Sans Serif Medium"/>
          <w:sz w:val="22"/>
          <w:szCs w:val="22"/>
        </w:rPr>
        <w:t>ChemRxiv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 (2023) </w:t>
      </w:r>
      <w:r w:rsidR="008D7564" w:rsidRPr="008D7564">
        <w:rPr>
          <w:rFonts w:ascii="Optima" w:eastAsia="Microsoft GothicNeo" w:hAnsi="Optima" w:cs="CMU Sans Serif Medium"/>
          <w:sz w:val="22"/>
          <w:szCs w:val="22"/>
          <w:lang w:val="en-IN" w:bidi="bn-IN"/>
        </w:rPr>
        <w:t>https://doi.org/10.26434/chemrxiv-2023-1kqm3</w:t>
      </w:r>
    </w:p>
    <w:p w14:paraId="5B7F4371" w14:textId="4EE70B1C" w:rsidR="000C761A" w:rsidRPr="0076390C" w:rsidRDefault="000C761A" w:rsidP="000C761A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  <w:lang w:val="en-IN"/>
        </w:rPr>
      </w:pPr>
    </w:p>
    <w:p w14:paraId="10A223D1" w14:textId="789A9B20" w:rsidR="000C761A" w:rsidRPr="0076390C" w:rsidRDefault="00220678" w:rsidP="000C761A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lang w:val="en-IN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Papers u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nder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0C761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preparation</w:t>
      </w:r>
    </w:p>
    <w:p w14:paraId="1AF407E8" w14:textId="35476991" w:rsidR="00DA2C2E" w:rsidRPr="004B1744" w:rsidRDefault="00DA2C2E" w:rsidP="004B1744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2C960A5D" w14:textId="69511DFE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BB3846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O.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Benzarara</w:t>
      </w:r>
      <w:proofErr w:type="spellEnd"/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>
        <w:rPr>
          <w:rFonts w:ascii="Optima" w:eastAsia="Microsoft GothicNeo" w:hAnsi="Optima" w:cs="CMU Sans Serif Medium"/>
          <w:sz w:val="22"/>
          <w:szCs w:val="22"/>
        </w:rPr>
        <w:t>and I.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Kuli</w:t>
      </w:r>
      <w:r w:rsidR="00523E29" w:rsidRPr="0076390C">
        <w:rPr>
          <w:rFonts w:ascii="Cambria" w:eastAsia="Microsoft GothicNeo" w:hAnsi="Cambria" w:cs="Cambria"/>
          <w:sz w:val="22"/>
          <w:szCs w:val="22"/>
        </w:rPr>
        <w:t>ć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>;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Nanomotor</w:t>
      </w:r>
      <w:r w:rsidR="006F0C92" w:rsidRPr="00D421AD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induced mechanical transformations in topological 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 xml:space="preserve">polymer </w:t>
      </w:r>
      <w:proofErr w:type="gram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gel</w:t>
      </w:r>
      <w:r w:rsidR="002B0564" w:rsidRPr="00D421AD">
        <w:rPr>
          <w:rFonts w:ascii="Optima" w:eastAsia="Microsoft GothicNeo" w:hAnsi="Optima" w:cs="CMU Sans Serif Medium"/>
          <w:sz w:val="22"/>
          <w:szCs w:val="22"/>
        </w:rPr>
        <w:t>s</w:t>
      </w:r>
      <w:proofErr w:type="gramEnd"/>
    </w:p>
    <w:p w14:paraId="13186E53" w14:textId="0115C6AD" w:rsidR="000B3673" w:rsidRPr="00D421AD" w:rsidRDefault="00D421AD" w:rsidP="00D421AD">
      <w:pPr>
        <w:pStyle w:val="ListParagraph"/>
        <w:numPr>
          <w:ilvl w:val="0"/>
          <w:numId w:val="2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A. </w:t>
      </w:r>
      <w:r w:rsidR="000B367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Dutta</w:t>
      </w:r>
      <w:r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 xml:space="preserve">C. 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>Connaughton</w:t>
      </w:r>
      <w:r w:rsidR="009239E8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>
        <w:rPr>
          <w:rFonts w:ascii="Optima" w:eastAsia="Microsoft GothicNeo" w:hAnsi="Optima" w:cs="CMU Sans Serif Medium"/>
          <w:sz w:val="22"/>
          <w:szCs w:val="22"/>
        </w:rPr>
        <w:t>R.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Rajesh,</w:t>
      </w:r>
      <w:r>
        <w:rPr>
          <w:rFonts w:ascii="Optima" w:eastAsia="Microsoft GothicNeo" w:hAnsi="Optima" w:cs="CMU Sans Serif Medium"/>
          <w:sz w:val="22"/>
          <w:szCs w:val="22"/>
        </w:rPr>
        <w:t xml:space="preserve"> and O.</w:t>
      </w:r>
      <w:r w:rsidR="000B367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0B3673" w:rsidRPr="0076390C">
        <w:rPr>
          <w:rFonts w:ascii="Optima" w:eastAsia="Microsoft GothicNeo" w:hAnsi="Optima" w:cs="CMU Sans Serif Medium"/>
          <w:sz w:val="22"/>
          <w:szCs w:val="22"/>
        </w:rPr>
        <w:t>Zaboronski</w:t>
      </w:r>
      <w:proofErr w:type="spellEnd"/>
      <w:r>
        <w:rPr>
          <w:rFonts w:ascii="Optima" w:eastAsia="Microsoft GothicNeo" w:hAnsi="Optima" w:cs="CMU Sans Serif Medium"/>
          <w:sz w:val="22"/>
          <w:szCs w:val="22"/>
        </w:rPr>
        <w:t xml:space="preserve">; </w:t>
      </w:r>
      <w:proofErr w:type="spellStart"/>
      <w:r w:rsidR="000B3673" w:rsidRPr="00D421AD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equation for aggregation, collision</w:t>
      </w:r>
      <w:r w:rsidR="000C4BF2">
        <w:rPr>
          <w:rFonts w:ascii="Optima" w:eastAsia="Microsoft GothicNeo" w:hAnsi="Optima" w:cs="CMU Sans Serif Medium"/>
          <w:sz w:val="22"/>
          <w:szCs w:val="22"/>
        </w:rPr>
        <w:t>-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>dependent evaporation</w:t>
      </w:r>
      <w:r w:rsidR="001A5FC0">
        <w:rPr>
          <w:rFonts w:ascii="Optima" w:eastAsia="Microsoft GothicNeo" w:hAnsi="Optima" w:cs="CMU Sans Serif Medium"/>
          <w:sz w:val="22"/>
          <w:szCs w:val="22"/>
        </w:rPr>
        <w:t>,</w:t>
      </w:r>
      <w:r w:rsidR="000B3673" w:rsidRPr="00D421AD">
        <w:rPr>
          <w:rFonts w:ascii="Optima" w:eastAsia="Microsoft GothicNeo" w:hAnsi="Optima" w:cs="CMU Sans Serif Medium"/>
          <w:sz w:val="22"/>
          <w:szCs w:val="22"/>
        </w:rPr>
        <w:t xml:space="preserve"> and input</w:t>
      </w:r>
    </w:p>
    <w:p w14:paraId="6980B6BB" w14:textId="77777777" w:rsidR="00A057A3" w:rsidRPr="0076390C" w:rsidRDefault="00A057A3" w:rsidP="00A01686">
      <w:pPr>
        <w:rPr>
          <w:rFonts w:ascii="Optima" w:eastAsia="Microsoft GothicNeo" w:hAnsi="Optima" w:cs="CMU Sans Serif Medium"/>
          <w:sz w:val="22"/>
          <w:szCs w:val="22"/>
        </w:rPr>
      </w:pPr>
    </w:p>
    <w:p w14:paraId="4EC622FC" w14:textId="36523072" w:rsidR="00A01686" w:rsidRPr="0076390C" w:rsidRDefault="00187F68" w:rsidP="00A01686">
      <w:pPr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Achievements and </w:t>
      </w:r>
      <w:r w:rsidR="00AE6AB8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="00A01686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wards</w:t>
      </w:r>
    </w:p>
    <w:p w14:paraId="0DDC4A79" w14:textId="77777777" w:rsidR="00BA5478" w:rsidRDefault="00BA5478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7D46B058" w14:textId="41484DC5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talk,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BE80832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poster, DAE Solid State Physics Symposium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IIT Mumbai, India</w:t>
      </w:r>
    </w:p>
    <w:p w14:paraId="23A8CE48" w14:textId="77777777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Best poster, </w:t>
      </w:r>
      <w:proofErr w:type="spellStart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Bosefest</w:t>
      </w:r>
      <w:proofErr w:type="spellEnd"/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S. N. Bose National Centre for Basic Sciences, Kolkata, India</w:t>
      </w:r>
    </w:p>
    <w:p w14:paraId="1DFE6578" w14:textId="2E7B6D4C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Best scientific essa</w:t>
      </w:r>
      <w:r w:rsidR="00A057A3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y</w:t>
      </w:r>
      <w:r w:rsidR="00A74CD1" w:rsidRPr="0076390C">
        <w:rPr>
          <w:rFonts w:ascii="Optima" w:eastAsia="Microsoft GothicNeo" w:hAnsi="Optima" w:cs="CMU Sans Serif Medium"/>
          <w:sz w:val="22"/>
          <w:szCs w:val="22"/>
        </w:rPr>
        <w:t xml:space="preserve"> for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an essa</w:t>
      </w:r>
      <w:r w:rsidR="00456A3A" w:rsidRPr="0076390C">
        <w:rPr>
          <w:rFonts w:ascii="Optima" w:eastAsia="Microsoft GothicNeo" w:hAnsi="Optima" w:cs="CMU Sans Serif Medium"/>
          <w:sz w:val="22"/>
          <w:szCs w:val="22"/>
        </w:rPr>
        <w:t>y</w:t>
      </w:r>
      <w:r w:rsidR="00CD5ECE" w:rsidRPr="0076390C">
        <w:rPr>
          <w:rFonts w:ascii="Optima" w:eastAsia="Microsoft GothicNeo" w:hAnsi="Optima" w:cs="CMU Sans Serif Medium"/>
          <w:sz w:val="22"/>
          <w:szCs w:val="22"/>
        </w:rPr>
        <w:t xml:space="preserve"> titled</w:t>
      </w:r>
      <w:r w:rsidR="00A057A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Topological Insulators: A New Enigma, S. N. Bose National Centre for Basic Sciences newsletter</w:t>
      </w:r>
      <w:r w:rsidR="00846832" w:rsidRPr="0076390C">
        <w:rPr>
          <w:rFonts w:ascii="Optima" w:eastAsia="Microsoft GothicNeo" w:hAnsi="Optima" w:cs="CMU Sans Serif Medium"/>
          <w:sz w:val="22"/>
          <w:szCs w:val="22"/>
        </w:rPr>
        <w:t>, 3, 2010–2011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90691D" w:rsidRPr="0076390C">
        <w:rPr>
          <w:rFonts w:ascii="Optima" w:eastAsia="Microsoft GothicNeo" w:hAnsi="Optima" w:cs="CMU Sans Serif Medium"/>
          <w:sz w:val="22"/>
          <w:szCs w:val="22"/>
        </w:rPr>
        <w:t xml:space="preserve">Kolkata, </w:t>
      </w:r>
      <w:r w:rsidR="008C5818"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1D3A3AB" w14:textId="0FA10F77" w:rsidR="00BC49EB" w:rsidRPr="0076390C" w:rsidRDefault="00BC49EB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Lectureship</w:t>
      </w:r>
      <w:r w:rsidR="00440EF5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 (NET)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, Council of Scientific and Industrial Research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</w:p>
    <w:p w14:paraId="4A454168" w14:textId="2995A986" w:rsidR="00627EAD" w:rsidRPr="0076390C" w:rsidRDefault="00627EAD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National top 1% in </w:t>
      </w:r>
      <w:r w:rsidR="008A4F7E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the </w:t>
      </w:r>
      <w:r w:rsidR="00E91FF2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National Graduate Physics Examination</w:t>
      </w:r>
      <w:r w:rsidR="00E91FF2" w:rsidRPr="0076390C">
        <w:rPr>
          <w:rFonts w:ascii="Optima" w:eastAsia="Microsoft GothicNeo" w:hAnsi="Optima" w:cs="CMU Sans Serif Medium"/>
          <w:sz w:val="22"/>
          <w:szCs w:val="22"/>
        </w:rPr>
        <w:t>, Indian Association of Physics Teachers</w:t>
      </w:r>
    </w:p>
    <w:p w14:paraId="6D953A91" w14:textId="5991C074" w:rsidR="00203EA0" w:rsidRPr="0076390C" w:rsidRDefault="00203EA0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All-India </w:t>
      </w:r>
      <w:r w:rsidR="005E7C2B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r</w:t>
      </w:r>
      <w:r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ank 125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in the Joint Entrance Screening Test</w:t>
      </w:r>
    </w:p>
    <w:p w14:paraId="16C6B55E" w14:textId="1B1855D2" w:rsidR="00E91FF2" w:rsidRPr="0076390C" w:rsidRDefault="00E91FF2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All</w:t>
      </w:r>
      <w:r w:rsidR="00203EA0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-</w:t>
      </w:r>
      <w:r w:rsidR="00A65EF8" w:rsidRPr="001E4425">
        <w:rPr>
          <w:rFonts w:ascii="Optima" w:eastAsia="Microsoft GothicNeo" w:hAnsi="Optima" w:cs="CMU Sans Serif Medium"/>
          <w:b/>
          <w:bCs/>
          <w:sz w:val="22"/>
          <w:szCs w:val="22"/>
        </w:rPr>
        <w:t>India rank 23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 xml:space="preserve"> in </w:t>
      </w:r>
      <w:r w:rsidR="00B418D6" w:rsidRPr="0076390C">
        <w:rPr>
          <w:rFonts w:ascii="Optima" w:eastAsia="Microsoft GothicNeo" w:hAnsi="Optima" w:cs="CMU Sans Serif Medium"/>
          <w:sz w:val="22"/>
          <w:szCs w:val="22"/>
        </w:rPr>
        <w:t xml:space="preserve">Physics in the </w:t>
      </w:r>
      <w:r w:rsidR="00A65EF8" w:rsidRPr="0076390C">
        <w:rPr>
          <w:rFonts w:ascii="Optima" w:eastAsia="Microsoft GothicNeo" w:hAnsi="Optima" w:cs="CMU Sans Serif Medium"/>
          <w:sz w:val="22"/>
          <w:szCs w:val="22"/>
        </w:rPr>
        <w:t>Joint Admission Test for M.Sc., Indian Institute of Technology, 2007</w:t>
      </w:r>
    </w:p>
    <w:p w14:paraId="5532D314" w14:textId="19D88A13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6DAF042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94DE8AF" w14:textId="77777777" w:rsidR="003105C1" w:rsidRDefault="003105C1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</w:p>
    <w:p w14:paraId="2335C349" w14:textId="583FF95A" w:rsidR="00A01686" w:rsidRPr="0076390C" w:rsidRDefault="00A01686" w:rsidP="008A394D">
      <w:pPr>
        <w:tabs>
          <w:tab w:val="left" w:pos="2740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Research </w:t>
      </w:r>
      <w:r w:rsidR="004F7A87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f</w:t>
      </w:r>
      <w:r w:rsidR="009C6FC5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ellowships</w:t>
      </w:r>
    </w:p>
    <w:p w14:paraId="173571A5" w14:textId="77777777" w:rsidR="00202250" w:rsidRDefault="00202250" w:rsidP="005F3A08">
      <w:pPr>
        <w:rPr>
          <w:rFonts w:ascii="Optima" w:eastAsia="Microsoft GothicNeo" w:hAnsi="Optima" w:cs="CMU Sans Serif Medium"/>
          <w:sz w:val="22"/>
          <w:szCs w:val="22"/>
        </w:rPr>
      </w:pPr>
    </w:p>
    <w:p w14:paraId="3A1477DC" w14:textId="1E2BF3D2" w:rsidR="005F3A08" w:rsidRPr="0076390C" w:rsidRDefault="005F3A08" w:rsidP="005F3A08">
      <w:pPr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2014–2016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Postdoctoral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Institute of Mathematical Sciences, India</w:t>
      </w:r>
    </w:p>
    <w:p w14:paraId="788FB1CD" w14:textId="2AB7855B" w:rsidR="008A394D" w:rsidRPr="0076390C" w:rsidRDefault="008A394D" w:rsidP="008A394D">
      <w:pPr>
        <w:ind w:left="1440" w:hanging="144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 xml:space="preserve">Travel </w:t>
      </w:r>
      <w:r w:rsidR="0091242B"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G</w:t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rant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from International Centre for Theoretical Physics, Italy to attend </w:t>
      </w:r>
      <w:r w:rsidR="007A5472" w:rsidRPr="0076390C">
        <w:rPr>
          <w:rFonts w:ascii="Optima" w:eastAsia="Microsoft GothicNeo" w:hAnsi="Optima" w:cs="CMU Sans Serif Medium"/>
          <w:sz w:val="22"/>
          <w:szCs w:val="22"/>
        </w:rPr>
        <w:t xml:space="preserve">the </w:t>
      </w:r>
      <w:r w:rsidRPr="0076390C">
        <w:rPr>
          <w:rFonts w:ascii="Optima" w:eastAsia="Microsoft GothicNeo" w:hAnsi="Optima" w:cs="CMU Sans Serif Medium"/>
          <w:sz w:val="22"/>
          <w:szCs w:val="22"/>
        </w:rPr>
        <w:t>Workshop on Ultracold Atoms and Gauge Theories</w:t>
      </w:r>
    </w:p>
    <w:p w14:paraId="672B4BAB" w14:textId="54DB3511" w:rsidR="00A01686" w:rsidRPr="0076390C" w:rsidRDefault="00A01686" w:rsidP="00A01686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Senior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567EA26B" w14:textId="1EB57B9F" w:rsidR="008A394D" w:rsidRPr="0076390C" w:rsidRDefault="00A01686" w:rsidP="008A394D">
      <w:pPr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="005F3A08" w:rsidRPr="0076390C">
        <w:rPr>
          <w:rFonts w:ascii="Optima" w:eastAsia="Microsoft GothicNeo" w:hAnsi="Optima" w:cs="CMU Sans Serif Medium"/>
          <w:sz w:val="22"/>
          <w:szCs w:val="22"/>
        </w:rPr>
        <w:t>–2011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E9345D">
        <w:rPr>
          <w:rFonts w:ascii="Optima" w:eastAsia="Microsoft GothicNeo" w:hAnsi="Optima" w:cs="CMU Sans Serif Medium"/>
          <w:b/>
          <w:bCs/>
          <w:sz w:val="22"/>
          <w:szCs w:val="22"/>
        </w:rPr>
        <w:t>Junior Research Fellowship</w:t>
      </w:r>
      <w:r w:rsidRPr="0076390C">
        <w:rPr>
          <w:rFonts w:ascii="Optima" w:eastAsia="Microsoft GothicNeo" w:hAnsi="Optima" w:cs="CMU Sans Serif Medium"/>
          <w:sz w:val="22"/>
          <w:szCs w:val="22"/>
        </w:rPr>
        <w:t>, Council of Scientific and Industrial Research, India</w:t>
      </w:r>
    </w:p>
    <w:p w14:paraId="3EE06351" w14:textId="77777777" w:rsidR="00474C66" w:rsidRPr="0076390C" w:rsidRDefault="00474C66" w:rsidP="00C65EA2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34F3FE06" w14:textId="4FBF910C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Invited </w:t>
      </w:r>
      <w:r w:rsidR="006B456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07883DD6" w14:textId="77777777" w:rsidR="009E7356" w:rsidRDefault="009E735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F64FDC8" w14:textId="6AF9ADAA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Molecular Biophysics Unit, </w:t>
      </w:r>
      <w:r w:rsidR="00434081" w:rsidRPr="0076390C">
        <w:rPr>
          <w:rFonts w:ascii="Optima" w:eastAsia="Microsoft GothicNeo" w:hAnsi="Optima" w:cs="CMU Sans Serif Medium"/>
          <w:sz w:val="22"/>
          <w:szCs w:val="22"/>
        </w:rPr>
        <w:t>IISc</w:t>
      </w:r>
      <w:r w:rsidRPr="0076390C">
        <w:rPr>
          <w:rFonts w:ascii="Optima" w:eastAsia="Microsoft GothicNeo" w:hAnsi="Optima" w:cs="CMU Sans Serif Medium"/>
          <w:sz w:val="22"/>
          <w:szCs w:val="22"/>
        </w:rPr>
        <w:t>, Bangalore, India, Data-driven search for drug–membrane permeability equations</w:t>
      </w:r>
    </w:p>
    <w:p w14:paraId="30688DB7" w14:textId="14EF7420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Physical Chemistry Seminar Series, Rutgers University, USA, Data-driven search for drug–membrane permeability equations</w:t>
      </w:r>
    </w:p>
    <w:p w14:paraId="361177D4" w14:textId="1CA8D4E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Applied Physics and Machine Learning Seminar Series, I</w:t>
      </w:r>
      <w:r w:rsidR="0098153F" w:rsidRPr="0076390C">
        <w:rPr>
          <w:rFonts w:ascii="Optima" w:eastAsia="Microsoft GothicNeo" w:hAnsi="Optima" w:cs="CMU Sans Serif Medium"/>
          <w:sz w:val="22"/>
          <w:szCs w:val="22"/>
        </w:rPr>
        <w:t>IT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Hyderabad, India, Data-driven Search for Structure–Property Relations in Soft Matter</w:t>
      </w:r>
    </w:p>
    <w:p w14:paraId="572ECB64" w14:textId="37F18169" w:rsidR="00A01686" w:rsidRPr="0076390C" w:rsidRDefault="00A01686" w:rsidP="00A01686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2017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Leibniz Institute for Polymer Research,</w:t>
      </w:r>
      <w:r w:rsidR="00594856" w:rsidRPr="0076390C">
        <w:rPr>
          <w:rFonts w:ascii="Optima" w:eastAsia="Microsoft GothicNeo" w:hAnsi="Optima" w:cs="CMU Sans Serif Medium"/>
          <w:sz w:val="22"/>
          <w:szCs w:val="22"/>
        </w:rPr>
        <w:t xml:space="preserve"> Dresden,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Germany, Polymer Entanglement in Motor Driven Topological Gels</w:t>
      </w:r>
    </w:p>
    <w:p w14:paraId="5AAF6E7F" w14:textId="10FD0B93" w:rsidR="00093441" w:rsidRPr="0076390C" w:rsidRDefault="00093441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University of Tokyo, Japan, Modeling aggregation and fragmentation phenomena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30E1A682" w14:textId="198E4399" w:rsidR="005243B4" w:rsidRPr="0076390C" w:rsidRDefault="005243B4" w:rsidP="00A01686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61F2B661" w14:textId="2AB7E68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Contributed </w:t>
      </w:r>
      <w:r w:rsidR="001C6270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t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alks</w:t>
      </w:r>
    </w:p>
    <w:p w14:paraId="14CF28B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03C0F714" w14:textId="1E0DDC75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202</w:t>
      </w:r>
      <w:r w:rsidR="00DF559B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Magdeburg, Germany, Data-driven search for drug–membrane permeability models</w:t>
      </w:r>
    </w:p>
    <w:p w14:paraId="7217E595" w14:textId="55BF1D10" w:rsidR="00B214C3" w:rsidRPr="0076390C" w:rsidRDefault="005243B4" w:rsidP="0009344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2019, Dresden,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Data mining in soft matter systems</w:t>
      </w:r>
    </w:p>
    <w:p w14:paraId="26E10996" w14:textId="7CA15BA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Progra</w:t>
      </w:r>
      <w:r w:rsidR="007F471F" w:rsidRPr="0076390C">
        <w:rPr>
          <w:rFonts w:ascii="Optima" w:eastAsia="Microsoft GothicNeo" w:hAnsi="Optima" w:cs="CMU Sans Serif Medium"/>
          <w:sz w:val="22"/>
          <w:szCs w:val="22"/>
        </w:rPr>
        <w:t>m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on Non-equilibrium statistical physics, Bangalore, India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 </w:t>
      </w:r>
    </w:p>
    <w:p w14:paraId="0E8A32DF" w14:textId="5BC133E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Fluctuation driven phenomena in non-equilibrium statistical mechanics, Warwick, England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Modeling aggregation and fragmentation phenomena using the </w:t>
      </w:r>
      <w:proofErr w:type="spellStart"/>
      <w:r w:rsidR="00B214C3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27899092" w14:textId="472D8359" w:rsidR="00D3538E" w:rsidRPr="0076390C" w:rsidRDefault="005243B4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2013, Kolkata, Indi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a, Proposed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e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vidence for </w:t>
      </w:r>
      <w:r w:rsidR="006F55C0" w:rsidRPr="0076390C">
        <w:rPr>
          <w:rFonts w:ascii="Optima" w:eastAsia="Microsoft GothicNeo" w:hAnsi="Optima" w:cs="CMU Sans Serif Medium"/>
          <w:sz w:val="22"/>
          <w:szCs w:val="22"/>
        </w:rPr>
        <w:t>s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uperconductors with a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6F55C0" w:rsidRPr="0076390C">
        <w:rPr>
          <w:rFonts w:ascii="Optima" w:eastAsia="Microsoft GothicNeo" w:hAnsi="Optima" w:cs="CMU Sans Serif Medium"/>
          <w:sz w:val="22"/>
          <w:szCs w:val="22"/>
        </w:rPr>
        <w:t>t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a spatially-modulated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-type order parameter</w:t>
      </w:r>
    </w:p>
    <w:p w14:paraId="0263D47A" w14:textId="5962664A" w:rsidR="00D3538E" w:rsidRPr="0076390C" w:rsidRDefault="00D3538E" w:rsidP="00D3538E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2012, Kolkata, India, Ginzburg–Landau Theory Near the Multicritical Point of Exotic Superconductors</w:t>
      </w:r>
    </w:p>
    <w:p w14:paraId="3674A942" w14:textId="1AB268C1" w:rsidR="005243B4" w:rsidRPr="0076390C" w:rsidRDefault="005243B4" w:rsidP="00D3538E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496978F9" w14:textId="1238FC36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Poster </w:t>
      </w:r>
      <w:r w:rsidR="0030427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resentation</w:t>
      </w:r>
      <w:r w:rsidR="00BF6B7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s</w:t>
      </w:r>
    </w:p>
    <w:p w14:paraId="270462DB" w14:textId="77777777" w:rsidR="00A44AB4" w:rsidRDefault="00A44A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08CEF34" w14:textId="6A5A588F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21st International Conference on Systems Biology, Berlin, Germany</w:t>
      </w:r>
    </w:p>
    <w:p w14:paraId="083DDC06" w14:textId="2340D17E" w:rsidR="00416195" w:rsidRPr="0076390C" w:rsidRDefault="00416195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3rd Frankfurt Conference on Quality Control in Life Processes, Frankfurt, Germany</w:t>
      </w:r>
    </w:p>
    <w:p w14:paraId="61A1BE8A" w14:textId="2E3D7F0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Mainz Materials Simulation Days 2019, Mainz,</w:t>
      </w:r>
      <w:r w:rsidR="00F624E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Application of data mining in soft matter systems</w:t>
      </w:r>
    </w:p>
    <w:p w14:paraId="514A7BF0" w14:textId="7DDD6388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</w:t>
      </w:r>
      <w:r w:rsidR="00BB0B6F" w:rsidRPr="0076390C">
        <w:rPr>
          <w:rFonts w:ascii="Optima" w:eastAsia="Microsoft GothicNeo" w:hAnsi="Optima" w:cs="CMU Sans Serif Medium"/>
          <w:sz w:val="22"/>
          <w:szCs w:val="22"/>
        </w:rPr>
        <w:t>Gm</w:t>
      </w:r>
      <w:r w:rsidRPr="0076390C">
        <w:rPr>
          <w:rFonts w:ascii="Optima" w:eastAsia="Microsoft GothicNeo" w:hAnsi="Optima" w:cs="CMU Sans Serif Medium"/>
          <w:sz w:val="22"/>
          <w:szCs w:val="22"/>
        </w:rPr>
        <w:t>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Workshop 2018,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Irsee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>, High-throughput screening of drug–membrane thermodynamics</w:t>
      </w:r>
    </w:p>
    <w:p w14:paraId="59B31F84" w14:textId="7CA43585" w:rsidR="00B214C3" w:rsidRPr="0076390C" w:rsidRDefault="00B214C3" w:rsidP="00B214C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Indian Statistical Physics Community Meeting 2016, Bangalore, India, Modeling aggregation and fragmentation using the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6922561E" w14:textId="45CC47F1" w:rsidR="005243B4" w:rsidRPr="0076390C" w:rsidRDefault="005243B4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Avalanches, plasticity, and nonlinear response in nonequilibrium solids, Kyoto,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Japan</w:t>
      </w:r>
      <w:r w:rsidR="00B214C3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Modeling aggregation and fragmentation phenomena using the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Smoluchowski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equation</w:t>
      </w:r>
    </w:p>
    <w:p w14:paraId="19F369D2" w14:textId="3F90BC10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STATPHYS—KOLKATA VIII,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7BA1CC2E" w14:textId="05B221AD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lastRenderedPageBreak/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Ultracold Atoms and Gauge Theories, Trieste, Italy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Lifshitz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tricritical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point and its relation to the FFLO superconducting state</w:t>
      </w:r>
    </w:p>
    <w:p w14:paraId="485E18D3" w14:textId="58142CFC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DAE </w:t>
      </w:r>
      <w:r w:rsidRPr="0076390C">
        <w:rPr>
          <w:rFonts w:ascii="Optima" w:eastAsia="Microsoft GothicNeo" w:hAnsi="Optima" w:cs="CMU Sans Serif Medium"/>
          <w:sz w:val="22"/>
          <w:szCs w:val="22"/>
        </w:rPr>
        <w:t>Solid State Physics Symposium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Mumbai,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Dynamical Structure Factor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Fulde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–Ferrell–Larkin–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Ovchinnikov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Superconductors</w:t>
      </w:r>
    </w:p>
    <w:p w14:paraId="02B2CEED" w14:textId="15F9DE59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Conference on Statistical Physics and Nonlinear Dynamics, </w:t>
      </w:r>
      <w:r w:rsidR="001732A3" w:rsidRPr="0076390C">
        <w:rPr>
          <w:rFonts w:ascii="Optima" w:eastAsia="Microsoft GothicNeo" w:hAnsi="Optima" w:cs="CMU Sans Serif Medium"/>
          <w:sz w:val="22"/>
          <w:szCs w:val="22"/>
        </w:rPr>
        <w:t>Kolkata</w:t>
      </w:r>
      <w:r w:rsidRPr="0076390C">
        <w:rPr>
          <w:rFonts w:ascii="Optima" w:eastAsia="Microsoft GothicNeo" w:hAnsi="Optima" w:cs="CMU Sans Serif Medium"/>
          <w:sz w:val="22"/>
          <w:szCs w:val="22"/>
        </w:rPr>
        <w:t>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>, Ginzburg–Landau Theory Near the Multicritical Point of Exotic Superconductors</w:t>
      </w:r>
    </w:p>
    <w:p w14:paraId="40DF1A24" w14:textId="7E209FB4" w:rsidR="005243B4" w:rsidRPr="0076390C" w:rsidRDefault="005243B4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Bosefest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</w:t>
      </w:r>
      <w:r w:rsidR="005C25E6" w:rsidRPr="0076390C">
        <w:rPr>
          <w:rFonts w:ascii="Optima" w:eastAsia="Microsoft GothicNeo" w:hAnsi="Optima" w:cs="CMU Sans Serif Medium"/>
          <w:sz w:val="22"/>
          <w:szCs w:val="22"/>
        </w:rPr>
        <w:t>1</w:t>
      </w:r>
      <w:r w:rsidRPr="0076390C">
        <w:rPr>
          <w:rFonts w:ascii="Optima" w:eastAsia="Microsoft GothicNeo" w:hAnsi="Optima" w:cs="CMU Sans Serif Medium"/>
          <w:sz w:val="22"/>
          <w:szCs w:val="22"/>
        </w:rPr>
        <w:t>, Kolkata, India</w:t>
      </w:r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, Phenomenological Theory of </w:t>
      </w:r>
      <w:proofErr w:type="spellStart"/>
      <w:r w:rsidR="00D3538E" w:rsidRPr="0076390C">
        <w:rPr>
          <w:rFonts w:ascii="Optima" w:eastAsia="Microsoft GothicNeo" w:hAnsi="Optima" w:cs="CMU Sans Serif Medium"/>
          <w:sz w:val="22"/>
          <w:szCs w:val="22"/>
        </w:rPr>
        <w:t>Sarma</w:t>
      </w:r>
      <w:proofErr w:type="spellEnd"/>
      <w:r w:rsidR="00D3538E" w:rsidRPr="0076390C">
        <w:rPr>
          <w:rFonts w:ascii="Optima" w:eastAsia="Microsoft GothicNeo" w:hAnsi="Optima" w:cs="CMU Sans Serif Medium"/>
          <w:sz w:val="22"/>
          <w:szCs w:val="22"/>
        </w:rPr>
        <w:t xml:space="preserve"> Phase</w:t>
      </w:r>
    </w:p>
    <w:p w14:paraId="312EE1D5" w14:textId="77777777" w:rsidR="008B2657" w:rsidRPr="0076390C" w:rsidRDefault="008B2657" w:rsidP="008B2657">
      <w:p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</w:p>
    <w:p w14:paraId="55B3BA49" w14:textId="7F78899E" w:rsidR="00704873" w:rsidRPr="0076390C" w:rsidRDefault="00C75FEB" w:rsidP="008B2657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  <w:sz w:val="22"/>
          <w:szCs w:val="22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</w:t>
      </w:r>
      <w:r w:rsidR="005243B4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onference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 </w:t>
      </w:r>
      <w:r w:rsidR="00FE62C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p</w:t>
      </w:r>
      <w:r w:rsidR="0023278A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articipation</w:t>
      </w:r>
    </w:p>
    <w:p w14:paraId="4EF0A61F" w14:textId="77777777" w:rsidR="00F25A98" w:rsidRDefault="00F25A98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517DB67" w14:textId="445D6B78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Python for HPC,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proofErr w:type="spellStart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Garching</w:t>
      </w:r>
      <w:proofErr w:type="spellEnd"/>
      <w:r w:rsidR="001F675C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Germany</w:t>
      </w:r>
    </w:p>
    <w:p w14:paraId="34948A77" w14:textId="390C5701" w:rsidR="00704873" w:rsidRPr="0076390C" w:rsidRDefault="00704873" w:rsidP="001F675C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Summer School 2021, </w:t>
      </w:r>
      <w:r w:rsidR="001F675C" w:rsidRPr="0076390C">
        <w:rPr>
          <w:rFonts w:ascii="Optima" w:eastAsia="Microsoft GothicNeo" w:hAnsi="Optima" w:cs="CMU Sans Serif Medium"/>
          <w:sz w:val="22"/>
          <w:szCs w:val="22"/>
        </w:rPr>
        <w:t xml:space="preserve">Düsseldorf, </w:t>
      </w:r>
      <w:r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15EAF859" w14:textId="77777777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Causal Data Science Meeting 2020, Maastricht, Netherlands</w:t>
      </w:r>
    </w:p>
    <w:p w14:paraId="4F1FB4C1" w14:textId="4CE45A2C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Multiscale simulations of soft matter: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new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method developments and mathematical foundations,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Mainz, Germany</w:t>
      </w:r>
    </w:p>
    <w:p w14:paraId="2EE53CBA" w14:textId="7151BFEB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2020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(Machine)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L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earning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H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ow to </w:t>
      </w:r>
      <w:r w:rsidR="00093441" w:rsidRPr="0076390C">
        <w:rPr>
          <w:rFonts w:ascii="Optima" w:eastAsia="Microsoft GothicNeo" w:hAnsi="Optima" w:cs="CMU Sans Serif Medium"/>
          <w:sz w:val="22"/>
          <w:szCs w:val="22"/>
        </w:rPr>
        <w:t>C</w:t>
      </w:r>
      <w:r w:rsidRPr="0076390C">
        <w:rPr>
          <w:rFonts w:ascii="Optima" w:eastAsia="Microsoft GothicNeo" w:hAnsi="Optima" w:cs="CMU Sans Serif Medium"/>
          <w:sz w:val="22"/>
          <w:szCs w:val="22"/>
        </w:rPr>
        <w:t>oarse-grain, Mainz, Germany</w:t>
      </w:r>
    </w:p>
    <w:p w14:paraId="3BBF805F" w14:textId="41079546" w:rsidR="00704873" w:rsidRPr="0076390C" w:rsidRDefault="00704873" w:rsidP="005243B4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2020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BiGmax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Virtual Machine Learning Workshop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0F08F4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="00AA08D7" w:rsidRPr="0076390C">
        <w:rPr>
          <w:rFonts w:ascii="Optima" w:eastAsia="Microsoft GothicNeo" w:hAnsi="Optima" w:cs="CMU Sans Serif Medium"/>
          <w:sz w:val="22"/>
          <w:szCs w:val="22"/>
        </w:rPr>
        <w:t>Germany</w:t>
      </w:r>
    </w:p>
    <w:p w14:paraId="24EA8F40" w14:textId="3BA4AB82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NOMAD Summer—A hands-on course on tools for novel-materials discovery, Lausanne,</w:t>
      </w:r>
      <w:r w:rsidR="001B7FAA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Switzerland</w:t>
      </w:r>
    </w:p>
    <w:p w14:paraId="103968AB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2018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Machine Learning in Scientific Computing, </w:t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Nierstein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>, Germany</w:t>
      </w:r>
    </w:p>
    <w:p w14:paraId="3AAD857F" w14:textId="14AAFE0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Bangalore School </w:t>
      </w:r>
      <w:r w:rsidR="007F012D" w:rsidRPr="0076390C">
        <w:rPr>
          <w:rFonts w:ascii="Optima" w:eastAsia="Microsoft GothicNeo" w:hAnsi="Optima" w:cs="CMU Sans Serif Medium"/>
          <w:sz w:val="22"/>
          <w:szCs w:val="22"/>
        </w:rPr>
        <w:t>on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Statistical Physics–VII, Bangalore, India</w:t>
      </w:r>
    </w:p>
    <w:p w14:paraId="08A2C486" w14:textId="029078E8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2016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2016, Chennai, India</w:t>
      </w:r>
    </w:p>
    <w:p w14:paraId="66B114D2" w14:textId="13962830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2015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</w:r>
      <w:proofErr w:type="spellStart"/>
      <w:r w:rsidRPr="0076390C">
        <w:rPr>
          <w:rFonts w:ascii="Optima" w:eastAsia="Microsoft GothicNeo" w:hAnsi="Optima" w:cs="CMU Sans Serif Medium"/>
          <w:sz w:val="22"/>
          <w:szCs w:val="22"/>
        </w:rPr>
        <w:t>Fracmeet</w:t>
      </w:r>
      <w:proofErr w:type="spellEnd"/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2015, Chennai, India</w:t>
      </w:r>
    </w:p>
    <w:p w14:paraId="30CD3DF5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2014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Bangalore School on Statistical Physics–V, Bangalore, India</w:t>
      </w:r>
    </w:p>
    <w:p w14:paraId="622B2D6C" w14:textId="78FF3FAA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 xml:space="preserve">International </w:t>
      </w:r>
      <w:r w:rsidR="00D13975" w:rsidRPr="0076390C">
        <w:rPr>
          <w:rFonts w:ascii="Optima" w:eastAsia="Microsoft GothicNeo" w:hAnsi="Optima" w:cs="CMU Sans Serif Medium"/>
          <w:sz w:val="22"/>
          <w:szCs w:val="22"/>
        </w:rPr>
        <w:t>W</w:t>
      </w:r>
      <w:r w:rsidRPr="0076390C">
        <w:rPr>
          <w:rFonts w:ascii="Optima" w:eastAsia="Microsoft GothicNeo" w:hAnsi="Optima" w:cs="CMU Sans Serif Medium"/>
          <w:sz w:val="22"/>
          <w:szCs w:val="22"/>
        </w:rPr>
        <w:t>orkshop on Quantum Integrable Systems, Kolkata, India</w:t>
      </w:r>
    </w:p>
    <w:p w14:paraId="685EDA24" w14:textId="12782F26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2011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Topology in Quantum Matter, Bangalore, India</w:t>
      </w:r>
    </w:p>
    <w:p w14:paraId="3BE6A566" w14:textId="77777777" w:rsidR="00704873" w:rsidRPr="0076390C" w:rsidRDefault="00704873" w:rsidP="00704873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2010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International School on Cold Ions and Atoms, Kolkata, India</w:t>
      </w:r>
    </w:p>
    <w:p w14:paraId="50AA807A" w14:textId="404B96BB" w:rsidR="005F03EB" w:rsidRPr="0076390C" w:rsidRDefault="00704873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2009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Workshop on Tools of Theoretical Physics and the Problem of Turbulence, Kolkata,</w:t>
      </w:r>
      <w:r w:rsidR="001A1DCF" w:rsidRPr="0076390C">
        <w:rPr>
          <w:rFonts w:ascii="Optima" w:eastAsia="Microsoft GothicNeo" w:hAnsi="Optima" w:cs="CMU Sans Serif Medium"/>
          <w:sz w:val="22"/>
          <w:szCs w:val="22"/>
        </w:rPr>
        <w:t xml:space="preserve"> </w:t>
      </w:r>
      <w:r w:rsidRPr="0076390C">
        <w:rPr>
          <w:rFonts w:ascii="Optima" w:eastAsia="Microsoft GothicNeo" w:hAnsi="Optima" w:cs="CMU Sans Serif Medium"/>
          <w:sz w:val="22"/>
          <w:szCs w:val="22"/>
        </w:rPr>
        <w:t>India</w:t>
      </w:r>
    </w:p>
    <w:p w14:paraId="2EE2627F" w14:textId="77777777" w:rsidR="00C6178B" w:rsidRPr="0076390C" w:rsidRDefault="00C6178B" w:rsidP="00C6178B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5CDF4A0A" w14:textId="2D42756D" w:rsidR="001A1DCF" w:rsidRPr="0076390C" w:rsidRDefault="001A1DCF" w:rsidP="001A1DCF">
      <w:pPr>
        <w:tabs>
          <w:tab w:val="left" w:pos="2379"/>
        </w:tabs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Academic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v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isits</w:t>
      </w:r>
    </w:p>
    <w:p w14:paraId="70E861DA" w14:textId="77777777" w:rsidR="00974B26" w:rsidRDefault="00974B26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65BBEA70" w14:textId="4807DE4F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 2017</w:t>
      </w:r>
      <w:r w:rsidR="004C4545" w:rsidRPr="0076390C">
        <w:rPr>
          <w:rFonts w:ascii="Optima" w:eastAsia="Microsoft GothicNeo" w:hAnsi="Optima" w:cs="CMU Sans Serif Medium"/>
          <w:sz w:val="22"/>
          <w:szCs w:val="22"/>
        </w:rPr>
        <w:tab/>
      </w:r>
      <w:r w:rsidRPr="0076390C">
        <w:rPr>
          <w:rFonts w:ascii="Optima" w:eastAsia="Microsoft GothicNeo" w:hAnsi="Optima" w:cs="CMU Sans Serif Medium"/>
          <w:sz w:val="22"/>
          <w:szCs w:val="22"/>
        </w:rPr>
        <w:t>Leibniz Institute for Polymer Research, Dresden, Germany</w:t>
      </w:r>
    </w:p>
    <w:p w14:paraId="2D85A391" w14:textId="7777777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Oct–Nov 2015 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Mathematics Institute, University of Warwick, England</w:t>
      </w:r>
    </w:p>
    <w:p w14:paraId="1B89F892" w14:textId="1B530AB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India</w:t>
      </w:r>
    </w:p>
    <w:p w14:paraId="359C1CA7" w14:textId="209CAF07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Jan 2013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Inter-University Centre for Astronomy and Astrophysics, Pune, India</w:t>
      </w:r>
    </w:p>
    <w:p w14:paraId="472903B2" w14:textId="567C2DAE" w:rsidR="001A1DCF" w:rsidRPr="0076390C" w:rsidRDefault="001A1DCF" w:rsidP="001A1DCF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Jun–Jul 2012</w:t>
      </w:r>
      <w:r w:rsidRPr="0076390C">
        <w:rPr>
          <w:rFonts w:ascii="Optima" w:eastAsia="Microsoft GothicNeo" w:hAnsi="Optima" w:cs="CMU Sans Serif Medium"/>
          <w:sz w:val="22"/>
          <w:szCs w:val="22"/>
        </w:rPr>
        <w:tab/>
        <w:t>Harish-Chandra Research Institute, Allahabad, Ind</w:t>
      </w:r>
      <w:r w:rsidR="000A1045" w:rsidRPr="0076390C">
        <w:rPr>
          <w:rFonts w:ascii="Optima" w:eastAsia="Microsoft GothicNeo" w:hAnsi="Optima" w:cs="CMU Sans Serif Medium"/>
          <w:sz w:val="22"/>
          <w:szCs w:val="22"/>
        </w:rPr>
        <w:t>ia</w:t>
      </w:r>
    </w:p>
    <w:p w14:paraId="1322CAC9" w14:textId="77777777" w:rsidR="001A1DCF" w:rsidRPr="0076390C" w:rsidRDefault="001A1DCF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sz w:val="22"/>
          <w:szCs w:val="22"/>
        </w:rPr>
      </w:pPr>
    </w:p>
    <w:p w14:paraId="4AEF4F04" w14:textId="298C2C0D" w:rsidR="005F03EB" w:rsidRPr="0076390C" w:rsidRDefault="005F03EB" w:rsidP="00DC5DF1">
      <w:pPr>
        <w:tabs>
          <w:tab w:val="left" w:pos="2379"/>
        </w:tabs>
        <w:ind w:left="720" w:hanging="720"/>
        <w:rPr>
          <w:rFonts w:ascii="Optima" w:eastAsia="Microsoft GothicNeo" w:hAnsi="Optima" w:cs="CMU Sans Serif Medium"/>
          <w:b/>
          <w:bCs/>
          <w:color w:val="2F5496" w:themeColor="accent1" w:themeShade="BF"/>
        </w:rPr>
      </w:pP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 xml:space="preserve">Professional </w:t>
      </w:r>
      <w:r w:rsidR="00F737FC"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a</w:t>
      </w:r>
      <w:r w:rsidRPr="0076390C">
        <w:rPr>
          <w:rFonts w:ascii="Optima" w:eastAsia="Microsoft GothicNeo" w:hAnsi="Optima" w:cs="CMU Sans Serif Medium"/>
          <w:b/>
          <w:bCs/>
          <w:color w:val="2F5496" w:themeColor="accent1" w:themeShade="BF"/>
        </w:rPr>
        <w:t>ctivities</w:t>
      </w:r>
    </w:p>
    <w:p w14:paraId="52A2D6CA" w14:textId="77777777" w:rsidR="00974B26" w:rsidRDefault="00974B26" w:rsidP="00974B26">
      <w:pPr>
        <w:pStyle w:val="ListParagraph"/>
        <w:tabs>
          <w:tab w:val="left" w:pos="2379"/>
        </w:tabs>
        <w:ind w:left="360"/>
        <w:rPr>
          <w:rFonts w:ascii="Optima" w:eastAsia="Microsoft GothicNeo" w:hAnsi="Optima" w:cs="CMU Sans Serif Medium"/>
          <w:sz w:val="22"/>
          <w:szCs w:val="22"/>
        </w:rPr>
      </w:pPr>
    </w:p>
    <w:p w14:paraId="61339802" w14:textId="1DFECA47" w:rsidR="00177CF6" w:rsidRPr="0076390C" w:rsidRDefault="005F03EB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 xml:space="preserve">er for: </w:t>
      </w:r>
      <w:r w:rsidRPr="0076390C">
        <w:rPr>
          <w:rFonts w:ascii="Optima" w:eastAsia="Microsoft GothicNeo" w:hAnsi="Optima" w:cs="CMU Sans Serif Medium"/>
          <w:sz w:val="22"/>
          <w:szCs w:val="22"/>
        </w:rPr>
        <w:t>Computational Biology and Chemistry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Pr="0076390C">
        <w:rPr>
          <w:rFonts w:ascii="Optima" w:eastAsia="Microsoft GothicNeo" w:hAnsi="Optima" w:cs="CMU Sans Serif Medium"/>
          <w:sz w:val="22"/>
          <w:szCs w:val="22"/>
        </w:rPr>
        <w:t xml:space="preserve"> Scientific Reports</w:t>
      </w:r>
      <w:r w:rsidR="00177CF6" w:rsidRPr="0076390C">
        <w:rPr>
          <w:rFonts w:ascii="Optima" w:eastAsia="Microsoft GothicNeo" w:hAnsi="Optima" w:cs="CMU Sans Serif Medium"/>
          <w:sz w:val="22"/>
          <w:szCs w:val="22"/>
        </w:rPr>
        <w:t>,</w:t>
      </w:r>
      <w:r w:rsidR="00331F8D" w:rsidRPr="0076390C">
        <w:rPr>
          <w:rFonts w:ascii="Optima" w:eastAsia="Microsoft GothicNeo" w:hAnsi="Optima" w:cs="CMU Sans Serif Medium"/>
          <w:sz w:val="22"/>
          <w:szCs w:val="22"/>
        </w:rPr>
        <w:t xml:space="preserve"> Physical Review journals.</w:t>
      </w:r>
    </w:p>
    <w:p w14:paraId="52387A46" w14:textId="5D82AAF7" w:rsidR="00177CF6" w:rsidRPr="0076390C" w:rsidRDefault="00177CF6" w:rsidP="00177CF6">
      <w:pPr>
        <w:pStyle w:val="ListParagraph"/>
        <w:numPr>
          <w:ilvl w:val="0"/>
          <w:numId w:val="6"/>
        </w:numPr>
        <w:tabs>
          <w:tab w:val="left" w:pos="2379"/>
        </w:tabs>
        <w:rPr>
          <w:rFonts w:ascii="Optima" w:eastAsia="Microsoft GothicNeo" w:hAnsi="Optima" w:cs="CMU Sans Serif Medium"/>
          <w:sz w:val="22"/>
          <w:szCs w:val="22"/>
        </w:rPr>
      </w:pPr>
      <w:r w:rsidRPr="0076390C">
        <w:rPr>
          <w:rFonts w:ascii="Optima" w:eastAsia="Microsoft GothicNeo" w:hAnsi="Optima" w:cs="CMU Sans Serif Medium"/>
          <w:sz w:val="22"/>
          <w:szCs w:val="22"/>
        </w:rPr>
        <w:t>Review Editor on the Editorial Board of Biological Modeling and Simulation (specialty section of Frontiers in Molecular Biosciences and Frontiers in Applied Mathematics and Statistics)</w:t>
      </w:r>
    </w:p>
    <w:p w14:paraId="74201CC7" w14:textId="77777777" w:rsidR="00515323" w:rsidRPr="00A25D6C" w:rsidRDefault="00515323" w:rsidP="00A25D6C">
      <w:pPr>
        <w:rPr>
          <w:rFonts w:ascii="Optima" w:eastAsia="Microsoft GothicNeo" w:hAnsi="Optima" w:cs="CMU Sans Serif Medium"/>
          <w:sz w:val="22"/>
          <w:szCs w:val="22"/>
        </w:rPr>
      </w:pPr>
    </w:p>
    <w:sectPr w:rsidR="00515323" w:rsidRPr="00A25D6C" w:rsidSect="00160015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D85EBA" w14:textId="77777777" w:rsidR="00EB67EC" w:rsidRDefault="00EB67EC" w:rsidP="005243B4">
      <w:r>
        <w:separator/>
      </w:r>
    </w:p>
  </w:endnote>
  <w:endnote w:type="continuationSeparator" w:id="0">
    <w:p w14:paraId="1899A5CF" w14:textId="77777777" w:rsidR="00EB67EC" w:rsidRDefault="00EB67EC" w:rsidP="005243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80018007" w:usb1="00002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Optima"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Microsoft GothicNeo">
    <w:panose1 w:val="020B0500000101010101"/>
    <w:charset w:val="81"/>
    <w:family w:val="swiss"/>
    <w:pitch w:val="variable"/>
    <w:sig w:usb0="800002BF" w:usb1="29D7A47B" w:usb2="00000010" w:usb3="00000000" w:csb0="0029009F" w:csb1="00000000"/>
  </w:font>
  <w:font w:name="CMU Sans Serif Medium">
    <w:altName w:val="CMU SANS SERIF MEDIUM"/>
    <w:panose1 w:val="02000603000000000000"/>
    <w:charset w:val="00"/>
    <w:family w:val="auto"/>
    <w:pitch w:val="variable"/>
    <w:sig w:usb0="E10002FF" w:usb1="5201E9EB" w:usb2="00020004" w:usb3="00000000" w:csb0="000001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464350541"/>
      <w:docPartObj>
        <w:docPartGallery w:val="Page Numbers (Bottom of Page)"/>
        <w:docPartUnique/>
      </w:docPartObj>
    </w:sdtPr>
    <w:sdtContent>
      <w:p w14:paraId="2B49E7D8" w14:textId="0F002DFF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63A44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648A0B5" w14:textId="77777777" w:rsidR="005243B4" w:rsidRDefault="005243B4" w:rsidP="005243B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631940738"/>
      <w:docPartObj>
        <w:docPartGallery w:val="Page Numbers (Bottom of Page)"/>
        <w:docPartUnique/>
      </w:docPartObj>
    </w:sdtPr>
    <w:sdtContent>
      <w:p w14:paraId="1F49D8C1" w14:textId="5046B0CD" w:rsidR="005243B4" w:rsidRDefault="005243B4" w:rsidP="009827D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7CEAD6" w14:textId="77777777" w:rsidR="005243B4" w:rsidRDefault="005243B4" w:rsidP="005243B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512F62" w14:textId="77777777" w:rsidR="00EB67EC" w:rsidRDefault="00EB67EC" w:rsidP="005243B4">
      <w:r>
        <w:separator/>
      </w:r>
    </w:p>
  </w:footnote>
  <w:footnote w:type="continuationSeparator" w:id="0">
    <w:p w14:paraId="7AF42318" w14:textId="77777777" w:rsidR="00EB67EC" w:rsidRDefault="00EB67EC" w:rsidP="005243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FB18A2"/>
    <w:multiLevelType w:val="hybridMultilevel"/>
    <w:tmpl w:val="858A92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9C74DAD"/>
    <w:multiLevelType w:val="hybridMultilevel"/>
    <w:tmpl w:val="73AAA9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0F21B9"/>
    <w:multiLevelType w:val="hybridMultilevel"/>
    <w:tmpl w:val="B5C26580"/>
    <w:lvl w:ilvl="0" w:tplc="BD48E8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020D96"/>
    <w:multiLevelType w:val="hybridMultilevel"/>
    <w:tmpl w:val="D42E8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94490E"/>
    <w:multiLevelType w:val="hybridMultilevel"/>
    <w:tmpl w:val="BA88A3DE"/>
    <w:lvl w:ilvl="0" w:tplc="2E84EEEE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2610E13"/>
    <w:multiLevelType w:val="hybridMultilevel"/>
    <w:tmpl w:val="6BC86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993E78"/>
    <w:multiLevelType w:val="hybridMultilevel"/>
    <w:tmpl w:val="E814F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505737E"/>
    <w:multiLevelType w:val="hybridMultilevel"/>
    <w:tmpl w:val="04EC5446"/>
    <w:lvl w:ilvl="0" w:tplc="BD48E89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405374"/>
    <w:multiLevelType w:val="hybridMultilevel"/>
    <w:tmpl w:val="C268822A"/>
    <w:lvl w:ilvl="0" w:tplc="950A3398">
      <w:start w:val="200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707322">
    <w:abstractNumId w:val="5"/>
  </w:num>
  <w:num w:numId="2" w16cid:durableId="837113649">
    <w:abstractNumId w:val="4"/>
  </w:num>
  <w:num w:numId="3" w16cid:durableId="1780484798">
    <w:abstractNumId w:val="2"/>
  </w:num>
  <w:num w:numId="4" w16cid:durableId="580332094">
    <w:abstractNumId w:val="7"/>
  </w:num>
  <w:num w:numId="5" w16cid:durableId="973290799">
    <w:abstractNumId w:val="6"/>
  </w:num>
  <w:num w:numId="6" w16cid:durableId="347217913">
    <w:abstractNumId w:val="1"/>
  </w:num>
  <w:num w:numId="7" w16cid:durableId="706297844">
    <w:abstractNumId w:val="8"/>
  </w:num>
  <w:num w:numId="8" w16cid:durableId="617879176">
    <w:abstractNumId w:val="0"/>
  </w:num>
  <w:num w:numId="9" w16cid:durableId="1210914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C75"/>
    <w:rsid w:val="0001012E"/>
    <w:rsid w:val="00010DB1"/>
    <w:rsid w:val="000135BE"/>
    <w:rsid w:val="00020D9D"/>
    <w:rsid w:val="0002192C"/>
    <w:rsid w:val="00022FDE"/>
    <w:rsid w:val="00047CBD"/>
    <w:rsid w:val="00055BDB"/>
    <w:rsid w:val="00055ED4"/>
    <w:rsid w:val="000614B3"/>
    <w:rsid w:val="000631CD"/>
    <w:rsid w:val="00063550"/>
    <w:rsid w:val="00063B08"/>
    <w:rsid w:val="00065833"/>
    <w:rsid w:val="00065C18"/>
    <w:rsid w:val="000729A8"/>
    <w:rsid w:val="00074FD2"/>
    <w:rsid w:val="00085BFA"/>
    <w:rsid w:val="0008759D"/>
    <w:rsid w:val="00090AFB"/>
    <w:rsid w:val="000930DE"/>
    <w:rsid w:val="00093441"/>
    <w:rsid w:val="00096B07"/>
    <w:rsid w:val="000A1045"/>
    <w:rsid w:val="000B1CD0"/>
    <w:rsid w:val="000B2A92"/>
    <w:rsid w:val="000B3673"/>
    <w:rsid w:val="000B77E3"/>
    <w:rsid w:val="000C4BF2"/>
    <w:rsid w:val="000C5EA2"/>
    <w:rsid w:val="000C761A"/>
    <w:rsid w:val="000D6C4C"/>
    <w:rsid w:val="000E397F"/>
    <w:rsid w:val="000F08F4"/>
    <w:rsid w:val="000F4AF2"/>
    <w:rsid w:val="00110B72"/>
    <w:rsid w:val="00110BF8"/>
    <w:rsid w:val="00113702"/>
    <w:rsid w:val="001154F1"/>
    <w:rsid w:val="00127887"/>
    <w:rsid w:val="001315D7"/>
    <w:rsid w:val="0013331D"/>
    <w:rsid w:val="00142143"/>
    <w:rsid w:val="0014536A"/>
    <w:rsid w:val="001459AA"/>
    <w:rsid w:val="001530C9"/>
    <w:rsid w:val="00157A77"/>
    <w:rsid w:val="00160015"/>
    <w:rsid w:val="0016184D"/>
    <w:rsid w:val="001659C6"/>
    <w:rsid w:val="001732A3"/>
    <w:rsid w:val="00177CF6"/>
    <w:rsid w:val="001844B5"/>
    <w:rsid w:val="001851C0"/>
    <w:rsid w:val="00187484"/>
    <w:rsid w:val="00187F68"/>
    <w:rsid w:val="00191406"/>
    <w:rsid w:val="00191921"/>
    <w:rsid w:val="001A0256"/>
    <w:rsid w:val="001A1DCF"/>
    <w:rsid w:val="001A281D"/>
    <w:rsid w:val="001A5FC0"/>
    <w:rsid w:val="001B3188"/>
    <w:rsid w:val="001B7FAA"/>
    <w:rsid w:val="001C6270"/>
    <w:rsid w:val="001C7A54"/>
    <w:rsid w:val="001D26C5"/>
    <w:rsid w:val="001D5D15"/>
    <w:rsid w:val="001D6B2F"/>
    <w:rsid w:val="001E4425"/>
    <w:rsid w:val="001E5EA6"/>
    <w:rsid w:val="001F5539"/>
    <w:rsid w:val="001F6751"/>
    <w:rsid w:val="001F675C"/>
    <w:rsid w:val="00202250"/>
    <w:rsid w:val="00203CDF"/>
    <w:rsid w:val="00203EA0"/>
    <w:rsid w:val="0020625B"/>
    <w:rsid w:val="002119B5"/>
    <w:rsid w:val="002168E1"/>
    <w:rsid w:val="00220678"/>
    <w:rsid w:val="0023278A"/>
    <w:rsid w:val="00235EB1"/>
    <w:rsid w:val="00236FC2"/>
    <w:rsid w:val="00237306"/>
    <w:rsid w:val="002467E4"/>
    <w:rsid w:val="00246FCD"/>
    <w:rsid w:val="00255483"/>
    <w:rsid w:val="00262767"/>
    <w:rsid w:val="00266FB5"/>
    <w:rsid w:val="00287858"/>
    <w:rsid w:val="0029157E"/>
    <w:rsid w:val="00294965"/>
    <w:rsid w:val="002A21C9"/>
    <w:rsid w:val="002A4180"/>
    <w:rsid w:val="002A5EA5"/>
    <w:rsid w:val="002A67BD"/>
    <w:rsid w:val="002B0564"/>
    <w:rsid w:val="002B2C34"/>
    <w:rsid w:val="002B3D4F"/>
    <w:rsid w:val="002C5FFF"/>
    <w:rsid w:val="002C7D0B"/>
    <w:rsid w:val="002D04DF"/>
    <w:rsid w:val="002D39A0"/>
    <w:rsid w:val="002D4A56"/>
    <w:rsid w:val="002D5BDF"/>
    <w:rsid w:val="002D5BE2"/>
    <w:rsid w:val="002D6117"/>
    <w:rsid w:val="002E1319"/>
    <w:rsid w:val="002E1A60"/>
    <w:rsid w:val="002E59C1"/>
    <w:rsid w:val="002E6D2E"/>
    <w:rsid w:val="00302D0D"/>
    <w:rsid w:val="00304274"/>
    <w:rsid w:val="00307A92"/>
    <w:rsid w:val="003105C1"/>
    <w:rsid w:val="0031410E"/>
    <w:rsid w:val="00315685"/>
    <w:rsid w:val="00317674"/>
    <w:rsid w:val="00322B45"/>
    <w:rsid w:val="00324353"/>
    <w:rsid w:val="00331F8D"/>
    <w:rsid w:val="00337EEE"/>
    <w:rsid w:val="00340308"/>
    <w:rsid w:val="00341A25"/>
    <w:rsid w:val="003519EB"/>
    <w:rsid w:val="00353D0E"/>
    <w:rsid w:val="0035543D"/>
    <w:rsid w:val="00356FAB"/>
    <w:rsid w:val="00384026"/>
    <w:rsid w:val="003864CF"/>
    <w:rsid w:val="003A08B1"/>
    <w:rsid w:val="003C269A"/>
    <w:rsid w:val="003C334F"/>
    <w:rsid w:val="003C476C"/>
    <w:rsid w:val="003C4EA0"/>
    <w:rsid w:val="003D02FA"/>
    <w:rsid w:val="003D2ACF"/>
    <w:rsid w:val="003D79E2"/>
    <w:rsid w:val="003D7A40"/>
    <w:rsid w:val="003E05C9"/>
    <w:rsid w:val="003F3748"/>
    <w:rsid w:val="003F4ABA"/>
    <w:rsid w:val="00401271"/>
    <w:rsid w:val="0040436F"/>
    <w:rsid w:val="004053D7"/>
    <w:rsid w:val="00416195"/>
    <w:rsid w:val="0042736F"/>
    <w:rsid w:val="004274EF"/>
    <w:rsid w:val="00434081"/>
    <w:rsid w:val="00440EF5"/>
    <w:rsid w:val="00443033"/>
    <w:rsid w:val="00456A3A"/>
    <w:rsid w:val="004642A4"/>
    <w:rsid w:val="00465066"/>
    <w:rsid w:val="004716A9"/>
    <w:rsid w:val="00474C66"/>
    <w:rsid w:val="00474DBC"/>
    <w:rsid w:val="004816D4"/>
    <w:rsid w:val="00486DEF"/>
    <w:rsid w:val="0049041C"/>
    <w:rsid w:val="00491AB8"/>
    <w:rsid w:val="0049441B"/>
    <w:rsid w:val="004B1744"/>
    <w:rsid w:val="004B2A6A"/>
    <w:rsid w:val="004B2D03"/>
    <w:rsid w:val="004B69B4"/>
    <w:rsid w:val="004B7639"/>
    <w:rsid w:val="004C10EB"/>
    <w:rsid w:val="004C2491"/>
    <w:rsid w:val="004C4545"/>
    <w:rsid w:val="004C7CAB"/>
    <w:rsid w:val="004D10D7"/>
    <w:rsid w:val="004D126A"/>
    <w:rsid w:val="004D660A"/>
    <w:rsid w:val="004F20D0"/>
    <w:rsid w:val="004F4C4A"/>
    <w:rsid w:val="004F7A87"/>
    <w:rsid w:val="004F7FBF"/>
    <w:rsid w:val="005003CD"/>
    <w:rsid w:val="00504610"/>
    <w:rsid w:val="00510A6D"/>
    <w:rsid w:val="0051403F"/>
    <w:rsid w:val="00515323"/>
    <w:rsid w:val="00523E29"/>
    <w:rsid w:val="005243B4"/>
    <w:rsid w:val="0052561B"/>
    <w:rsid w:val="00530D45"/>
    <w:rsid w:val="005335D0"/>
    <w:rsid w:val="00540ADC"/>
    <w:rsid w:val="00542AD2"/>
    <w:rsid w:val="0054715E"/>
    <w:rsid w:val="00551DAB"/>
    <w:rsid w:val="00552A72"/>
    <w:rsid w:val="00561C7E"/>
    <w:rsid w:val="005642C0"/>
    <w:rsid w:val="00564BBA"/>
    <w:rsid w:val="00565BC4"/>
    <w:rsid w:val="00565E62"/>
    <w:rsid w:val="005675BA"/>
    <w:rsid w:val="00575D44"/>
    <w:rsid w:val="005846E9"/>
    <w:rsid w:val="005919B7"/>
    <w:rsid w:val="005935E6"/>
    <w:rsid w:val="00594856"/>
    <w:rsid w:val="00595B2F"/>
    <w:rsid w:val="005B2944"/>
    <w:rsid w:val="005B5C2C"/>
    <w:rsid w:val="005B6101"/>
    <w:rsid w:val="005C25E6"/>
    <w:rsid w:val="005D6072"/>
    <w:rsid w:val="005E4F4E"/>
    <w:rsid w:val="005E7C2B"/>
    <w:rsid w:val="005F03EB"/>
    <w:rsid w:val="005F2774"/>
    <w:rsid w:val="005F2786"/>
    <w:rsid w:val="005F29D4"/>
    <w:rsid w:val="005F3A08"/>
    <w:rsid w:val="00602CB1"/>
    <w:rsid w:val="006115D9"/>
    <w:rsid w:val="00612B72"/>
    <w:rsid w:val="006131A4"/>
    <w:rsid w:val="006217CB"/>
    <w:rsid w:val="00624330"/>
    <w:rsid w:val="00627EAD"/>
    <w:rsid w:val="00636333"/>
    <w:rsid w:val="00637F3F"/>
    <w:rsid w:val="00655190"/>
    <w:rsid w:val="006700B5"/>
    <w:rsid w:val="00671960"/>
    <w:rsid w:val="006806C4"/>
    <w:rsid w:val="00683AA6"/>
    <w:rsid w:val="0069125B"/>
    <w:rsid w:val="00691C75"/>
    <w:rsid w:val="006A082A"/>
    <w:rsid w:val="006B4564"/>
    <w:rsid w:val="006B4EC4"/>
    <w:rsid w:val="006C774A"/>
    <w:rsid w:val="006D10D1"/>
    <w:rsid w:val="006D35E8"/>
    <w:rsid w:val="006D3A63"/>
    <w:rsid w:val="006D3BFE"/>
    <w:rsid w:val="006E4845"/>
    <w:rsid w:val="006F0C92"/>
    <w:rsid w:val="006F2E74"/>
    <w:rsid w:val="006F55C0"/>
    <w:rsid w:val="007029C4"/>
    <w:rsid w:val="007044D0"/>
    <w:rsid w:val="00704873"/>
    <w:rsid w:val="00710D95"/>
    <w:rsid w:val="007141E2"/>
    <w:rsid w:val="00717A09"/>
    <w:rsid w:val="00722E69"/>
    <w:rsid w:val="00725E13"/>
    <w:rsid w:val="007358F8"/>
    <w:rsid w:val="00735E76"/>
    <w:rsid w:val="00745670"/>
    <w:rsid w:val="0074601A"/>
    <w:rsid w:val="00750860"/>
    <w:rsid w:val="00753869"/>
    <w:rsid w:val="0076390C"/>
    <w:rsid w:val="007758C3"/>
    <w:rsid w:val="00775A4F"/>
    <w:rsid w:val="007820F7"/>
    <w:rsid w:val="00783EC9"/>
    <w:rsid w:val="0078590B"/>
    <w:rsid w:val="0078762D"/>
    <w:rsid w:val="007910F5"/>
    <w:rsid w:val="0079113A"/>
    <w:rsid w:val="007929C2"/>
    <w:rsid w:val="0079462C"/>
    <w:rsid w:val="007953BE"/>
    <w:rsid w:val="007978B4"/>
    <w:rsid w:val="007A27BE"/>
    <w:rsid w:val="007A5472"/>
    <w:rsid w:val="007A59B8"/>
    <w:rsid w:val="007B19FA"/>
    <w:rsid w:val="007B5B90"/>
    <w:rsid w:val="007B7FAA"/>
    <w:rsid w:val="007C1E0F"/>
    <w:rsid w:val="007C760C"/>
    <w:rsid w:val="007D4D87"/>
    <w:rsid w:val="007E1865"/>
    <w:rsid w:val="007E3A0C"/>
    <w:rsid w:val="007E6B68"/>
    <w:rsid w:val="007F012D"/>
    <w:rsid w:val="007F471F"/>
    <w:rsid w:val="007F5CD7"/>
    <w:rsid w:val="00801B54"/>
    <w:rsid w:val="00815549"/>
    <w:rsid w:val="008374C6"/>
    <w:rsid w:val="008375CA"/>
    <w:rsid w:val="00840871"/>
    <w:rsid w:val="00846832"/>
    <w:rsid w:val="00851B45"/>
    <w:rsid w:val="00862A97"/>
    <w:rsid w:val="0087325C"/>
    <w:rsid w:val="008736C4"/>
    <w:rsid w:val="00881296"/>
    <w:rsid w:val="0088135A"/>
    <w:rsid w:val="00886AB4"/>
    <w:rsid w:val="00891696"/>
    <w:rsid w:val="00894086"/>
    <w:rsid w:val="008A0F87"/>
    <w:rsid w:val="008A11D5"/>
    <w:rsid w:val="008A394D"/>
    <w:rsid w:val="008A49B0"/>
    <w:rsid w:val="008A4F7E"/>
    <w:rsid w:val="008B15C1"/>
    <w:rsid w:val="008B2657"/>
    <w:rsid w:val="008C1DDB"/>
    <w:rsid w:val="008C5818"/>
    <w:rsid w:val="008D0C98"/>
    <w:rsid w:val="008D2E19"/>
    <w:rsid w:val="008D7564"/>
    <w:rsid w:val="008E6B48"/>
    <w:rsid w:val="008F5A9E"/>
    <w:rsid w:val="0090691D"/>
    <w:rsid w:val="00907461"/>
    <w:rsid w:val="0091242B"/>
    <w:rsid w:val="009239E8"/>
    <w:rsid w:val="00923B32"/>
    <w:rsid w:val="00926CC4"/>
    <w:rsid w:val="00927ED5"/>
    <w:rsid w:val="00934378"/>
    <w:rsid w:val="009376AF"/>
    <w:rsid w:val="00937F0E"/>
    <w:rsid w:val="00941489"/>
    <w:rsid w:val="00943167"/>
    <w:rsid w:val="009544D7"/>
    <w:rsid w:val="009545FB"/>
    <w:rsid w:val="00965FD1"/>
    <w:rsid w:val="00974B26"/>
    <w:rsid w:val="0098153F"/>
    <w:rsid w:val="0098227D"/>
    <w:rsid w:val="009A0C67"/>
    <w:rsid w:val="009C04C2"/>
    <w:rsid w:val="009C4911"/>
    <w:rsid w:val="009C6FC5"/>
    <w:rsid w:val="009D045D"/>
    <w:rsid w:val="009D31B2"/>
    <w:rsid w:val="009E401F"/>
    <w:rsid w:val="009E5FA9"/>
    <w:rsid w:val="009E6003"/>
    <w:rsid w:val="009E7356"/>
    <w:rsid w:val="009E742B"/>
    <w:rsid w:val="009F1A81"/>
    <w:rsid w:val="009F20EE"/>
    <w:rsid w:val="009F4256"/>
    <w:rsid w:val="00A01686"/>
    <w:rsid w:val="00A01E44"/>
    <w:rsid w:val="00A057A3"/>
    <w:rsid w:val="00A11AC0"/>
    <w:rsid w:val="00A12771"/>
    <w:rsid w:val="00A12BB4"/>
    <w:rsid w:val="00A179E7"/>
    <w:rsid w:val="00A208C1"/>
    <w:rsid w:val="00A21302"/>
    <w:rsid w:val="00A22BD3"/>
    <w:rsid w:val="00A2516A"/>
    <w:rsid w:val="00A256AD"/>
    <w:rsid w:val="00A25D6C"/>
    <w:rsid w:val="00A3105F"/>
    <w:rsid w:val="00A326FA"/>
    <w:rsid w:val="00A33790"/>
    <w:rsid w:val="00A3794F"/>
    <w:rsid w:val="00A420AC"/>
    <w:rsid w:val="00A43158"/>
    <w:rsid w:val="00A44AB4"/>
    <w:rsid w:val="00A46FE1"/>
    <w:rsid w:val="00A50F12"/>
    <w:rsid w:val="00A51351"/>
    <w:rsid w:val="00A539BE"/>
    <w:rsid w:val="00A54EF1"/>
    <w:rsid w:val="00A553CF"/>
    <w:rsid w:val="00A612E4"/>
    <w:rsid w:val="00A61699"/>
    <w:rsid w:val="00A6181B"/>
    <w:rsid w:val="00A63A44"/>
    <w:rsid w:val="00A65EF8"/>
    <w:rsid w:val="00A70138"/>
    <w:rsid w:val="00A74CD1"/>
    <w:rsid w:val="00A80ED3"/>
    <w:rsid w:val="00A813E1"/>
    <w:rsid w:val="00A81454"/>
    <w:rsid w:val="00A84883"/>
    <w:rsid w:val="00AA08D7"/>
    <w:rsid w:val="00AA24F5"/>
    <w:rsid w:val="00AB0E30"/>
    <w:rsid w:val="00AB55EE"/>
    <w:rsid w:val="00AB5FDB"/>
    <w:rsid w:val="00AC0C30"/>
    <w:rsid w:val="00AC10AE"/>
    <w:rsid w:val="00AC4628"/>
    <w:rsid w:val="00AD216F"/>
    <w:rsid w:val="00AD2472"/>
    <w:rsid w:val="00AD6A3E"/>
    <w:rsid w:val="00AE34F7"/>
    <w:rsid w:val="00AE6AB8"/>
    <w:rsid w:val="00B045BD"/>
    <w:rsid w:val="00B0589B"/>
    <w:rsid w:val="00B13109"/>
    <w:rsid w:val="00B16B90"/>
    <w:rsid w:val="00B214C3"/>
    <w:rsid w:val="00B25C8A"/>
    <w:rsid w:val="00B3181E"/>
    <w:rsid w:val="00B321B3"/>
    <w:rsid w:val="00B34250"/>
    <w:rsid w:val="00B35B66"/>
    <w:rsid w:val="00B36885"/>
    <w:rsid w:val="00B406C5"/>
    <w:rsid w:val="00B418D6"/>
    <w:rsid w:val="00B41935"/>
    <w:rsid w:val="00B43275"/>
    <w:rsid w:val="00B47FA3"/>
    <w:rsid w:val="00B50B5F"/>
    <w:rsid w:val="00B56EA8"/>
    <w:rsid w:val="00B64626"/>
    <w:rsid w:val="00B65DB0"/>
    <w:rsid w:val="00B66AC1"/>
    <w:rsid w:val="00B6727C"/>
    <w:rsid w:val="00B73290"/>
    <w:rsid w:val="00B737CA"/>
    <w:rsid w:val="00B75A38"/>
    <w:rsid w:val="00B81D3E"/>
    <w:rsid w:val="00B857DC"/>
    <w:rsid w:val="00B9522E"/>
    <w:rsid w:val="00BA2D42"/>
    <w:rsid w:val="00BA5478"/>
    <w:rsid w:val="00BA743A"/>
    <w:rsid w:val="00BB0B6F"/>
    <w:rsid w:val="00BB35D9"/>
    <w:rsid w:val="00BB3846"/>
    <w:rsid w:val="00BB552C"/>
    <w:rsid w:val="00BB55C7"/>
    <w:rsid w:val="00BC0E28"/>
    <w:rsid w:val="00BC49EB"/>
    <w:rsid w:val="00BD1A03"/>
    <w:rsid w:val="00BD6BB0"/>
    <w:rsid w:val="00BF5CB0"/>
    <w:rsid w:val="00BF6B7C"/>
    <w:rsid w:val="00C049BE"/>
    <w:rsid w:val="00C05559"/>
    <w:rsid w:val="00C10201"/>
    <w:rsid w:val="00C124A2"/>
    <w:rsid w:val="00C21F29"/>
    <w:rsid w:val="00C2508E"/>
    <w:rsid w:val="00C35E65"/>
    <w:rsid w:val="00C444AD"/>
    <w:rsid w:val="00C5374D"/>
    <w:rsid w:val="00C6178B"/>
    <w:rsid w:val="00C61C15"/>
    <w:rsid w:val="00C65EA2"/>
    <w:rsid w:val="00C7036C"/>
    <w:rsid w:val="00C72169"/>
    <w:rsid w:val="00C75625"/>
    <w:rsid w:val="00C75FEB"/>
    <w:rsid w:val="00C76209"/>
    <w:rsid w:val="00C81430"/>
    <w:rsid w:val="00C83F2E"/>
    <w:rsid w:val="00CB6C72"/>
    <w:rsid w:val="00CB6CA6"/>
    <w:rsid w:val="00CD5ECE"/>
    <w:rsid w:val="00CE00FB"/>
    <w:rsid w:val="00CE3507"/>
    <w:rsid w:val="00CE384A"/>
    <w:rsid w:val="00CF4317"/>
    <w:rsid w:val="00CF5450"/>
    <w:rsid w:val="00D122B7"/>
    <w:rsid w:val="00D13975"/>
    <w:rsid w:val="00D1497D"/>
    <w:rsid w:val="00D21562"/>
    <w:rsid w:val="00D3107D"/>
    <w:rsid w:val="00D3538E"/>
    <w:rsid w:val="00D421AD"/>
    <w:rsid w:val="00D45AAD"/>
    <w:rsid w:val="00D476D3"/>
    <w:rsid w:val="00D56A72"/>
    <w:rsid w:val="00D653FE"/>
    <w:rsid w:val="00D77015"/>
    <w:rsid w:val="00D776FB"/>
    <w:rsid w:val="00D81C17"/>
    <w:rsid w:val="00D9014A"/>
    <w:rsid w:val="00D90D8E"/>
    <w:rsid w:val="00D95116"/>
    <w:rsid w:val="00D957A6"/>
    <w:rsid w:val="00DA2C2E"/>
    <w:rsid w:val="00DB3088"/>
    <w:rsid w:val="00DB58AE"/>
    <w:rsid w:val="00DC511E"/>
    <w:rsid w:val="00DC5DF1"/>
    <w:rsid w:val="00DC69F0"/>
    <w:rsid w:val="00DE11C6"/>
    <w:rsid w:val="00DE1DE9"/>
    <w:rsid w:val="00DE2D2B"/>
    <w:rsid w:val="00DF559B"/>
    <w:rsid w:val="00E005BB"/>
    <w:rsid w:val="00E01D1F"/>
    <w:rsid w:val="00E116F5"/>
    <w:rsid w:val="00E12335"/>
    <w:rsid w:val="00E13843"/>
    <w:rsid w:val="00E16A1B"/>
    <w:rsid w:val="00E20645"/>
    <w:rsid w:val="00E20670"/>
    <w:rsid w:val="00E3125D"/>
    <w:rsid w:val="00E36B1C"/>
    <w:rsid w:val="00E36E40"/>
    <w:rsid w:val="00E46412"/>
    <w:rsid w:val="00E50EF1"/>
    <w:rsid w:val="00E5116C"/>
    <w:rsid w:val="00E51558"/>
    <w:rsid w:val="00E51CDF"/>
    <w:rsid w:val="00E56E6E"/>
    <w:rsid w:val="00E70D85"/>
    <w:rsid w:val="00E7283A"/>
    <w:rsid w:val="00E86190"/>
    <w:rsid w:val="00E87E97"/>
    <w:rsid w:val="00E91FF2"/>
    <w:rsid w:val="00E9345D"/>
    <w:rsid w:val="00E93EC8"/>
    <w:rsid w:val="00E960B4"/>
    <w:rsid w:val="00EB2D72"/>
    <w:rsid w:val="00EB442A"/>
    <w:rsid w:val="00EB6528"/>
    <w:rsid w:val="00EB67EC"/>
    <w:rsid w:val="00EC4F0D"/>
    <w:rsid w:val="00ED5B46"/>
    <w:rsid w:val="00EF501F"/>
    <w:rsid w:val="00F05309"/>
    <w:rsid w:val="00F23A87"/>
    <w:rsid w:val="00F256DA"/>
    <w:rsid w:val="00F25A98"/>
    <w:rsid w:val="00F34A41"/>
    <w:rsid w:val="00F37A50"/>
    <w:rsid w:val="00F50232"/>
    <w:rsid w:val="00F533D8"/>
    <w:rsid w:val="00F547E7"/>
    <w:rsid w:val="00F61288"/>
    <w:rsid w:val="00F61DDF"/>
    <w:rsid w:val="00F624EF"/>
    <w:rsid w:val="00F737FC"/>
    <w:rsid w:val="00F802FF"/>
    <w:rsid w:val="00F85474"/>
    <w:rsid w:val="00F93322"/>
    <w:rsid w:val="00F94095"/>
    <w:rsid w:val="00FA30C1"/>
    <w:rsid w:val="00FA6318"/>
    <w:rsid w:val="00FA68EE"/>
    <w:rsid w:val="00FB11A8"/>
    <w:rsid w:val="00FB47AC"/>
    <w:rsid w:val="00FB5E90"/>
    <w:rsid w:val="00FB7591"/>
    <w:rsid w:val="00FC0DAD"/>
    <w:rsid w:val="00FC1073"/>
    <w:rsid w:val="00FC18BB"/>
    <w:rsid w:val="00FD6FAC"/>
    <w:rsid w:val="00FE26F7"/>
    <w:rsid w:val="00FE62CA"/>
    <w:rsid w:val="00FF48DB"/>
    <w:rsid w:val="00FF7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E9466"/>
  <w15:chartTrackingRefBased/>
  <w15:docId w15:val="{2FE16134-454C-7A4B-9B6E-22E76A02B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0D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420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0A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010D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B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10DB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NoSpacing">
    <w:name w:val="No Spacing"/>
    <w:uiPriority w:val="1"/>
    <w:qFormat/>
    <w:rsid w:val="00010DB1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10DB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5F03EB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243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43B4"/>
    <w:rPr>
      <w:lang w:val="en-US"/>
    </w:rPr>
  </w:style>
  <w:style w:type="character" w:styleId="PageNumber">
    <w:name w:val="page number"/>
    <w:basedOn w:val="DefaultParagraphFont"/>
    <w:uiPriority w:val="99"/>
    <w:semiHidden/>
    <w:unhideWhenUsed/>
    <w:rsid w:val="005243B4"/>
  </w:style>
  <w:style w:type="paragraph" w:styleId="Revision">
    <w:name w:val="Revision"/>
    <w:hidden/>
    <w:uiPriority w:val="99"/>
    <w:semiHidden/>
    <w:rsid w:val="00B6727C"/>
    <w:rPr>
      <w:lang w:val="en-US"/>
    </w:rPr>
  </w:style>
  <w:style w:type="paragraph" w:styleId="NormalWeb">
    <w:name w:val="Normal (Web)"/>
    <w:basedOn w:val="Normal"/>
    <w:uiPriority w:val="99"/>
    <w:semiHidden/>
    <w:unhideWhenUsed/>
    <w:rsid w:val="00A54EF1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0219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92C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0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0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3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3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54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57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9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B45939A-3A9F-264B-8F82-9E496BA82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Arghya Dutta</dc:creator>
  <cp:keywords/>
  <dc:description/>
  <cp:lastModifiedBy>Arghya Dutta</cp:lastModifiedBy>
  <cp:revision>97</cp:revision>
  <cp:lastPrinted>2022-09-29T10:56:00Z</cp:lastPrinted>
  <dcterms:created xsi:type="dcterms:W3CDTF">2022-09-29T10:56:00Z</dcterms:created>
  <dcterms:modified xsi:type="dcterms:W3CDTF">2023-04-05T08:22:00Z</dcterms:modified>
</cp:coreProperties>
</file>