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5830DD" w:rsidRDefault="00A33790" w:rsidP="00010DB1">
      <w:pPr>
        <w:rPr>
          <w:rFonts w:ascii="Optima" w:eastAsia="Microsoft GothicNeo" w:hAnsi="Optima" w:cs="CMU Sans Serif Medium"/>
          <w:color w:val="2F5496" w:themeColor="accent1" w:themeShade="BF"/>
          <w:sz w:val="32"/>
          <w:szCs w:val="32"/>
        </w:rPr>
      </w:pPr>
      <w:r w:rsidRPr="005830DD">
        <w:rPr>
          <w:rFonts w:ascii="Optima" w:eastAsia="Microsoft GothicNeo" w:hAnsi="Optima" w:cs="CMU Sans Serif Medium"/>
          <w:color w:val="2F5496" w:themeColor="accent1" w:themeShade="BF"/>
          <w:sz w:val="32"/>
          <w:szCs w:val="32"/>
        </w:rPr>
        <w:t xml:space="preserve">Dr. </w:t>
      </w:r>
      <w:r w:rsidR="00691C75" w:rsidRPr="005830DD">
        <w:rPr>
          <w:rFonts w:ascii="Optima" w:eastAsia="Microsoft GothicNeo" w:hAnsi="Optima" w:cs="CMU Sans Serif Medium"/>
          <w:color w:val="2F5496" w:themeColor="accent1" w:themeShade="BF"/>
          <w:sz w:val="32"/>
          <w:szCs w:val="32"/>
        </w:rPr>
        <w:t>Arghya Dutta</w:t>
      </w:r>
    </w:p>
    <w:p w14:paraId="6CAB88BF" w14:textId="0C2DE5EE" w:rsidR="004B2A6A" w:rsidRPr="005830DD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5830DD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5830DD" w:rsidRDefault="00010DB1" w:rsidP="00DC5DF1">
      <w:pPr>
        <w:rPr>
          <w:rFonts w:ascii="Optima" w:eastAsia="Microsoft GothicNeo" w:hAnsi="Optima" w:cs="CMU Sans Serif Medium"/>
          <w:color w:val="2F5496" w:themeColor="accent1" w:themeShade="BF"/>
        </w:rPr>
      </w:pPr>
      <w:r w:rsidRPr="005830DD">
        <w:rPr>
          <w:rFonts w:ascii="Optima" w:eastAsia="Microsoft GothicNeo" w:hAnsi="Optima" w:cs="CMU Sans Serif Medium"/>
          <w:color w:val="2F5496" w:themeColor="accent1" w:themeShade="BF"/>
        </w:rPr>
        <w:br w:type="column"/>
      </w:r>
      <w:r w:rsidR="004B2A6A" w:rsidRPr="005830DD">
        <w:rPr>
          <w:rFonts w:ascii="Optima" w:eastAsia="Microsoft GothicNeo" w:hAnsi="Optima" w:cs="CMU Sans Serif Medium"/>
          <w:color w:val="2F5496" w:themeColor="accent1" w:themeShade="BF"/>
        </w:rPr>
        <w:t>Postdoctoral fellow</w:t>
      </w:r>
    </w:p>
    <w:p w14:paraId="7218D7D6" w14:textId="1AAF4461" w:rsidR="004B2A6A" w:rsidRPr="005830DD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5830DD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5830DD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5830DD" w:rsidSect="00DA6346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5830DD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5830DD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5830DD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7CF8ACE8" w:rsidR="00691C75" w:rsidRPr="005830DD" w:rsidRDefault="00691C75">
      <w:pPr>
        <w:rPr>
          <w:rFonts w:ascii="Optima" w:eastAsia="Microsoft GothicNeo" w:hAnsi="Optima" w:cs="CMU Sans Serif Medium"/>
          <w:color w:val="2F5496" w:themeColor="accent1" w:themeShade="BF"/>
          <w:sz w:val="22"/>
          <w:szCs w:val="22"/>
        </w:rPr>
      </w:pPr>
      <w:r w:rsidRPr="005830DD">
        <w:rPr>
          <w:rFonts w:ascii="Optima" w:eastAsia="Microsoft GothicNeo" w:hAnsi="Optima" w:cs="CMU Sans Serif Medium"/>
          <w:color w:val="2F5496" w:themeColor="accent1" w:themeShade="BF"/>
        </w:rPr>
        <w:t>Education</w:t>
      </w:r>
    </w:p>
    <w:p w14:paraId="1062BB9A" w14:textId="77777777" w:rsidR="006A082A" w:rsidRPr="005830DD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5830DD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2014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Ph.D.</w:t>
      </w:r>
      <w:r w:rsidR="00010DB1" w:rsidRPr="005830DD">
        <w:rPr>
          <w:rFonts w:ascii="Optima" w:eastAsia="Microsoft GothicNeo" w:hAnsi="Optima" w:cs="CMU Sans Serif Medium"/>
          <w:sz w:val="22"/>
          <w:szCs w:val="22"/>
        </w:rPr>
        <w:t xml:space="preserve"> (Physics)</w:t>
      </w:r>
      <w:r w:rsidR="00671960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5830DD">
        <w:rPr>
          <w:rFonts w:ascii="Optima" w:eastAsia="Microsoft GothicNeo" w:hAnsi="Optima" w:cs="CMU Sans Serif Medium"/>
          <w:sz w:val="22"/>
          <w:szCs w:val="22"/>
        </w:rPr>
        <w:t>e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A26F14B" w14:textId="38A4A331" w:rsidR="00691C75" w:rsidRPr="005830DD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2009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M.Sc.</w:t>
      </w:r>
      <w:r w:rsidR="00010DB1" w:rsidRPr="005830DD">
        <w:rPr>
          <w:rFonts w:ascii="Optima" w:eastAsia="Microsoft GothicNeo" w:hAnsi="Optima" w:cs="CMU Sans Serif Medium"/>
          <w:sz w:val="22"/>
          <w:szCs w:val="22"/>
        </w:rPr>
        <w:t xml:space="preserve"> (Physics)</w:t>
      </w:r>
      <w:r w:rsidR="00671960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5830DD">
        <w:rPr>
          <w:rFonts w:ascii="Optima" w:eastAsia="Microsoft GothicNeo" w:hAnsi="Optima" w:cs="CMU Sans Serif Medium"/>
          <w:sz w:val="22"/>
          <w:szCs w:val="22"/>
        </w:rPr>
        <w:t>re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1F155B15" w:rsidR="00691C75" w:rsidRPr="005830DD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2007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B.Sc.</w:t>
      </w:r>
      <w:r w:rsidR="00010DB1" w:rsidRPr="005830DD">
        <w:rPr>
          <w:rFonts w:ascii="Optima" w:eastAsia="Microsoft GothicNeo" w:hAnsi="Optima" w:cs="CMU Sans Serif Medium"/>
          <w:sz w:val="22"/>
          <w:szCs w:val="22"/>
        </w:rPr>
        <w:t xml:space="preserve"> (Physics)</w:t>
      </w:r>
      <w:r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5830DD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5830DD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5830DD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5830DD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5830DD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6D8BD27" w:rsidR="00A420AC" w:rsidRPr="005830DD" w:rsidRDefault="001B1E64">
      <w:pPr>
        <w:rPr>
          <w:rFonts w:ascii="Optima" w:eastAsia="Microsoft GothicNeo" w:hAnsi="Optima" w:cs="CMU Sans Serif Medium"/>
          <w:color w:val="2F5496" w:themeColor="accent1" w:themeShade="BF"/>
          <w:sz w:val="22"/>
          <w:szCs w:val="22"/>
        </w:rPr>
      </w:pPr>
      <w:r>
        <w:rPr>
          <w:rFonts w:ascii="Optima" w:eastAsia="Microsoft GothicNeo" w:hAnsi="Optima" w:cs="CMU Sans Serif Medium"/>
          <w:color w:val="2F5496" w:themeColor="accent1" w:themeShade="BF"/>
        </w:rPr>
        <w:t>Positions</w:t>
      </w:r>
    </w:p>
    <w:p w14:paraId="0BF82D65" w14:textId="77777777" w:rsidR="006A082A" w:rsidRPr="005830DD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37D8E51A" w14:textId="178A24E1" w:rsidR="0099520F" w:rsidRPr="005830DD" w:rsidRDefault="0099520F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2021–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Guest Scientist, Max Planck Institute for Polymer Research, Mainz, Germany</w:t>
      </w:r>
    </w:p>
    <w:p w14:paraId="4E28AF1F" w14:textId="1A1F24F1" w:rsidR="007A27BE" w:rsidRPr="005830DD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2021–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5830DD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5830DD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5830DD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5830DD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5830DD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5830DD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5830DD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5830DD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5830DD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5830DD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5830DD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5830DD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5830DD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5830DD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5830DD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5830DD">
        <w:rPr>
          <w:rFonts w:ascii="Optima" w:eastAsia="Microsoft GothicNeo" w:hAnsi="Optima" w:cs="CMU Sans Serif Medium"/>
          <w:sz w:val="22"/>
          <w:szCs w:val="22"/>
        </w:rPr>
        <w:t>e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5830DD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5830DD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5830DD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5830DD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5830DD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5830DD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5830DD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1E6AC77A" w14:textId="77777777" w:rsidR="00530D45" w:rsidRPr="005830DD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color w:val="2F5496" w:themeColor="accent1" w:themeShade="BF"/>
          <w:sz w:val="22"/>
          <w:szCs w:val="22"/>
        </w:rPr>
      </w:pPr>
    </w:p>
    <w:p w14:paraId="1918F398" w14:textId="44951E1D" w:rsidR="00AA08D7" w:rsidRPr="005830DD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color w:val="2F5496" w:themeColor="accent1" w:themeShade="BF"/>
          <w:sz w:val="22"/>
          <w:szCs w:val="22"/>
        </w:rPr>
      </w:pPr>
      <w:r w:rsidRPr="005830DD">
        <w:rPr>
          <w:rFonts w:ascii="Optima" w:eastAsia="Microsoft GothicNeo" w:hAnsi="Optima" w:cs="CMU Sans Serif Medium"/>
          <w:color w:val="2F5496" w:themeColor="accent1" w:themeShade="BF"/>
        </w:rPr>
        <w:t>Publi</w:t>
      </w:r>
      <w:r w:rsidR="008431AE" w:rsidRPr="005830DD">
        <w:rPr>
          <w:rFonts w:ascii="Optima" w:eastAsia="Microsoft GothicNeo" w:hAnsi="Optima" w:cs="CMU Sans Serif Medium"/>
          <w:color w:val="2F5496" w:themeColor="accent1" w:themeShade="BF"/>
        </w:rPr>
        <w:t>cations</w:t>
      </w:r>
    </w:p>
    <w:p w14:paraId="0148E61F" w14:textId="77777777" w:rsidR="00B75A38" w:rsidRPr="005830DD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72799130" w14:textId="1538B5D6" w:rsidR="004A00E5" w:rsidRPr="00277D14" w:rsidRDefault="004A00E5" w:rsidP="00F906C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77D1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277D1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277D14">
        <w:rPr>
          <w:rFonts w:ascii="Optima" w:eastAsia="Microsoft GothicNeo" w:hAnsi="Optima" w:cs="CMU Sans Serif Medium"/>
          <w:sz w:val="22"/>
          <w:szCs w:val="22"/>
        </w:rPr>
        <w:t xml:space="preserve">, L. Rauch-Wirth, A. Dutta, X. Yu, Y. Nagata, T. </w:t>
      </w:r>
      <w:proofErr w:type="spellStart"/>
      <w:r w:rsidRPr="00277D1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277D1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277D1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277D1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277D1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277D14">
        <w:rPr>
          <w:rFonts w:ascii="Optima" w:eastAsia="Microsoft GothicNeo" w:hAnsi="Optima" w:cs="CMU Sans Serif Medium"/>
          <w:sz w:val="22"/>
          <w:szCs w:val="22"/>
        </w:rPr>
        <w:t>, T. Weil</w:t>
      </w:r>
      <w:r w:rsidR="00277D14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; </w:t>
      </w:r>
      <w:r w:rsidRPr="00277D14">
        <w:rPr>
          <w:rFonts w:ascii="Optima" w:eastAsia="Microsoft GothicNeo" w:hAnsi="Optima" w:cs="CMU Sans Serif Medium"/>
          <w:sz w:val="22"/>
          <w:szCs w:val="22"/>
        </w:rPr>
        <w:t>Nature Communications</w:t>
      </w:r>
      <w:r w:rsidR="00286B0D">
        <w:rPr>
          <w:rFonts w:ascii="Optima" w:eastAsia="Microsoft GothicNeo" w:hAnsi="Optima" w:cs="CMU Sans Serif Medium"/>
          <w:sz w:val="22"/>
          <w:szCs w:val="22"/>
        </w:rPr>
        <w:t>,</w:t>
      </w:r>
      <w:r w:rsidR="00286B0D" w:rsidRPr="00286B0D">
        <w:rPr>
          <w:rFonts w:ascii="Optima" w:eastAsia="Microsoft GothicNeo" w:hAnsi="Optima" w:cs="CMU Sans Serif Medium"/>
          <w:b/>
          <w:bCs/>
          <w:sz w:val="22"/>
          <w:szCs w:val="22"/>
        </w:rPr>
        <w:t> </w:t>
      </w:r>
      <w:r w:rsidR="00286B0D" w:rsidRPr="00286B0D">
        <w:rPr>
          <w:rFonts w:ascii="Optima" w:eastAsia="Microsoft GothicNeo" w:hAnsi="Optima" w:cs="CMU Sans Serif Medium"/>
          <w:sz w:val="22"/>
          <w:szCs w:val="22"/>
        </w:rPr>
        <w:t>14, 5121 (2023)</w:t>
      </w:r>
    </w:p>
    <w:p w14:paraId="31A5A8C7" w14:textId="18E66A25" w:rsidR="005A340B" w:rsidRPr="00AE597C" w:rsidRDefault="005A340B" w:rsidP="00826FEA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A. Dutta, L. Rauch-Wirth, C. V. </w:t>
      </w:r>
      <w:proofErr w:type="spellStart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J. </w:t>
      </w:r>
      <w:proofErr w:type="spellStart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T. </w:t>
      </w:r>
      <w:proofErr w:type="spellStart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AE597C">
        <w:rPr>
          <w:rFonts w:ascii="Optima" w:eastAsia="Microsoft GothicNeo" w:hAnsi="Optima" w:cs="CMU Sans Serif Medium"/>
          <w:sz w:val="22"/>
          <w:szCs w:val="22"/>
          <w:lang w:val="en-IN"/>
        </w:rPr>
        <w:t>, and T. Weil;</w:t>
      </w:r>
      <w:r w:rsidR="00AE597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Pr="00AE597C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Biomaterials science </w:t>
      </w:r>
      <w:r w:rsidR="00F2230B" w:rsidRPr="00AE597C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11, 5251–5261 </w:t>
      </w:r>
      <w:r w:rsidRPr="00AE597C">
        <w:rPr>
          <w:rFonts w:ascii="Optima" w:eastAsia="Microsoft GothicNeo" w:hAnsi="Optima" w:cs="CMU Sans Serif Medium"/>
          <w:sz w:val="22"/>
          <w:szCs w:val="22"/>
          <w:lang w:bidi="bn-IN"/>
        </w:rPr>
        <w:t>(2023)</w:t>
      </w:r>
    </w:p>
    <w:p w14:paraId="52B2A420" w14:textId="5A82CC01" w:rsidR="009F20EE" w:rsidRPr="005830DD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Cristiani, A. Dutta, S. A. Poveda-Cuevas, A. Kern, R. M. </w:t>
      </w:r>
      <w:proofErr w:type="spellStart"/>
      <w:r w:rsidRPr="005830D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Journal of Cellular Biochemistry </w:t>
      </w:r>
      <w:r w:rsidR="00391B12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1–14 </w:t>
      </w:r>
      <w:r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(2023</w:t>
      </w:r>
      <w:r w:rsidR="006F1884" w:rsidRPr="005830DD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)</w:t>
      </w:r>
    </w:p>
    <w:p w14:paraId="2FA2A58F" w14:textId="66D935E7" w:rsidR="00DB3088" w:rsidRPr="005830DD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5830DD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, and A. Dutta; International Journal of Economic Theory </w:t>
      </w:r>
      <w:r w:rsidR="00DE3C64" w:rsidRPr="005830DD">
        <w:rPr>
          <w:rFonts w:ascii="Optima" w:eastAsia="Microsoft GothicNeo" w:hAnsi="Optima" w:cs="CMU Sans Serif Medium"/>
          <w:sz w:val="22"/>
          <w:szCs w:val="22"/>
        </w:rPr>
        <w:t>19(3)</w:t>
      </w:r>
      <w:r w:rsidR="00C95A7D" w:rsidRPr="005830DD">
        <w:rPr>
          <w:rFonts w:ascii="Optima" w:eastAsia="Microsoft GothicNeo" w:hAnsi="Optima" w:cs="CMU Sans Serif Medium"/>
          <w:sz w:val="22"/>
          <w:szCs w:val="22"/>
        </w:rPr>
        <w:t>, 694–752</w:t>
      </w:r>
      <w:r w:rsidR="00A46536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>(2023)</w:t>
      </w:r>
    </w:p>
    <w:p w14:paraId="395C5D66" w14:textId="0AA2C8B1" w:rsidR="00565E62" w:rsidRPr="005830DD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</w:t>
      </w:r>
      <w:r w:rsidR="00565E62" w:rsidRPr="005830DD">
        <w:rPr>
          <w:rFonts w:ascii="Optima" w:eastAsia="Microsoft GothicNeo" w:hAnsi="Optima" w:cs="CMU Sans Serif Medium"/>
          <w:sz w:val="22"/>
          <w:szCs w:val="22"/>
        </w:rPr>
        <w:t xml:space="preserve">Dutta, </w:t>
      </w:r>
      <w:r w:rsidRPr="005830DD"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5830DD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5830DD">
        <w:rPr>
          <w:rFonts w:ascii="Optima" w:eastAsia="Microsoft GothicNeo" w:hAnsi="Optima" w:cs="CMU Sans Serif Medium"/>
          <w:sz w:val="22"/>
          <w:szCs w:val="22"/>
        </w:rPr>
        <w:t>T.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5830DD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5830DD">
        <w:rPr>
          <w:rFonts w:ascii="Optima" w:eastAsia="Microsoft GothicNeo" w:hAnsi="Optima" w:cs="CMU Sans Serif Medium"/>
          <w:sz w:val="22"/>
          <w:szCs w:val="22"/>
        </w:rPr>
        <w:t xml:space="preserve"> ACS Food Science &amp; Technology</w:t>
      </w:r>
      <w:r w:rsidR="00636333" w:rsidRPr="005830DD">
        <w:rPr>
          <w:rFonts w:ascii="Optima" w:eastAsia="Microsoft GothicNeo" w:hAnsi="Optima" w:cs="CMU Sans Serif Medium"/>
          <w:sz w:val="22"/>
          <w:szCs w:val="22"/>
        </w:rPr>
        <w:t xml:space="preserve"> 2 (11</w:t>
      </w:r>
      <w:r w:rsidR="00565E62" w:rsidRPr="005830DD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830DD">
        <w:rPr>
          <w:rFonts w:ascii="Optima" w:eastAsia="Microsoft GothicNeo" w:hAnsi="Optima" w:cs="CMU Sans Serif Medium"/>
          <w:sz w:val="22"/>
          <w:szCs w:val="22"/>
        </w:rPr>
        <w:t>, 1773–1780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(2022)</w:t>
      </w:r>
    </w:p>
    <w:p w14:paraId="6D45D938" w14:textId="21F9EE5E" w:rsidR="00AA08D7" w:rsidRPr="005830DD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 w:rsidRPr="005830DD"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5830DD">
        <w:rPr>
          <w:rFonts w:ascii="Optima" w:eastAsia="Microsoft GothicNeo" w:hAnsi="Optima" w:cs="CMU Sans Serif Medium"/>
          <w:sz w:val="22"/>
          <w:szCs w:val="22"/>
        </w:rPr>
        <w:t>.</w:t>
      </w:r>
      <w:r w:rsidR="00552A7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830DD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244114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(2021)</w:t>
      </w:r>
    </w:p>
    <w:p w14:paraId="2BAB32BB" w14:textId="6E0D0882" w:rsidR="00AA08D7" w:rsidRPr="005830DD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830DD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830DD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830DD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1321–1332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(2020)</w:t>
      </w:r>
    </w:p>
    <w:p w14:paraId="1EC4201F" w14:textId="6919117D" w:rsidR="00AC4628" w:rsidRPr="005830DD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 w:rsidRPr="005830DD"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 w:rsidRPr="005830DD"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 w:rsidRPr="005830DD"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>A.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 w:rsidRPr="005830DD"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 w:rsidRPr="005830DD"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830DD"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 w:rsidRPr="005830DD"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Funct</w:t>
      </w:r>
      <w:r w:rsidR="005003CD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830DD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 w:rsidRPr="005830DD">
        <w:rPr>
          <w:rFonts w:ascii="Optima" w:eastAsia="Microsoft GothicNeo" w:hAnsi="Optima" w:cs="CMU Sans Serif Medium"/>
          <w:sz w:val="22"/>
          <w:szCs w:val="22"/>
        </w:rPr>
        <w:t>(2019)</w:t>
      </w:r>
    </w:p>
    <w:p w14:paraId="012D73C0" w14:textId="353BBF92" w:rsidR="00AA08D7" w:rsidRPr="005830DD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5830DD">
        <w:rPr>
          <w:rFonts w:ascii="Optima" w:eastAsia="Microsoft GothicNeo" w:hAnsi="Optima" w:cs="CMU Sans Serif Medium"/>
          <w:sz w:val="22"/>
          <w:szCs w:val="22"/>
        </w:rPr>
        <w:t>A.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 w:rsidRPr="005830DD"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830DD"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5830DD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5830DD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830DD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022137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(2018)</w:t>
      </w:r>
    </w:p>
    <w:p w14:paraId="5EC9B5F2" w14:textId="118713C6" w:rsidR="0002192C" w:rsidRPr="005830DD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5830DD">
        <w:rPr>
          <w:rFonts w:ascii="Optima" w:eastAsia="Microsoft GothicNeo" w:hAnsi="Optima" w:cs="CMU Sans Serif Medium"/>
          <w:sz w:val="22"/>
          <w:szCs w:val="22"/>
        </w:rPr>
        <w:t>A.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5830DD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5830DD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830DD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10002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(2017)</w:t>
      </w:r>
    </w:p>
    <w:p w14:paraId="67990F6A" w14:textId="5295F6EC" w:rsidR="00AA08D7" w:rsidRPr="005830DD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5830DD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5830DD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5830DD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2014:136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(2014)</w:t>
      </w:r>
    </w:p>
    <w:p w14:paraId="75F14E97" w14:textId="0C3A4B3E" w:rsidR="00AA08D7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Phys</w:t>
      </w:r>
      <w:r w:rsidR="00142143" w:rsidRPr="005830DD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5830DD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830DD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1402–1406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(2013)</w:t>
      </w:r>
    </w:p>
    <w:p w14:paraId="7B898678" w14:textId="13938AAF" w:rsidR="00731009" w:rsidRPr="00731009" w:rsidRDefault="00731009" w:rsidP="0073100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A. Dutta and J. K. Bhattacharjee; AIP Conference Proceedings 1512, 1128–1129 (2013)</w:t>
      </w:r>
    </w:p>
    <w:p w14:paraId="592A485D" w14:textId="33653AC1" w:rsidR="00BA5478" w:rsidRPr="00731009" w:rsidRDefault="001C7A54" w:rsidP="0073100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A.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Dutta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 w:rsidRPr="005830DD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 w:rsidRPr="005830DD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5830DD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830DD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5830DD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830DD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 w:rsidRPr="005830DD">
        <w:rPr>
          <w:rFonts w:ascii="Optima" w:eastAsia="Microsoft GothicNeo" w:hAnsi="Optima" w:cs="CMU Sans Serif Medium"/>
          <w:sz w:val="22"/>
          <w:szCs w:val="22"/>
        </w:rPr>
        <w:t xml:space="preserve"> (2012)</w:t>
      </w:r>
    </w:p>
    <w:p w14:paraId="6980B6BB" w14:textId="77777777" w:rsidR="00A057A3" w:rsidRPr="005830DD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5830DD" w:rsidRDefault="00187F68" w:rsidP="00A01686">
      <w:pPr>
        <w:rPr>
          <w:rFonts w:ascii="Optima" w:eastAsia="Microsoft GothicNeo" w:hAnsi="Optima" w:cs="CMU Sans Serif Medium"/>
          <w:color w:val="2F5496" w:themeColor="accent1" w:themeShade="BF"/>
          <w:sz w:val="22"/>
          <w:szCs w:val="22"/>
        </w:rPr>
      </w:pPr>
      <w:r w:rsidRPr="005830DD">
        <w:rPr>
          <w:rFonts w:ascii="Optima" w:eastAsia="Microsoft GothicNeo" w:hAnsi="Optima" w:cs="CMU Sans Serif Medium"/>
          <w:color w:val="2F5496" w:themeColor="accent1" w:themeShade="BF"/>
        </w:rPr>
        <w:t xml:space="preserve">Achievements and </w:t>
      </w:r>
      <w:r w:rsidR="00AE6AB8" w:rsidRPr="005830DD">
        <w:rPr>
          <w:rFonts w:ascii="Optima" w:eastAsia="Microsoft GothicNeo" w:hAnsi="Optima" w:cs="CMU Sans Serif Medium"/>
          <w:color w:val="2F5496" w:themeColor="accent1" w:themeShade="BF"/>
        </w:rPr>
        <w:t>a</w:t>
      </w:r>
      <w:r w:rsidR="00A01686" w:rsidRPr="005830DD">
        <w:rPr>
          <w:rFonts w:ascii="Optima" w:eastAsia="Microsoft GothicNeo" w:hAnsi="Optima" w:cs="CMU Sans Serif Medium"/>
          <w:color w:val="2F5496" w:themeColor="accent1" w:themeShade="BF"/>
        </w:rPr>
        <w:t>wards</w:t>
      </w:r>
    </w:p>
    <w:p w14:paraId="0DDC4A79" w14:textId="77777777" w:rsidR="00BA5478" w:rsidRPr="005830DD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1BE80832" w14:textId="77777777" w:rsidR="00A01686" w:rsidRPr="005830DD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2012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Best poster, DAE Solid State Physics Symposium, IIT Mumbai, India</w:t>
      </w:r>
    </w:p>
    <w:p w14:paraId="21D3A3AB" w14:textId="0FA10F77" w:rsidR="00BC49EB" w:rsidRPr="005830DD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2009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Lectureship</w:t>
      </w:r>
      <w:r w:rsidR="00440EF5" w:rsidRPr="005830DD">
        <w:rPr>
          <w:rFonts w:ascii="Optima" w:eastAsia="Microsoft GothicNeo" w:hAnsi="Optima" w:cs="CMU Sans Serif Medium"/>
          <w:sz w:val="22"/>
          <w:szCs w:val="22"/>
        </w:rPr>
        <w:t xml:space="preserve"> (NET)</w:t>
      </w:r>
      <w:r w:rsidRPr="005830DD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4A454168" w14:textId="2995A986" w:rsidR="00627EAD" w:rsidRPr="005830DD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lastRenderedPageBreak/>
        <w:t>2007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5830DD">
        <w:rPr>
          <w:rFonts w:ascii="Optima" w:eastAsia="Microsoft GothicNeo" w:hAnsi="Optima" w:cs="CMU Sans Serif Medium"/>
          <w:sz w:val="22"/>
          <w:szCs w:val="22"/>
        </w:rPr>
        <w:t xml:space="preserve">National top 1% in </w:t>
      </w:r>
      <w:r w:rsidR="008A4F7E" w:rsidRPr="005830DD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="00E91FF2" w:rsidRPr="005830DD">
        <w:rPr>
          <w:rFonts w:ascii="Optima" w:eastAsia="Microsoft GothicNeo" w:hAnsi="Optima" w:cs="CMU Sans Serif Medium"/>
          <w:sz w:val="22"/>
          <w:szCs w:val="22"/>
        </w:rPr>
        <w:t>National Graduate Physics Examination, Indian Association of Physics Teachers</w:t>
      </w:r>
    </w:p>
    <w:p w14:paraId="6D953A91" w14:textId="5991C074" w:rsidR="00203EA0" w:rsidRPr="005830DD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2007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 xml:space="preserve">All-India </w:t>
      </w:r>
      <w:r w:rsidR="005E7C2B" w:rsidRPr="005830DD">
        <w:rPr>
          <w:rFonts w:ascii="Optima" w:eastAsia="Microsoft GothicNeo" w:hAnsi="Optima" w:cs="CMU Sans Serif Medium"/>
          <w:sz w:val="22"/>
          <w:szCs w:val="22"/>
        </w:rPr>
        <w:t>r</w:t>
      </w:r>
      <w:r w:rsidRPr="005830DD">
        <w:rPr>
          <w:rFonts w:ascii="Optima" w:eastAsia="Microsoft GothicNeo" w:hAnsi="Optima" w:cs="CMU Sans Serif Medium"/>
          <w:sz w:val="22"/>
          <w:szCs w:val="22"/>
        </w:rPr>
        <w:t>ank 125 in the Joint Entrance Screening Test</w:t>
      </w:r>
    </w:p>
    <w:p w14:paraId="16C6B55E" w14:textId="1B1855D2" w:rsidR="00E91FF2" w:rsidRPr="005830DD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2007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5830DD">
        <w:rPr>
          <w:rFonts w:ascii="Optima" w:eastAsia="Microsoft GothicNeo" w:hAnsi="Optima" w:cs="CMU Sans Serif Medium"/>
          <w:sz w:val="22"/>
          <w:szCs w:val="22"/>
        </w:rPr>
        <w:t>All</w:t>
      </w:r>
      <w:r w:rsidR="00203EA0" w:rsidRPr="005830DD">
        <w:rPr>
          <w:rFonts w:ascii="Optima" w:eastAsia="Microsoft GothicNeo" w:hAnsi="Optima" w:cs="CMU Sans Serif Medium"/>
          <w:sz w:val="22"/>
          <w:szCs w:val="22"/>
        </w:rPr>
        <w:t>-</w:t>
      </w:r>
      <w:r w:rsidR="00A65EF8" w:rsidRPr="005830DD">
        <w:rPr>
          <w:rFonts w:ascii="Optima" w:eastAsia="Microsoft GothicNeo" w:hAnsi="Optima" w:cs="CMU Sans Serif Medium"/>
          <w:sz w:val="22"/>
          <w:szCs w:val="22"/>
        </w:rPr>
        <w:t xml:space="preserve">India rank 23 in </w:t>
      </w:r>
      <w:r w:rsidR="00B418D6" w:rsidRPr="005830DD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5830DD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294DE8AF" w14:textId="77777777" w:rsidR="003105C1" w:rsidRPr="005830DD" w:rsidRDefault="003105C1" w:rsidP="005965FA">
      <w:pPr>
        <w:tabs>
          <w:tab w:val="left" w:pos="2740"/>
        </w:tabs>
        <w:rPr>
          <w:rFonts w:ascii="Optima" w:eastAsia="Microsoft GothicNeo" w:hAnsi="Optima" w:cs="CMU Sans Serif Medium"/>
          <w:color w:val="2F5496" w:themeColor="accent1" w:themeShade="BF"/>
        </w:rPr>
      </w:pPr>
    </w:p>
    <w:p w14:paraId="2335C349" w14:textId="583FF95A" w:rsidR="00A01686" w:rsidRPr="005830DD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color w:val="2F5496" w:themeColor="accent1" w:themeShade="BF"/>
        </w:rPr>
      </w:pPr>
      <w:r w:rsidRPr="005830DD">
        <w:rPr>
          <w:rFonts w:ascii="Optima" w:eastAsia="Microsoft GothicNeo" w:hAnsi="Optima" w:cs="CMU Sans Serif Medium"/>
          <w:color w:val="2F5496" w:themeColor="accent1" w:themeShade="BF"/>
        </w:rPr>
        <w:t xml:space="preserve">Research </w:t>
      </w:r>
      <w:proofErr w:type="gramStart"/>
      <w:r w:rsidR="004F7A87" w:rsidRPr="005830DD">
        <w:rPr>
          <w:rFonts w:ascii="Optima" w:eastAsia="Microsoft GothicNeo" w:hAnsi="Optima" w:cs="CMU Sans Serif Medium"/>
          <w:color w:val="2F5496" w:themeColor="accent1" w:themeShade="BF"/>
        </w:rPr>
        <w:t>f</w:t>
      </w:r>
      <w:r w:rsidR="009C6FC5" w:rsidRPr="005830DD">
        <w:rPr>
          <w:rFonts w:ascii="Optima" w:eastAsia="Microsoft GothicNeo" w:hAnsi="Optima" w:cs="CMU Sans Serif Medium"/>
          <w:color w:val="2F5496" w:themeColor="accent1" w:themeShade="BF"/>
        </w:rPr>
        <w:t>ellowships</w:t>
      </w:r>
      <w:proofErr w:type="gramEnd"/>
    </w:p>
    <w:p w14:paraId="173571A5" w14:textId="77777777" w:rsidR="00202250" w:rsidRPr="005830DD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5830DD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Postdoctoral Research Fellowship, Institute of Mathematical Sciences, India</w:t>
      </w:r>
    </w:p>
    <w:p w14:paraId="788FB1CD" w14:textId="24A7E227" w:rsidR="008A394D" w:rsidRPr="005830DD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2013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 xml:space="preserve">Travel </w:t>
      </w:r>
      <w:r w:rsidR="0091242B" w:rsidRPr="005830DD">
        <w:rPr>
          <w:rFonts w:ascii="Optima" w:eastAsia="Microsoft GothicNeo" w:hAnsi="Optima" w:cs="CMU Sans Serif Medium"/>
          <w:sz w:val="22"/>
          <w:szCs w:val="22"/>
        </w:rPr>
        <w:t>G</w:t>
      </w:r>
      <w:r w:rsidRPr="005830DD">
        <w:rPr>
          <w:rFonts w:ascii="Optima" w:eastAsia="Microsoft GothicNeo" w:hAnsi="Optima" w:cs="CMU Sans Serif Medium"/>
          <w:sz w:val="22"/>
          <w:szCs w:val="22"/>
        </w:rPr>
        <w:t>rant</w:t>
      </w:r>
      <w:r w:rsidR="000379DB"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International Centre for Theoretical Physics, Italy</w:t>
      </w:r>
    </w:p>
    <w:p w14:paraId="672B4BAB" w14:textId="54DB3511" w:rsidR="00A01686" w:rsidRPr="005830DD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5830DD">
        <w:rPr>
          <w:rFonts w:ascii="Optima" w:eastAsia="Microsoft GothicNeo" w:hAnsi="Optima" w:cs="CMU Sans Serif Medium"/>
          <w:sz w:val="22"/>
          <w:szCs w:val="22"/>
        </w:rPr>
        <w:t>–2014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Senior Research Fellowship, Council of Scientific and Industrial Research, India</w:t>
      </w:r>
    </w:p>
    <w:p w14:paraId="567EA26B" w14:textId="1EB57B9F" w:rsidR="008A394D" w:rsidRPr="005830DD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5830DD">
        <w:rPr>
          <w:rFonts w:ascii="Optima" w:eastAsia="Microsoft GothicNeo" w:hAnsi="Optima" w:cs="CMU Sans Serif Medium"/>
          <w:sz w:val="22"/>
          <w:szCs w:val="22"/>
        </w:rPr>
        <w:t>–2011</w:t>
      </w:r>
      <w:r w:rsidRPr="005830DD">
        <w:rPr>
          <w:rFonts w:ascii="Optima" w:eastAsia="Microsoft GothicNeo" w:hAnsi="Optima" w:cs="CMU Sans Serif Medium"/>
          <w:sz w:val="22"/>
          <w:szCs w:val="22"/>
        </w:rPr>
        <w:tab/>
        <w:t>Junior Research Fellowship, Council of Scientific and Industrial Research, India</w:t>
      </w:r>
    </w:p>
    <w:p w14:paraId="1322CAC9" w14:textId="77777777" w:rsidR="001A1DCF" w:rsidRPr="005830DD" w:rsidRDefault="001A1DCF" w:rsidP="004D640F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5830DD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color w:val="2F5496" w:themeColor="accent1" w:themeShade="BF"/>
        </w:rPr>
      </w:pPr>
      <w:r w:rsidRPr="005830DD">
        <w:rPr>
          <w:rFonts w:ascii="Optima" w:eastAsia="Microsoft GothicNeo" w:hAnsi="Optima" w:cs="CMU Sans Serif Medium"/>
          <w:color w:val="2F5496" w:themeColor="accent1" w:themeShade="BF"/>
        </w:rPr>
        <w:t xml:space="preserve">Professional </w:t>
      </w:r>
      <w:r w:rsidR="00F737FC" w:rsidRPr="005830DD">
        <w:rPr>
          <w:rFonts w:ascii="Optima" w:eastAsia="Microsoft GothicNeo" w:hAnsi="Optima" w:cs="CMU Sans Serif Medium"/>
          <w:color w:val="2F5496" w:themeColor="accent1" w:themeShade="BF"/>
        </w:rPr>
        <w:t>a</w:t>
      </w:r>
      <w:r w:rsidRPr="005830DD">
        <w:rPr>
          <w:rFonts w:ascii="Optima" w:eastAsia="Microsoft GothicNeo" w:hAnsi="Optima" w:cs="CMU Sans Serif Medium"/>
          <w:color w:val="2F5496" w:themeColor="accent1" w:themeShade="BF"/>
        </w:rPr>
        <w:t>ctivities</w:t>
      </w:r>
    </w:p>
    <w:p w14:paraId="52A2D6CA" w14:textId="77777777" w:rsidR="00974B26" w:rsidRPr="005830DD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514E2B42" w:rsidR="00177CF6" w:rsidRPr="005830DD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830DD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5830DD">
        <w:rPr>
          <w:rFonts w:ascii="Optima" w:eastAsia="Microsoft GothicNeo" w:hAnsi="Optima" w:cs="CMU Sans Serif Medium"/>
          <w:sz w:val="22"/>
          <w:szCs w:val="22"/>
        </w:rPr>
        <w:t>e</w:t>
      </w:r>
      <w:r w:rsidR="00FC009F">
        <w:rPr>
          <w:rFonts w:ascii="Optima" w:eastAsia="Microsoft GothicNeo" w:hAnsi="Optima" w:cs="CMU Sans Serif Medium"/>
          <w:sz w:val="22"/>
          <w:szCs w:val="22"/>
        </w:rPr>
        <w:t>d</w:t>
      </w:r>
      <w:r w:rsidR="00177CF6" w:rsidRPr="005830DD">
        <w:rPr>
          <w:rFonts w:ascii="Optima" w:eastAsia="Microsoft GothicNeo" w:hAnsi="Optima" w:cs="CMU Sans Serif Medium"/>
          <w:sz w:val="22"/>
          <w:szCs w:val="22"/>
        </w:rPr>
        <w:t xml:space="preserve"> for </w:t>
      </w:r>
      <w:r w:rsidRPr="005830DD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Pr="005830DD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5830DD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5830DD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D5602A"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BD255C">
        <w:rPr>
          <w:rFonts w:ascii="Optima" w:eastAsia="Microsoft GothicNeo" w:hAnsi="Optima" w:cs="CMU Sans Serif Medium"/>
          <w:sz w:val="22"/>
          <w:szCs w:val="22"/>
        </w:rPr>
        <w:t>Journal of Applied Physics</w:t>
      </w:r>
    </w:p>
    <w:p w14:paraId="74201CC7" w14:textId="77777777" w:rsidR="00515323" w:rsidRPr="005830DD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5830DD" w:rsidSect="00DA6346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57404" w14:textId="77777777" w:rsidR="00DA6346" w:rsidRDefault="00DA6346" w:rsidP="005243B4">
      <w:r>
        <w:separator/>
      </w:r>
    </w:p>
  </w:endnote>
  <w:endnote w:type="continuationSeparator" w:id="0">
    <w:p w14:paraId="3FF8D971" w14:textId="77777777" w:rsidR="00DA6346" w:rsidRDefault="00DA6346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D84CA3" w14:textId="77777777" w:rsidR="00DA6346" w:rsidRDefault="00DA6346" w:rsidP="005243B4">
      <w:r>
        <w:separator/>
      </w:r>
    </w:p>
  </w:footnote>
  <w:footnote w:type="continuationSeparator" w:id="0">
    <w:p w14:paraId="0677D1BA" w14:textId="77777777" w:rsidR="00DA6346" w:rsidRDefault="00DA6346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32B6B"/>
    <w:rsid w:val="000379DB"/>
    <w:rsid w:val="000459B5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67006"/>
    <w:rsid w:val="00171D57"/>
    <w:rsid w:val="001732A3"/>
    <w:rsid w:val="00176308"/>
    <w:rsid w:val="00176A6E"/>
    <w:rsid w:val="00177CF6"/>
    <w:rsid w:val="00181C13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1E64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17B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77D14"/>
    <w:rsid w:val="00286B0D"/>
    <w:rsid w:val="00287858"/>
    <w:rsid w:val="0029157E"/>
    <w:rsid w:val="00292B3F"/>
    <w:rsid w:val="00294965"/>
    <w:rsid w:val="002A21C9"/>
    <w:rsid w:val="002A4180"/>
    <w:rsid w:val="002A5EA5"/>
    <w:rsid w:val="002A67BD"/>
    <w:rsid w:val="002B0564"/>
    <w:rsid w:val="002B2C34"/>
    <w:rsid w:val="002B3D4F"/>
    <w:rsid w:val="002B5FB4"/>
    <w:rsid w:val="002C5FFF"/>
    <w:rsid w:val="002C7D0B"/>
    <w:rsid w:val="002D04DF"/>
    <w:rsid w:val="002D0BE0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91B12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E49A3"/>
    <w:rsid w:val="003F3748"/>
    <w:rsid w:val="003F4ABA"/>
    <w:rsid w:val="00401271"/>
    <w:rsid w:val="0040436F"/>
    <w:rsid w:val="004053D7"/>
    <w:rsid w:val="00416195"/>
    <w:rsid w:val="0042390B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A00E5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40F"/>
    <w:rsid w:val="004D660A"/>
    <w:rsid w:val="004D7C3D"/>
    <w:rsid w:val="004F20D0"/>
    <w:rsid w:val="004F333A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37E50"/>
    <w:rsid w:val="00540ADC"/>
    <w:rsid w:val="00540E52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6EEB"/>
    <w:rsid w:val="005675BA"/>
    <w:rsid w:val="00575D44"/>
    <w:rsid w:val="005830DD"/>
    <w:rsid w:val="005846E9"/>
    <w:rsid w:val="00590DC9"/>
    <w:rsid w:val="005919B7"/>
    <w:rsid w:val="005935E6"/>
    <w:rsid w:val="00594856"/>
    <w:rsid w:val="00595B2F"/>
    <w:rsid w:val="005965FA"/>
    <w:rsid w:val="005A340B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1AF7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394A"/>
    <w:rsid w:val="00655190"/>
    <w:rsid w:val="006700B5"/>
    <w:rsid w:val="00671960"/>
    <w:rsid w:val="006806C4"/>
    <w:rsid w:val="00683AA6"/>
    <w:rsid w:val="0068453D"/>
    <w:rsid w:val="006851F9"/>
    <w:rsid w:val="0069125B"/>
    <w:rsid w:val="00691C75"/>
    <w:rsid w:val="006A082A"/>
    <w:rsid w:val="006B4564"/>
    <w:rsid w:val="006B4EC4"/>
    <w:rsid w:val="006B52BD"/>
    <w:rsid w:val="006C774A"/>
    <w:rsid w:val="006D10D1"/>
    <w:rsid w:val="006D35E8"/>
    <w:rsid w:val="006D3A63"/>
    <w:rsid w:val="006D3BFE"/>
    <w:rsid w:val="006E4845"/>
    <w:rsid w:val="006F0C92"/>
    <w:rsid w:val="006F1884"/>
    <w:rsid w:val="006F2E74"/>
    <w:rsid w:val="006F55C0"/>
    <w:rsid w:val="006F6479"/>
    <w:rsid w:val="007029C4"/>
    <w:rsid w:val="007044D0"/>
    <w:rsid w:val="00704873"/>
    <w:rsid w:val="00710D95"/>
    <w:rsid w:val="007141E2"/>
    <w:rsid w:val="00717A09"/>
    <w:rsid w:val="00722E69"/>
    <w:rsid w:val="00725E13"/>
    <w:rsid w:val="00731009"/>
    <w:rsid w:val="007358F8"/>
    <w:rsid w:val="00735E76"/>
    <w:rsid w:val="00745670"/>
    <w:rsid w:val="0074601A"/>
    <w:rsid w:val="00750860"/>
    <w:rsid w:val="00750949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1C2E"/>
    <w:rsid w:val="007D3920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31AE"/>
    <w:rsid w:val="00846832"/>
    <w:rsid w:val="00851B45"/>
    <w:rsid w:val="00862A97"/>
    <w:rsid w:val="0087325C"/>
    <w:rsid w:val="008736C4"/>
    <w:rsid w:val="00881296"/>
    <w:rsid w:val="0088135A"/>
    <w:rsid w:val="00884E23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9520F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D6AB9"/>
    <w:rsid w:val="00AE34F7"/>
    <w:rsid w:val="00AE597C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179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0D14"/>
    <w:rsid w:val="00B81D3E"/>
    <w:rsid w:val="00B8205A"/>
    <w:rsid w:val="00B857DC"/>
    <w:rsid w:val="00B9522E"/>
    <w:rsid w:val="00B952B0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255C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95A7D"/>
    <w:rsid w:val="00CB6C72"/>
    <w:rsid w:val="00CB6CA6"/>
    <w:rsid w:val="00CD37B3"/>
    <w:rsid w:val="00CD5ECE"/>
    <w:rsid w:val="00CE00FB"/>
    <w:rsid w:val="00CE3507"/>
    <w:rsid w:val="00CE384A"/>
    <w:rsid w:val="00CF4317"/>
    <w:rsid w:val="00CF5450"/>
    <w:rsid w:val="00D03434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02A"/>
    <w:rsid w:val="00D56A72"/>
    <w:rsid w:val="00D579C0"/>
    <w:rsid w:val="00D653FE"/>
    <w:rsid w:val="00D77015"/>
    <w:rsid w:val="00D776FB"/>
    <w:rsid w:val="00D81C17"/>
    <w:rsid w:val="00D86F51"/>
    <w:rsid w:val="00D9014A"/>
    <w:rsid w:val="00D90D8E"/>
    <w:rsid w:val="00D95116"/>
    <w:rsid w:val="00D957A6"/>
    <w:rsid w:val="00DA2C2E"/>
    <w:rsid w:val="00DA6346"/>
    <w:rsid w:val="00DB3088"/>
    <w:rsid w:val="00DB58AE"/>
    <w:rsid w:val="00DC511E"/>
    <w:rsid w:val="00DC5DF1"/>
    <w:rsid w:val="00DC69F0"/>
    <w:rsid w:val="00DC7C2C"/>
    <w:rsid w:val="00DD554C"/>
    <w:rsid w:val="00DE11C6"/>
    <w:rsid w:val="00DE1888"/>
    <w:rsid w:val="00DE1DE9"/>
    <w:rsid w:val="00DE2D2B"/>
    <w:rsid w:val="00DE3C64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661C8"/>
    <w:rsid w:val="00E70D85"/>
    <w:rsid w:val="00E7283A"/>
    <w:rsid w:val="00E86190"/>
    <w:rsid w:val="00E87E97"/>
    <w:rsid w:val="00E91FF2"/>
    <w:rsid w:val="00E9345D"/>
    <w:rsid w:val="00E93499"/>
    <w:rsid w:val="00E93EC8"/>
    <w:rsid w:val="00E960B4"/>
    <w:rsid w:val="00EB2D72"/>
    <w:rsid w:val="00EB442A"/>
    <w:rsid w:val="00EB6528"/>
    <w:rsid w:val="00EB67EC"/>
    <w:rsid w:val="00EC4263"/>
    <w:rsid w:val="00EC4F0D"/>
    <w:rsid w:val="00ED5B46"/>
    <w:rsid w:val="00EF501F"/>
    <w:rsid w:val="00F05309"/>
    <w:rsid w:val="00F2230B"/>
    <w:rsid w:val="00F23350"/>
    <w:rsid w:val="00F23A87"/>
    <w:rsid w:val="00F256DA"/>
    <w:rsid w:val="00F25A98"/>
    <w:rsid w:val="00F27963"/>
    <w:rsid w:val="00F31DD3"/>
    <w:rsid w:val="00F33C1A"/>
    <w:rsid w:val="00F34A41"/>
    <w:rsid w:val="00F37A50"/>
    <w:rsid w:val="00F50232"/>
    <w:rsid w:val="00F533D8"/>
    <w:rsid w:val="00F547E7"/>
    <w:rsid w:val="00F61288"/>
    <w:rsid w:val="00F61DDF"/>
    <w:rsid w:val="00F624EF"/>
    <w:rsid w:val="00F729C2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09F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524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157</cp:revision>
  <cp:lastPrinted>2022-09-29T10:56:00Z</cp:lastPrinted>
  <dcterms:created xsi:type="dcterms:W3CDTF">2022-09-29T10:56:00Z</dcterms:created>
  <dcterms:modified xsi:type="dcterms:W3CDTF">2024-04-02T07:14:00Z</dcterms:modified>
</cp:coreProperties>
</file>