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proofErr w:type="spellStart"/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</w:t>
      </w:r>
      <w:proofErr w:type="spellEnd"/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2E759BBF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</w:t>
      </w:r>
      <w:r w:rsidR="00F27963">
        <w:rPr>
          <w:rFonts w:ascii="Optima" w:eastAsia="Microsoft GothicNeo" w:hAnsi="Optima" w:cs="CMU Sans Serif Medium"/>
          <w:sz w:val="22"/>
          <w:szCs w:val="22"/>
        </w:rPr>
        <w:t xml:space="preserve">n </w:t>
      </w:r>
      <w:proofErr w:type="spellStart"/>
      <w:proofErr w:type="gramStart"/>
      <w:r w:rsidR="00F27963">
        <w:rPr>
          <w:rFonts w:ascii="Optima" w:eastAsia="Microsoft GothicNeo" w:hAnsi="Optima" w:cs="CMU Sans Serif Medium"/>
          <w:sz w:val="22"/>
          <w:szCs w:val="22"/>
        </w:rPr>
        <w:t>asterix</w:t>
      </w:r>
      <w:proofErr w:type="spellEnd"/>
      <w:proofErr w:type="gramEnd"/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320924A8" w14:textId="77777777" w:rsidR="00D03434" w:rsidRDefault="004A00E5" w:rsidP="004A00E5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</w:p>
    <w:p w14:paraId="72799130" w14:textId="4E7A5B34" w:rsidR="004A00E5" w:rsidRPr="00181C13" w:rsidRDefault="004A00E5" w:rsidP="00181C13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  <w:r w:rsidRPr="00DE3C64">
        <w:rPr>
          <w:rFonts w:ascii="Optima" w:eastAsia="Microsoft GothicNeo" w:hAnsi="Optima" w:cs="CMU Sans Serif Medium"/>
          <w:sz w:val="22"/>
          <w:szCs w:val="22"/>
        </w:rPr>
        <w:t>Nature Communications</w:t>
      </w:r>
      <w:r w:rsidR="00F23350" w:rsidRPr="00DE3C64">
        <w:rPr>
          <w:rFonts w:ascii="Optima" w:eastAsia="Microsoft GothicNeo" w:hAnsi="Optima" w:cs="CMU Sans Serif Medium"/>
          <w:sz w:val="22"/>
          <w:szCs w:val="22"/>
        </w:rPr>
        <w:t xml:space="preserve"> (2023)</w:t>
      </w:r>
      <w:r w:rsidR="00181C1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E3C64" w:rsidRPr="00181C13">
        <w:rPr>
          <w:rFonts w:ascii="Optima" w:eastAsia="Microsoft GothicNeo" w:hAnsi="Optima" w:cs="CMU Sans Serif Medium"/>
          <w:sz w:val="22"/>
          <w:szCs w:val="22"/>
        </w:rPr>
        <w:t>https://www.nature.com/articles/s41467-023-40663-6</w:t>
      </w:r>
    </w:p>
    <w:p w14:paraId="77005A6C" w14:textId="0E5BCAA3" w:rsidR="005A340B" w:rsidRPr="005A340B" w:rsidRDefault="005A340B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 w:rsidR="00176A6E">
        <w:rPr>
          <w:rFonts w:ascii="Optima" w:eastAsia="Microsoft GothicNeo" w:hAnsi="Optima" w:cs="CMU Sans Serif Medium"/>
          <w:sz w:val="22"/>
          <w:szCs w:val="22"/>
          <w:lang w:bidi="bn-IN"/>
        </w:rPr>
        <w:t>;</w:t>
      </w:r>
    </w:p>
    <w:p w14:paraId="31A5A8C7" w14:textId="38B4DE23" w:rsidR="005A340B" w:rsidRPr="00176A6E" w:rsidRDefault="005A340B" w:rsidP="005A340B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 w:rsidRPr="00176A6E">
        <w:rPr>
          <w:rFonts w:ascii="Optima" w:eastAsia="Microsoft GothicNeo" w:hAnsi="Optima" w:cs="CMU Sans Serif Medium"/>
          <w:sz w:val="22"/>
          <w:szCs w:val="22"/>
          <w:lang w:bidi="bn-IN"/>
        </w:rPr>
        <w:t>Biomaterials science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</w:t>
      </w:r>
      <w:r w:rsidR="00F2230B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11, 5251–5261 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>(2023)</w:t>
      </w:r>
    </w:p>
    <w:p w14:paraId="52B2A420" w14:textId="183541BE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Journal of Cellular Biochemistry </w:t>
      </w:r>
      <w:r w:rsidR="00391B1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)</w:t>
      </w:r>
    </w:p>
    <w:p w14:paraId="2FA2A58F" w14:textId="7CA62E49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E3C64">
        <w:rPr>
          <w:rFonts w:ascii="Optima" w:eastAsia="Microsoft GothicNeo" w:hAnsi="Optima" w:cs="CMU Sans Serif Medium"/>
          <w:sz w:val="22"/>
          <w:szCs w:val="22"/>
        </w:rPr>
        <w:t>19(3)</w:t>
      </w:r>
      <w:r w:rsidR="00C95A7D">
        <w:rPr>
          <w:rFonts w:ascii="Optima" w:eastAsia="Microsoft GothicNeo" w:hAnsi="Optima" w:cs="CMU Sans Serif Medium"/>
          <w:sz w:val="22"/>
          <w:szCs w:val="22"/>
        </w:rPr>
        <w:t>, 694–752</w:t>
      </w:r>
      <w:r w:rsidR="00A4653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(2023)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lastRenderedPageBreak/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proofErr w:type="gramStart"/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  <w:proofErr w:type="gramEnd"/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2BF8094" w14:textId="20AC04CA" w:rsidR="00540E52" w:rsidRPr="00F33C1A" w:rsidRDefault="00540E52" w:rsidP="00F33C1A">
      <w:pPr>
        <w:pStyle w:val="ListParagraph"/>
        <w:numPr>
          <w:ilvl w:val="0"/>
          <w:numId w:val="2"/>
        </w:numPr>
        <w:rPr>
          <w:rFonts w:ascii="Optima" w:eastAsia="Microsoft GothicNeo" w:hAnsi="Optima" w:cs="CMU Sans Serif Medium"/>
          <w:sz w:val="22"/>
          <w:szCs w:val="22"/>
        </w:rPr>
      </w:pPr>
      <w:r w:rsidRPr="00540E52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, A. Cristiani, J. </w:t>
      </w:r>
      <w:proofErr w:type="spellStart"/>
      <w:r w:rsidRPr="00540E52">
        <w:rPr>
          <w:rFonts w:ascii="Optima" w:eastAsia="Microsoft GothicNeo" w:hAnsi="Optima" w:cs="CMU Sans Serif Medium"/>
          <w:sz w:val="22"/>
          <w:szCs w:val="22"/>
        </w:rPr>
        <w:t>Eisert</w:t>
      </w:r>
      <w:proofErr w:type="spellEnd"/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, R. M. </w:t>
      </w:r>
      <w:proofErr w:type="spellStart"/>
      <w:r w:rsidRPr="00540E52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 w:rsidR="00F33C1A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Pr="00F33C1A">
        <w:rPr>
          <w:rFonts w:ascii="Optima" w:eastAsia="Microsoft GothicNeo" w:hAnsi="Optima" w:cs="CMU Sans Serif Medium"/>
          <w:sz w:val="22"/>
          <w:szCs w:val="22"/>
        </w:rPr>
        <w:t xml:space="preserve">A multi-level classification of the human E3 </w:t>
      </w:r>
      <w:proofErr w:type="spellStart"/>
      <w:r w:rsidRPr="00F33C1A">
        <w:rPr>
          <w:rFonts w:ascii="Optima" w:eastAsia="Microsoft GothicNeo" w:hAnsi="Optima" w:cs="CMU Sans Serif Medium"/>
          <w:sz w:val="22"/>
          <w:szCs w:val="22"/>
        </w:rPr>
        <w:t>ligome</w:t>
      </w:r>
      <w:proofErr w:type="spellEnd"/>
    </w:p>
    <w:p w14:paraId="171BC285" w14:textId="229ABB5A" w:rsidR="00540E52" w:rsidRPr="00F33C1A" w:rsidRDefault="00540E52" w:rsidP="00F33C1A">
      <w:pPr>
        <w:pStyle w:val="ListParagraph"/>
        <w:numPr>
          <w:ilvl w:val="0"/>
          <w:numId w:val="2"/>
        </w:numPr>
        <w:rPr>
          <w:rFonts w:ascii="Optima" w:eastAsia="Microsoft GothicNeo" w:hAnsi="Optima" w:cs="CMU Sans Serif Medium"/>
          <w:sz w:val="22"/>
          <w:szCs w:val="22"/>
        </w:rPr>
      </w:pPr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A. Cristiani, </w:t>
      </w:r>
      <w:r w:rsidRPr="00540E52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540E52">
        <w:rPr>
          <w:rFonts w:ascii="Optima" w:eastAsia="Microsoft GothicNeo" w:hAnsi="Optima" w:cs="CMU Sans Serif Medium"/>
          <w:sz w:val="22"/>
          <w:szCs w:val="22"/>
        </w:rPr>
        <w:t xml:space="preserve">, R. M. </w:t>
      </w:r>
      <w:proofErr w:type="spellStart"/>
      <w:r w:rsidRPr="00540E52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 w:rsidR="00F33C1A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Pr="00F33C1A">
        <w:rPr>
          <w:rFonts w:ascii="Optima" w:eastAsia="Microsoft GothicNeo" w:hAnsi="Optima" w:cs="CMU Sans Serif Medium"/>
          <w:sz w:val="22"/>
          <w:szCs w:val="22"/>
        </w:rPr>
        <w:t>Molecular principles governing the substrate specificity of Human SUMO E3 Ligases</w:t>
      </w:r>
    </w:p>
    <w:p w14:paraId="2C960A5D" w14:textId="3994A8C8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proofErr w:type="gramStart"/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  <w:proofErr w:type="gramEnd"/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proofErr w:type="gramStart"/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  <w:proofErr w:type="gramEnd"/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-type order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parameter</w:t>
      </w:r>
      <w:proofErr w:type="gramEnd"/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state</w:t>
      </w:r>
      <w:proofErr w:type="gramEnd"/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63CCF" w14:textId="77777777" w:rsidR="00D86F51" w:rsidRDefault="00D86F51" w:rsidP="005243B4">
      <w:r>
        <w:separator/>
      </w:r>
    </w:p>
  </w:endnote>
  <w:endnote w:type="continuationSeparator" w:id="0">
    <w:p w14:paraId="5A475347" w14:textId="77777777" w:rsidR="00D86F51" w:rsidRDefault="00D86F51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D5B2A" w14:textId="77777777" w:rsidR="00D86F51" w:rsidRDefault="00D86F51" w:rsidP="005243B4">
      <w:r>
        <w:separator/>
      </w:r>
    </w:p>
  </w:footnote>
  <w:footnote w:type="continuationSeparator" w:id="0">
    <w:p w14:paraId="7D5D7BFE" w14:textId="77777777" w:rsidR="00D86F51" w:rsidRDefault="00D86F51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59B5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6A6E"/>
    <w:rsid w:val="00177CF6"/>
    <w:rsid w:val="00181C13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17B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2B3F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A00E5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D7C3D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0E52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A340B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8453D"/>
    <w:rsid w:val="006851F9"/>
    <w:rsid w:val="0069125B"/>
    <w:rsid w:val="00691C75"/>
    <w:rsid w:val="006A082A"/>
    <w:rsid w:val="006B4564"/>
    <w:rsid w:val="006B4EC4"/>
    <w:rsid w:val="006B52BD"/>
    <w:rsid w:val="006C774A"/>
    <w:rsid w:val="006D10D1"/>
    <w:rsid w:val="006D35E8"/>
    <w:rsid w:val="006D3A63"/>
    <w:rsid w:val="006D3BFE"/>
    <w:rsid w:val="006E4845"/>
    <w:rsid w:val="006F0C92"/>
    <w:rsid w:val="006F1884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D6AB9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95A7D"/>
    <w:rsid w:val="00CB6C72"/>
    <w:rsid w:val="00CB6CA6"/>
    <w:rsid w:val="00CD5ECE"/>
    <w:rsid w:val="00CE00FB"/>
    <w:rsid w:val="00CE3507"/>
    <w:rsid w:val="00CE384A"/>
    <w:rsid w:val="00CF4317"/>
    <w:rsid w:val="00CF5450"/>
    <w:rsid w:val="00D03434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86F51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D554C"/>
    <w:rsid w:val="00DE11C6"/>
    <w:rsid w:val="00DE1888"/>
    <w:rsid w:val="00DE1DE9"/>
    <w:rsid w:val="00DE2D2B"/>
    <w:rsid w:val="00DE3C64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230B"/>
    <w:rsid w:val="00F23350"/>
    <w:rsid w:val="00F23A87"/>
    <w:rsid w:val="00F256DA"/>
    <w:rsid w:val="00F25A98"/>
    <w:rsid w:val="00F27963"/>
    <w:rsid w:val="00F33C1A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1637</Words>
  <Characters>9331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114</cp:revision>
  <cp:lastPrinted>2022-09-29T10:56:00Z</cp:lastPrinted>
  <dcterms:created xsi:type="dcterms:W3CDTF">2022-09-29T10:56:00Z</dcterms:created>
  <dcterms:modified xsi:type="dcterms:W3CDTF">2023-08-23T13:38:00Z</dcterms:modified>
</cp:coreProperties>
</file>