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571D11B7" w:rsidR="00422F5E" w:rsidRPr="00EA3A53" w:rsidRDefault="00422F5E" w:rsidP="00422F5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A3A53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LAB REPORT: 2</w:t>
      </w:r>
    </w:p>
    <w:p w14:paraId="2C455D2A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7C13D85D" w14:textId="77777777" w:rsidR="00422F5E" w:rsidRPr="00EA3A53" w:rsidRDefault="00422F5E" w:rsidP="00422F5E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Name</w:t>
      </w:r>
      <w:r w:rsidRPr="00EA3A53">
        <w:rPr>
          <w:sz w:val="28"/>
          <w:szCs w:val="28"/>
          <w:lang w:val="en-US"/>
        </w:rPr>
        <w:t>: Arghya Roy</w:t>
      </w:r>
    </w:p>
    <w:p w14:paraId="20606C43" w14:textId="77777777" w:rsidR="00422F5E" w:rsidRPr="00EA3A53" w:rsidRDefault="00422F5E" w:rsidP="00422F5E">
      <w:pPr>
        <w:jc w:val="right"/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Roll Number</w:t>
      </w:r>
      <w:r w:rsidRPr="00EA3A53">
        <w:rPr>
          <w:sz w:val="28"/>
          <w:szCs w:val="28"/>
          <w:lang w:val="en-US"/>
        </w:rPr>
        <w:t xml:space="preserve">: </w:t>
      </w:r>
      <w:r w:rsidRPr="00EA3A53">
        <w:rPr>
          <w:sz w:val="28"/>
          <w:szCs w:val="28"/>
        </w:rPr>
        <w:t>2021115008</w:t>
      </w:r>
    </w:p>
    <w:p w14:paraId="5CCE378E" w14:textId="3164294F" w:rsidR="00422F5E" w:rsidRPr="00EA3A53" w:rsidRDefault="00422F5E" w:rsidP="009E013A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</w:rPr>
        <w:t>Group</w:t>
      </w:r>
      <w:r w:rsidRPr="00EA3A53">
        <w:rPr>
          <w:sz w:val="28"/>
          <w:szCs w:val="28"/>
        </w:rPr>
        <w:t>: 8</w:t>
      </w:r>
    </w:p>
    <w:p w14:paraId="712CBD3A" w14:textId="2AF13C13" w:rsidR="009E013A" w:rsidRDefault="009E013A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039A700F" w14:textId="77777777" w:rsidR="00643BCD" w:rsidRDefault="00643BCD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5C643E19" w14:textId="77777777" w:rsidR="009E013A" w:rsidRDefault="009E013A" w:rsidP="009E013A">
      <w:pPr>
        <w:rPr>
          <w:sz w:val="28"/>
          <w:szCs w:val="28"/>
        </w:rPr>
      </w:pPr>
    </w:p>
    <w:p w14:paraId="69EA1897" w14:textId="77777777" w:rsidR="00643BCD" w:rsidRDefault="00643BCD" w:rsidP="009E013A">
      <w:pPr>
        <w:jc w:val="center"/>
        <w:rPr>
          <w:b/>
          <w:bCs/>
          <w:sz w:val="28"/>
          <w:szCs w:val="28"/>
          <w:lang w:val="en-US"/>
        </w:rPr>
      </w:pPr>
    </w:p>
    <w:p w14:paraId="00BC9D17" w14:textId="6514CC2F" w:rsidR="00422F5E" w:rsidRPr="00EA3A53" w:rsidRDefault="009E013A" w:rsidP="009E013A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>Part</w:t>
      </w:r>
      <w:r w:rsidR="00422F5E" w:rsidRPr="00EA3A53">
        <w:rPr>
          <w:b/>
          <w:bCs/>
          <w:sz w:val="28"/>
          <w:szCs w:val="28"/>
          <w:lang w:val="en-US"/>
        </w:rPr>
        <w:t xml:space="preserve"> A: Logic Levels</w:t>
      </w:r>
    </w:p>
    <w:p w14:paraId="310963F0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02BC8F4A" w14:textId="4444FCC4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find the tipping point voltage for the Integrated </w:t>
      </w:r>
      <w:r w:rsidR="001F4E61" w:rsidRPr="00EA3A53">
        <w:rPr>
          <w:sz w:val="28"/>
          <w:szCs w:val="28"/>
          <w:lang w:val="en-US"/>
        </w:rPr>
        <w:t>Circuit (</w:t>
      </w:r>
      <w:r w:rsidRPr="00EA3A53">
        <w:rPr>
          <w:sz w:val="28"/>
          <w:szCs w:val="28"/>
          <w:lang w:val="en-US"/>
        </w:rPr>
        <w:t>IC)</w:t>
      </w:r>
    </w:p>
    <w:p w14:paraId="16D1C71A" w14:textId="4DEBA524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F26B38" w:rsidRPr="00EA3A53">
        <w:rPr>
          <w:sz w:val="28"/>
          <w:szCs w:val="28"/>
          <w:lang w:val="en-US"/>
        </w:rPr>
        <w:t xml:space="preserve">two </w:t>
      </w:r>
      <w:r w:rsidRPr="00EA3A53">
        <w:rPr>
          <w:sz w:val="28"/>
          <w:szCs w:val="28"/>
          <w:lang w:val="en-US"/>
        </w:rPr>
        <w:t>1 kilo ohm resistor</w:t>
      </w:r>
      <w:r w:rsidR="00F26B38" w:rsidRPr="00EA3A53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F26B38" w:rsidRPr="00EA3A53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LED</w:t>
      </w:r>
      <w:r w:rsidR="00F26B38" w:rsidRPr="00EA3A53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>, 1 breadboard</w:t>
      </w:r>
      <w:r w:rsidR="00F26B38" w:rsidRPr="00EA3A53">
        <w:rPr>
          <w:sz w:val="28"/>
          <w:szCs w:val="28"/>
          <w:lang w:val="en-US"/>
        </w:rPr>
        <w:t>, 2 multimeters, 1 hex inverter</w:t>
      </w:r>
      <w:r w:rsidR="00F77C1C">
        <w:rPr>
          <w:sz w:val="28"/>
          <w:szCs w:val="28"/>
          <w:lang w:val="en-US"/>
        </w:rPr>
        <w:t>(74HC04)</w:t>
      </w:r>
      <w:r w:rsidR="00F26B38" w:rsidRPr="00EA3A53">
        <w:rPr>
          <w:sz w:val="28"/>
          <w:szCs w:val="28"/>
          <w:lang w:val="en-US"/>
        </w:rPr>
        <w:t>, 1 potentiometer, wires</w:t>
      </w:r>
    </w:p>
    <w:p w14:paraId="08CFF34A" w14:textId="77777777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</w:p>
    <w:p w14:paraId="2CB502E6" w14:textId="177FD45F" w:rsidR="00422F5E" w:rsidRPr="00EA3A53" w:rsidRDefault="004B3565" w:rsidP="001C507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6A06B8" wp14:editId="68E3BD89">
            <wp:extent cx="5731510" cy="1910715"/>
            <wp:effectExtent l="0" t="0" r="2540" b="0"/>
            <wp:docPr id="2" name="Picture 2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4836" w14:textId="77777777" w:rsidR="00241E44" w:rsidRDefault="00241E44" w:rsidP="00422F5E">
      <w:pPr>
        <w:rPr>
          <w:sz w:val="28"/>
          <w:szCs w:val="28"/>
          <w:u w:val="single"/>
          <w:lang w:val="en-US"/>
        </w:rPr>
      </w:pPr>
    </w:p>
    <w:p w14:paraId="373D010E" w14:textId="1AE547B2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4D91FB43" w14:textId="411DD23D" w:rsidR="00422F5E" w:rsidRPr="00EA3A53" w:rsidRDefault="00F26B38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 xml:space="preserve">The </w:t>
      </w:r>
      <w:r w:rsidR="00902879" w:rsidRPr="00EA3A53">
        <w:rPr>
          <w:sz w:val="28"/>
          <w:szCs w:val="28"/>
        </w:rPr>
        <w:t>circuit is set up, as shown in the reference figure above, on the breadboard</w:t>
      </w:r>
    </w:p>
    <w:p w14:paraId="74612097" w14:textId="232E46CB" w:rsidR="00422F5E" w:rsidRPr="00EA3A53" w:rsidRDefault="00902879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>The potentiometer shaft is turned to one end so that the multimeter reads 0V.</w:t>
      </w:r>
    </w:p>
    <w:p w14:paraId="4D2C263C" w14:textId="1EA0C2B4" w:rsidR="00422F5E" w:rsidRPr="00EA3A53" w:rsidRDefault="00DA1FA4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lastRenderedPageBreak/>
        <w:t xml:space="preserve">The LEDs DP1 and DP2 are connected </w:t>
      </w:r>
      <w:r w:rsidR="004B3565">
        <w:rPr>
          <w:sz w:val="28"/>
          <w:szCs w:val="28"/>
          <w:lang w:val="en-US"/>
        </w:rPr>
        <w:t>with</w:t>
      </w:r>
      <w:r w:rsidRPr="00EA3A53">
        <w:rPr>
          <w:sz w:val="28"/>
          <w:szCs w:val="28"/>
          <w:lang w:val="en-US"/>
        </w:rPr>
        <w:t xml:space="preserve"> appropriate resistors</w:t>
      </w:r>
      <w:r w:rsidR="00422F5E" w:rsidRPr="00EA3A53">
        <w:rPr>
          <w:sz w:val="28"/>
          <w:szCs w:val="28"/>
        </w:rPr>
        <w:t>.</w:t>
      </w:r>
      <w:r w:rsidRPr="00EA3A53">
        <w:rPr>
          <w:sz w:val="28"/>
          <w:szCs w:val="28"/>
        </w:rPr>
        <w:t xml:space="preserve"> DP2 glows.</w:t>
      </w:r>
    </w:p>
    <w:p w14:paraId="31C39C7F" w14:textId="72159949" w:rsidR="00422F5E" w:rsidRPr="00EA3A53" w:rsidRDefault="00422F5E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>T</w:t>
      </w:r>
      <w:r w:rsidRPr="00EA3A53">
        <w:rPr>
          <w:sz w:val="28"/>
          <w:szCs w:val="28"/>
        </w:rPr>
        <w:t xml:space="preserve">he </w:t>
      </w:r>
      <w:r w:rsidR="00DA1FA4" w:rsidRPr="00EA3A53">
        <w:rPr>
          <w:sz w:val="28"/>
          <w:szCs w:val="28"/>
        </w:rPr>
        <w:t>potentiometer shaft is gradually rotated up to the other end and the transitions in DP1 and DP2 are tabulated</w:t>
      </w:r>
      <w:r w:rsidRPr="00EA3A53">
        <w:rPr>
          <w:sz w:val="28"/>
          <w:szCs w:val="28"/>
        </w:rPr>
        <w:t xml:space="preserve">. </w:t>
      </w:r>
    </w:p>
    <w:p w14:paraId="01DEF7AB" w14:textId="77777777" w:rsid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0958A4D1" w14:textId="4A1AD15F" w:rsidR="00E4414E" w:rsidRPr="00EA3A53" w:rsidRDefault="00422F5E" w:rsidP="00422F5E">
      <w:pPr>
        <w:rPr>
          <w:sz w:val="28"/>
          <w:szCs w:val="28"/>
        </w:rPr>
      </w:pPr>
      <w:r w:rsidRPr="00EA3A53">
        <w:rPr>
          <w:sz w:val="28"/>
          <w:szCs w:val="28"/>
        </w:rPr>
        <w:t>The</w:t>
      </w:r>
      <w:r w:rsidR="00E4414E" w:rsidRPr="00EA3A53">
        <w:rPr>
          <w:sz w:val="28"/>
          <w:szCs w:val="28"/>
        </w:rPr>
        <w:t xml:space="preserve"> following is observed.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14E" w:rsidRPr="00EA3A53" w14:paraId="4F55FDA7" w14:textId="77777777" w:rsidTr="00EA3A53">
        <w:trPr>
          <w:trHeight w:val="397"/>
        </w:trPr>
        <w:tc>
          <w:tcPr>
            <w:tcW w:w="3005" w:type="dxa"/>
            <w:vAlign w:val="center"/>
          </w:tcPr>
          <w:p w14:paraId="3279B033" w14:textId="77777777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01695A84" w14:textId="0425A8D7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006" w:type="dxa"/>
            <w:vAlign w:val="center"/>
          </w:tcPr>
          <w:p w14:paraId="41C22018" w14:textId="6BB68932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High</w:t>
            </w:r>
          </w:p>
        </w:tc>
      </w:tr>
      <w:tr w:rsidR="00EA3A53" w:rsidRPr="00EA3A53" w14:paraId="6120D06A" w14:textId="77777777" w:rsidTr="00EA3A53">
        <w:trPr>
          <w:trHeight w:val="397"/>
        </w:trPr>
        <w:tc>
          <w:tcPr>
            <w:tcW w:w="3005" w:type="dxa"/>
            <w:vAlign w:val="center"/>
          </w:tcPr>
          <w:p w14:paraId="5332739F" w14:textId="77777777" w:rsidR="00EA3A53" w:rsidRPr="00EA3A53" w:rsidRDefault="00EA3A53" w:rsidP="00E441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518A7C64" w14:textId="77777777" w:rsidR="00EA3A53" w:rsidRPr="00EA3A53" w:rsidRDefault="00EA3A53" w:rsidP="00E4414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  <w:vAlign w:val="center"/>
          </w:tcPr>
          <w:p w14:paraId="48D2FC2B" w14:textId="77777777" w:rsidR="00EA3A53" w:rsidRPr="00EA3A53" w:rsidRDefault="00EA3A53" w:rsidP="00E4414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E4414E" w:rsidRPr="00EA3A53" w14:paraId="47C23584" w14:textId="77777777" w:rsidTr="00EA3A53">
        <w:trPr>
          <w:trHeight w:val="397"/>
        </w:trPr>
        <w:tc>
          <w:tcPr>
            <w:tcW w:w="3005" w:type="dxa"/>
            <w:vAlign w:val="center"/>
          </w:tcPr>
          <w:p w14:paraId="30F0D92B" w14:textId="6287E930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3005" w:type="dxa"/>
            <w:vAlign w:val="center"/>
          </w:tcPr>
          <w:p w14:paraId="22C816DF" w14:textId="0A1EE355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2.5mV to 2.44V</w:t>
            </w:r>
          </w:p>
        </w:tc>
        <w:tc>
          <w:tcPr>
            <w:tcW w:w="3006" w:type="dxa"/>
            <w:vAlign w:val="center"/>
          </w:tcPr>
          <w:p w14:paraId="71223117" w14:textId="08390D4B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2.44V to 5V</w:t>
            </w:r>
          </w:p>
        </w:tc>
      </w:tr>
      <w:tr w:rsidR="00E4414E" w:rsidRPr="00EA3A53" w14:paraId="09F85BB5" w14:textId="77777777" w:rsidTr="00EA3A53">
        <w:trPr>
          <w:trHeight w:val="397"/>
        </w:trPr>
        <w:tc>
          <w:tcPr>
            <w:tcW w:w="3005" w:type="dxa"/>
            <w:vAlign w:val="center"/>
          </w:tcPr>
          <w:p w14:paraId="008BF408" w14:textId="6BAD6F07" w:rsidR="00E4414E" w:rsidRPr="00EA3A53" w:rsidRDefault="00E4414E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005" w:type="dxa"/>
            <w:vAlign w:val="center"/>
          </w:tcPr>
          <w:p w14:paraId="141D79AD" w14:textId="387C3802" w:rsidR="00E4414E" w:rsidRPr="00EA3A53" w:rsidRDefault="00DA1FA4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1.44V to 5V</w:t>
            </w:r>
          </w:p>
        </w:tc>
        <w:tc>
          <w:tcPr>
            <w:tcW w:w="3006" w:type="dxa"/>
            <w:vAlign w:val="center"/>
          </w:tcPr>
          <w:p w14:paraId="49D1A01D" w14:textId="538862D1" w:rsidR="00E4414E" w:rsidRPr="00EA3A53" w:rsidRDefault="00DA1FA4" w:rsidP="00E4414E">
            <w:pPr>
              <w:jc w:val="center"/>
              <w:rPr>
                <w:sz w:val="28"/>
                <w:szCs w:val="28"/>
                <w:lang w:val="en-US"/>
              </w:rPr>
            </w:pPr>
            <w:r w:rsidRPr="00EA3A53">
              <w:rPr>
                <w:sz w:val="28"/>
                <w:szCs w:val="28"/>
                <w:lang w:val="en-US"/>
              </w:rPr>
              <w:t>0V to 2.5V</w:t>
            </w:r>
          </w:p>
        </w:tc>
      </w:tr>
    </w:tbl>
    <w:p w14:paraId="68DEF4CC" w14:textId="77777777" w:rsidR="00EA3A53" w:rsidRDefault="00EA3A53" w:rsidP="00422F5E">
      <w:pPr>
        <w:rPr>
          <w:sz w:val="28"/>
          <w:szCs w:val="28"/>
          <w:lang w:val="en-US"/>
        </w:rPr>
      </w:pPr>
    </w:p>
    <w:p w14:paraId="0DDBCDB3" w14:textId="42E867B2" w:rsidR="00E4414E" w:rsidRPr="00EA3A53" w:rsidRDefault="00DA1FA4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 xml:space="preserve">So, we can conclude that </w:t>
      </w:r>
      <w:r w:rsidRPr="00EA3A53">
        <w:rPr>
          <w:sz w:val="28"/>
          <w:szCs w:val="28"/>
          <w:u w:val="single"/>
          <w:lang w:val="en-US"/>
        </w:rPr>
        <w:t>2.44</w:t>
      </w:r>
      <w:r w:rsidR="00EA3A53" w:rsidRPr="00EA3A53">
        <w:rPr>
          <w:sz w:val="28"/>
          <w:szCs w:val="28"/>
          <w:u w:val="single"/>
          <w:lang w:val="en-US"/>
        </w:rPr>
        <w:t>V</w:t>
      </w:r>
      <w:r w:rsidRPr="00EA3A53">
        <w:rPr>
          <w:sz w:val="28"/>
          <w:szCs w:val="28"/>
          <w:lang w:val="en-US"/>
        </w:rPr>
        <w:t xml:space="preserve"> is the tipping point of the IC</w:t>
      </w:r>
      <w:r w:rsidR="00EA3A53" w:rsidRPr="00EA3A53">
        <w:rPr>
          <w:sz w:val="28"/>
          <w:szCs w:val="28"/>
          <w:lang w:val="en-US"/>
        </w:rPr>
        <w:t>.</w:t>
      </w:r>
    </w:p>
    <w:p w14:paraId="091B0E3A" w14:textId="38B98C2B" w:rsidR="00B42B31" w:rsidRDefault="00422F5E">
      <w:pPr>
        <w:rPr>
          <w:sz w:val="28"/>
          <w:szCs w:val="28"/>
          <w:lang w:val="en-US"/>
        </w:rPr>
      </w:pPr>
      <w:proofErr w:type="spellStart"/>
      <w:r w:rsidRPr="00EA3A53">
        <w:rPr>
          <w:sz w:val="28"/>
          <w:szCs w:val="28"/>
          <w:u w:val="single"/>
          <w:lang w:val="en-US"/>
        </w:rPr>
        <w:t>TinderCAD</w:t>
      </w:r>
      <w:proofErr w:type="spellEnd"/>
      <w:r w:rsidRPr="00EA3A53">
        <w:rPr>
          <w:sz w:val="28"/>
          <w:szCs w:val="28"/>
          <w:u w:val="single"/>
          <w:lang w:val="en-US"/>
        </w:rPr>
        <w:t xml:space="preserve"> simulation</w:t>
      </w:r>
      <w:r w:rsidRPr="00EA3A53">
        <w:rPr>
          <w:sz w:val="28"/>
          <w:szCs w:val="28"/>
          <w:lang w:val="en-US"/>
        </w:rPr>
        <w:t xml:space="preserve">: </w:t>
      </w:r>
      <w:hyperlink r:id="rId6" w:history="1">
        <w:r w:rsidR="00EA3A53" w:rsidRPr="00A51DC7">
          <w:rPr>
            <w:rStyle w:val="Hyperlink"/>
            <w:sz w:val="28"/>
            <w:szCs w:val="28"/>
            <w:lang w:val="en-US"/>
          </w:rPr>
          <w:t>https://www.tinkercad.com/things/9W1VOuhvDhW-lab-2-a/editel?sharecode=bW0ZshfTIpyGoKpM7CrUUtsWwyTODBDd-Dg77t73trc</w:t>
        </w:r>
      </w:hyperlink>
    </w:p>
    <w:p w14:paraId="6D859B59" w14:textId="6A91825B" w:rsidR="00EA3A53" w:rsidRDefault="00EA3A53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6B42C1E9" w14:textId="56C9AA0B" w:rsidR="009E013A" w:rsidRDefault="009E013A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118D437D" w14:textId="77777777" w:rsidR="00643BCD" w:rsidRDefault="00643BC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5B58A1E2" w14:textId="77777777" w:rsidR="0045777B" w:rsidRDefault="0045777B">
      <w:pPr>
        <w:rPr>
          <w:sz w:val="28"/>
          <w:szCs w:val="28"/>
        </w:rPr>
      </w:pPr>
    </w:p>
    <w:p w14:paraId="20BCBC0D" w14:textId="77777777" w:rsidR="00643BCD" w:rsidRDefault="00643BCD" w:rsidP="004B3565">
      <w:pPr>
        <w:jc w:val="center"/>
        <w:rPr>
          <w:b/>
          <w:bCs/>
          <w:sz w:val="28"/>
          <w:szCs w:val="28"/>
          <w:lang w:val="en-US"/>
        </w:rPr>
      </w:pPr>
    </w:p>
    <w:p w14:paraId="6F870C56" w14:textId="77777777" w:rsidR="00643BCD" w:rsidRDefault="00643BCD" w:rsidP="007B67C3">
      <w:pPr>
        <w:rPr>
          <w:b/>
          <w:bCs/>
          <w:sz w:val="28"/>
          <w:szCs w:val="28"/>
          <w:lang w:val="en-US"/>
        </w:rPr>
      </w:pPr>
    </w:p>
    <w:p w14:paraId="29E57D57" w14:textId="03871040" w:rsidR="004B3565" w:rsidRPr="00EA3A53" w:rsidRDefault="004B3565" w:rsidP="004B3565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B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 xml:space="preserve">Verifying Truth Tables of </w:t>
      </w:r>
      <w:r w:rsidRPr="00EA3A53">
        <w:rPr>
          <w:b/>
          <w:bCs/>
          <w:sz w:val="28"/>
          <w:szCs w:val="28"/>
          <w:lang w:val="en-US"/>
        </w:rPr>
        <w:t xml:space="preserve">Logic </w:t>
      </w:r>
      <w:r>
        <w:rPr>
          <w:b/>
          <w:bCs/>
          <w:sz w:val="28"/>
          <w:szCs w:val="28"/>
          <w:lang w:val="en-US"/>
        </w:rPr>
        <w:t>Gate</w:t>
      </w:r>
      <w:r w:rsidRPr="00EA3A53">
        <w:rPr>
          <w:b/>
          <w:bCs/>
          <w:sz w:val="28"/>
          <w:szCs w:val="28"/>
          <w:lang w:val="en-US"/>
        </w:rPr>
        <w:t>s</w:t>
      </w:r>
    </w:p>
    <w:p w14:paraId="6406483F" w14:textId="77777777" w:rsidR="004B3565" w:rsidRPr="00EA3A53" w:rsidRDefault="004B3565" w:rsidP="004B3565">
      <w:pPr>
        <w:jc w:val="center"/>
        <w:rPr>
          <w:sz w:val="28"/>
          <w:szCs w:val="28"/>
          <w:lang w:val="en-US"/>
        </w:rPr>
      </w:pPr>
    </w:p>
    <w:p w14:paraId="600E8A54" w14:textId="527888F0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>
        <w:rPr>
          <w:sz w:val="28"/>
          <w:szCs w:val="28"/>
          <w:lang w:val="en-US"/>
        </w:rPr>
        <w:t>verify the truth tables of logic gates</w:t>
      </w:r>
    </w:p>
    <w:p w14:paraId="2E0F557E" w14:textId="1694839E" w:rsidR="00643BCD" w:rsidRPr="00F855D1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C425C6">
        <w:rPr>
          <w:sz w:val="28"/>
          <w:szCs w:val="28"/>
          <w:lang w:val="en-US"/>
        </w:rPr>
        <w:t>six</w:t>
      </w:r>
      <w:r w:rsidRPr="00EA3A53">
        <w:rPr>
          <w:sz w:val="28"/>
          <w:szCs w:val="28"/>
          <w:lang w:val="en-US"/>
        </w:rPr>
        <w:t xml:space="preserve"> 1 kilo ohm resistors, </w:t>
      </w:r>
      <w:r w:rsidR="00A236EF">
        <w:rPr>
          <w:sz w:val="28"/>
          <w:szCs w:val="28"/>
          <w:lang w:val="en-US"/>
        </w:rPr>
        <w:t>6</w:t>
      </w:r>
      <w:r w:rsidRPr="00EA3A53">
        <w:rPr>
          <w:sz w:val="28"/>
          <w:szCs w:val="28"/>
          <w:lang w:val="en-US"/>
        </w:rPr>
        <w:t xml:space="preserve"> LEDs, 1 breadboard,</w:t>
      </w:r>
      <w:r w:rsidR="00A236EF">
        <w:rPr>
          <w:sz w:val="28"/>
          <w:szCs w:val="28"/>
          <w:lang w:val="en-US"/>
        </w:rPr>
        <w:t xml:space="preserve"> 1 quad AND gate</w:t>
      </w:r>
      <w:r w:rsidR="00C15DE6">
        <w:rPr>
          <w:sz w:val="28"/>
          <w:szCs w:val="28"/>
          <w:lang w:val="en-US"/>
        </w:rPr>
        <w:t>(74HC08), 1 quad OR gate(74HC32),</w:t>
      </w:r>
      <w:r w:rsidRPr="00EA3A53">
        <w:rPr>
          <w:sz w:val="28"/>
          <w:szCs w:val="28"/>
          <w:lang w:val="en-US"/>
        </w:rPr>
        <w:t xml:space="preserve"> 1 hex inverter</w:t>
      </w:r>
      <w:r>
        <w:rPr>
          <w:sz w:val="28"/>
          <w:szCs w:val="28"/>
          <w:lang w:val="en-US"/>
        </w:rPr>
        <w:t>(74HC04)</w:t>
      </w:r>
      <w:r w:rsidRPr="00EA3A53">
        <w:rPr>
          <w:sz w:val="28"/>
          <w:szCs w:val="28"/>
          <w:lang w:val="en-US"/>
        </w:rPr>
        <w:t>,</w:t>
      </w:r>
      <w:r w:rsidR="00C15DE6">
        <w:rPr>
          <w:sz w:val="28"/>
          <w:szCs w:val="28"/>
          <w:lang w:val="en-US"/>
        </w:rPr>
        <w:t xml:space="preserve"> 1 </w:t>
      </w:r>
      <w:r w:rsidR="002D159D">
        <w:rPr>
          <w:sz w:val="28"/>
          <w:szCs w:val="28"/>
          <w:lang w:val="en-US"/>
        </w:rPr>
        <w:t>quad NOR gate(74HC02), 1 quad NAND gate(74HC00)</w:t>
      </w:r>
      <w:r w:rsidR="003B02E3">
        <w:rPr>
          <w:sz w:val="28"/>
          <w:szCs w:val="28"/>
          <w:lang w:val="en-US"/>
        </w:rPr>
        <w:t>, 1 quad XOR gate(74HC86),</w:t>
      </w:r>
      <w:r w:rsidRPr="00EA3A53">
        <w:rPr>
          <w:sz w:val="28"/>
          <w:szCs w:val="28"/>
          <w:lang w:val="en-US"/>
        </w:rPr>
        <w:t xml:space="preserve"> wires</w:t>
      </w:r>
    </w:p>
    <w:p w14:paraId="574A3E78" w14:textId="7362BD91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</w:p>
    <w:p w14:paraId="564B791A" w14:textId="61E949D6" w:rsidR="004B3565" w:rsidRPr="00EA3A53" w:rsidRDefault="00FF3195" w:rsidP="001C5079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BCEE8D" wp14:editId="04A3B2D8">
            <wp:extent cx="5731510" cy="3396615"/>
            <wp:effectExtent l="0" t="0" r="2540" b="0"/>
            <wp:docPr id="6" name="Picture 6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1397" w14:textId="77777777" w:rsidR="00241E44" w:rsidRDefault="00241E44" w:rsidP="004B3565">
      <w:pPr>
        <w:rPr>
          <w:sz w:val="28"/>
          <w:szCs w:val="28"/>
          <w:u w:val="single"/>
          <w:lang w:val="en-US"/>
        </w:rPr>
      </w:pPr>
    </w:p>
    <w:p w14:paraId="2871CFC9" w14:textId="3C840693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313D16BB" w14:textId="1C609B87" w:rsidR="004B3565" w:rsidRPr="00EA3A53" w:rsidRDefault="004B3565" w:rsidP="004B3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 xml:space="preserve">The </w:t>
      </w:r>
      <w:r w:rsidR="00880831">
        <w:rPr>
          <w:sz w:val="28"/>
          <w:szCs w:val="28"/>
        </w:rPr>
        <w:t xml:space="preserve">IC </w:t>
      </w:r>
      <w:r w:rsidR="001F75C1">
        <w:rPr>
          <w:sz w:val="28"/>
          <w:szCs w:val="28"/>
        </w:rPr>
        <w:t xml:space="preserve">is placed on the breadboard and </w:t>
      </w:r>
      <w:proofErr w:type="spellStart"/>
      <w:r w:rsidR="008B6094" w:rsidRPr="008B6094">
        <w:rPr>
          <w:i/>
          <w:iCs/>
          <w:sz w:val="28"/>
          <w:szCs w:val="28"/>
        </w:rPr>
        <w:t>V</w:t>
      </w:r>
      <w:r w:rsidR="008B6094" w:rsidRPr="008B6094">
        <w:rPr>
          <w:i/>
          <w:iCs/>
          <w:sz w:val="28"/>
          <w:szCs w:val="28"/>
          <w:vertAlign w:val="subscript"/>
        </w:rPr>
        <w:t>cc</w:t>
      </w:r>
      <w:proofErr w:type="spellEnd"/>
      <w:r w:rsidR="008B6094">
        <w:rPr>
          <w:sz w:val="28"/>
          <w:szCs w:val="28"/>
          <w:vertAlign w:val="subscript"/>
        </w:rPr>
        <w:t xml:space="preserve"> </w:t>
      </w:r>
      <w:r w:rsidR="008B6094">
        <w:rPr>
          <w:sz w:val="28"/>
          <w:szCs w:val="28"/>
        </w:rPr>
        <w:t xml:space="preserve">and </w:t>
      </w:r>
      <w:proofErr w:type="spellStart"/>
      <w:r w:rsidR="008B6094" w:rsidRPr="008B6094">
        <w:rPr>
          <w:i/>
          <w:iCs/>
          <w:sz w:val="28"/>
          <w:szCs w:val="28"/>
        </w:rPr>
        <w:t>Gnd</w:t>
      </w:r>
      <w:proofErr w:type="spellEnd"/>
      <w:r w:rsidR="008B6094">
        <w:rPr>
          <w:sz w:val="28"/>
          <w:szCs w:val="28"/>
        </w:rPr>
        <w:t xml:space="preserve"> connections are given to it.</w:t>
      </w:r>
    </w:p>
    <w:p w14:paraId="0F9DCD11" w14:textId="7EE17A2A" w:rsidR="004B3565" w:rsidRPr="00EA3A53" w:rsidRDefault="004B3565" w:rsidP="004B3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 xml:space="preserve">The </w:t>
      </w:r>
      <w:r w:rsidR="00273E62">
        <w:rPr>
          <w:sz w:val="28"/>
          <w:szCs w:val="28"/>
          <w:lang w:val="en-US"/>
        </w:rPr>
        <w:t xml:space="preserve">inputs for values of A and B are taken from the serial monitor </w:t>
      </w:r>
      <w:r w:rsidR="00891876">
        <w:rPr>
          <w:sz w:val="28"/>
          <w:szCs w:val="28"/>
          <w:lang w:val="en-US"/>
        </w:rPr>
        <w:t>and are routed to the input pins of the IC</w:t>
      </w:r>
      <w:r w:rsidRPr="00EA3A53">
        <w:rPr>
          <w:sz w:val="28"/>
          <w:szCs w:val="28"/>
          <w:lang w:val="en-US"/>
        </w:rPr>
        <w:t>.</w:t>
      </w:r>
    </w:p>
    <w:p w14:paraId="33D0C371" w14:textId="20BB4B13" w:rsidR="004B3565" w:rsidRPr="00EA3A53" w:rsidRDefault="00891876" w:rsidP="004B3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LED is connected with the appropriate resistor </w:t>
      </w:r>
      <w:r w:rsidR="008335A2">
        <w:rPr>
          <w:sz w:val="28"/>
          <w:szCs w:val="28"/>
          <w:lang w:val="en-US"/>
        </w:rPr>
        <w:t xml:space="preserve">to the output of the respective gate. </w:t>
      </w:r>
    </w:p>
    <w:p w14:paraId="6AE69DB7" w14:textId="43195666" w:rsidR="004B3565" w:rsidRPr="00F20AB4" w:rsidRDefault="004B3565" w:rsidP="004B3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  <w:lang w:val="en-US"/>
        </w:rPr>
        <w:t>T</w:t>
      </w:r>
      <w:r w:rsidRPr="00EA3A53">
        <w:rPr>
          <w:sz w:val="28"/>
          <w:szCs w:val="28"/>
        </w:rPr>
        <w:t xml:space="preserve">he </w:t>
      </w:r>
      <w:r w:rsidR="00816142">
        <w:rPr>
          <w:sz w:val="28"/>
          <w:szCs w:val="28"/>
        </w:rPr>
        <w:t xml:space="preserve">output of the respective gate is </w:t>
      </w:r>
      <w:r w:rsidR="00F20AB4">
        <w:rPr>
          <w:sz w:val="28"/>
          <w:szCs w:val="28"/>
        </w:rPr>
        <w:t>noted for different values of input in a truth table.</w:t>
      </w:r>
    </w:p>
    <w:p w14:paraId="3E146EC2" w14:textId="2C2B1493" w:rsidR="00F20AB4" w:rsidRDefault="002A534E" w:rsidP="004B356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3 and 4 are repeated for each gate.</w:t>
      </w:r>
    </w:p>
    <w:p w14:paraId="7F36F9EE" w14:textId="76BB28D7" w:rsidR="00F92144" w:rsidRDefault="00567476" w:rsidP="0006018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0306FA4E" w14:textId="77777777" w:rsidR="00A56F95" w:rsidRDefault="00A56F95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24B48AA3" w14:textId="3864831E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>int x, y, chance;</w:t>
      </w:r>
    </w:p>
    <w:p w14:paraId="3D37446A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0C486F00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>void setup()</w:t>
      </w:r>
    </w:p>
    <w:p w14:paraId="51D71A55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A05B9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(3, OUTPUT);</w:t>
      </w:r>
    </w:p>
    <w:p w14:paraId="355A51B1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(2, OUTPUT);</w:t>
      </w:r>
    </w:p>
    <w:p w14:paraId="64FCB1B7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4D3A9F15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chance=1;</w:t>
      </w:r>
    </w:p>
    <w:p w14:paraId="5CF5CE28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F2B317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65CD5C09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>void loop()</w:t>
      </w:r>
    </w:p>
    <w:p w14:paraId="1250A794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3B39983B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()&gt;0 &amp;&amp; chance==1)</w:t>
      </w:r>
    </w:p>
    <w:p w14:paraId="2B91E381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16D19E10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x=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A98942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x=x-'0';</w:t>
      </w:r>
    </w:p>
    <w:p w14:paraId="3D035A5B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chance=2;</w:t>
      </w:r>
    </w:p>
    <w:p w14:paraId="44AE2370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(3,x);</w:t>
      </w:r>
    </w:p>
    <w:p w14:paraId="67924A04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22E5C7C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79EE380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()&gt;0 &amp;&amp; chance==2)</w:t>
      </w:r>
    </w:p>
    <w:p w14:paraId="258A996A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512C5159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y=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399501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y=y-'0';</w:t>
      </w:r>
    </w:p>
    <w:p w14:paraId="381620C1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chance=1;</w:t>
      </w:r>
    </w:p>
    <w:p w14:paraId="43F35A57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C4C5B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2C4C5B">
        <w:rPr>
          <w:rFonts w:ascii="Courier New" w:hAnsi="Courier New" w:cs="Courier New"/>
          <w:sz w:val="24"/>
          <w:szCs w:val="24"/>
          <w:lang w:val="en-US"/>
        </w:rPr>
        <w:t>(2,y);</w:t>
      </w:r>
    </w:p>
    <w:p w14:paraId="69DD875B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29EA065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A7C49F0" w14:textId="77777777" w:rsidR="00B95626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 xml:space="preserve">  delay(100);</w:t>
      </w:r>
    </w:p>
    <w:p w14:paraId="051AC8A1" w14:textId="1D2D50C9" w:rsidR="00C17CD9" w:rsidRPr="002C4C5B" w:rsidRDefault="00B95626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2C4C5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8B7773" w14:textId="77777777" w:rsidR="0006018E" w:rsidRPr="0006018E" w:rsidRDefault="0006018E" w:rsidP="0006018E">
      <w:pPr>
        <w:pStyle w:val="ListParagraph"/>
        <w:rPr>
          <w:sz w:val="28"/>
          <w:szCs w:val="28"/>
          <w:lang w:val="en-US"/>
        </w:rPr>
      </w:pPr>
    </w:p>
    <w:p w14:paraId="54545A4E" w14:textId="77777777" w:rsidR="00F20AB4" w:rsidRPr="00EA3A53" w:rsidRDefault="00F20AB4" w:rsidP="00F20AB4">
      <w:pPr>
        <w:pStyle w:val="ListParagraph"/>
        <w:rPr>
          <w:sz w:val="28"/>
          <w:szCs w:val="28"/>
          <w:lang w:val="en-US"/>
        </w:rPr>
      </w:pPr>
    </w:p>
    <w:p w14:paraId="2C3D6341" w14:textId="77777777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603D2787" w14:textId="17B5A378" w:rsidR="004B3565" w:rsidRDefault="004B3565" w:rsidP="00AE28E7">
      <w:pPr>
        <w:rPr>
          <w:sz w:val="28"/>
          <w:szCs w:val="28"/>
        </w:rPr>
      </w:pPr>
      <w:r w:rsidRPr="00EA3A53">
        <w:rPr>
          <w:sz w:val="28"/>
          <w:szCs w:val="28"/>
        </w:rPr>
        <w:t xml:space="preserve">The </w:t>
      </w:r>
      <w:r w:rsidR="0006018E">
        <w:rPr>
          <w:sz w:val="28"/>
          <w:szCs w:val="28"/>
        </w:rPr>
        <w:t>truth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24D2A" w14:paraId="0FBF6395" w14:textId="77777777" w:rsidTr="00E24D2A">
        <w:trPr>
          <w:trHeight w:val="397"/>
        </w:trPr>
        <w:tc>
          <w:tcPr>
            <w:tcW w:w="1127" w:type="dxa"/>
            <w:vAlign w:val="center"/>
          </w:tcPr>
          <w:p w14:paraId="132FE26D" w14:textId="5394C9D1" w:rsidR="00E24D2A" w:rsidRDefault="00E24D2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27" w:type="dxa"/>
            <w:vAlign w:val="center"/>
          </w:tcPr>
          <w:p w14:paraId="2F0E1E94" w14:textId="0E0F3C02" w:rsidR="00E24D2A" w:rsidRDefault="00E24D2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27" w:type="dxa"/>
            <w:vAlign w:val="center"/>
          </w:tcPr>
          <w:p w14:paraId="4BB7E955" w14:textId="790EB330" w:rsidR="00E24D2A" w:rsidRDefault="00D4741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1127" w:type="dxa"/>
            <w:vAlign w:val="center"/>
          </w:tcPr>
          <w:p w14:paraId="697F4C5A" w14:textId="6114641F" w:rsidR="00E24D2A" w:rsidRDefault="00D4741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1127" w:type="dxa"/>
            <w:vAlign w:val="center"/>
          </w:tcPr>
          <w:p w14:paraId="53A0F6CE" w14:textId="351B294D" w:rsidR="00E24D2A" w:rsidRDefault="00D4741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(A’)</w:t>
            </w:r>
          </w:p>
        </w:tc>
        <w:tc>
          <w:tcPr>
            <w:tcW w:w="1127" w:type="dxa"/>
            <w:vAlign w:val="center"/>
          </w:tcPr>
          <w:p w14:paraId="61291C11" w14:textId="69EF63CA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</w:t>
            </w:r>
          </w:p>
        </w:tc>
        <w:tc>
          <w:tcPr>
            <w:tcW w:w="1127" w:type="dxa"/>
            <w:vAlign w:val="center"/>
          </w:tcPr>
          <w:p w14:paraId="0126B336" w14:textId="12D53060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</w:t>
            </w:r>
          </w:p>
        </w:tc>
        <w:tc>
          <w:tcPr>
            <w:tcW w:w="1127" w:type="dxa"/>
            <w:vAlign w:val="center"/>
          </w:tcPr>
          <w:p w14:paraId="44B5DBD5" w14:textId="353FFEF8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</w:t>
            </w:r>
          </w:p>
        </w:tc>
      </w:tr>
      <w:tr w:rsidR="00E24D2A" w14:paraId="7F7BC89E" w14:textId="77777777" w:rsidTr="00E24D2A">
        <w:trPr>
          <w:trHeight w:val="397"/>
        </w:trPr>
        <w:tc>
          <w:tcPr>
            <w:tcW w:w="1127" w:type="dxa"/>
            <w:vAlign w:val="center"/>
          </w:tcPr>
          <w:p w14:paraId="3C5C0AF8" w14:textId="0B12D0C2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321D9CA5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350F2389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20D2FE16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596A5820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5FC39E10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6E93AEDD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32A8596F" w14:textId="77777777" w:rsidR="00E24D2A" w:rsidRDefault="00E24D2A" w:rsidP="00E24D2A">
            <w:pPr>
              <w:jc w:val="center"/>
              <w:rPr>
                <w:sz w:val="28"/>
                <w:szCs w:val="28"/>
              </w:rPr>
            </w:pPr>
          </w:p>
        </w:tc>
      </w:tr>
      <w:tr w:rsidR="00E24D2A" w14:paraId="36D22F5B" w14:textId="77777777" w:rsidTr="00E24D2A">
        <w:trPr>
          <w:trHeight w:val="397"/>
        </w:trPr>
        <w:tc>
          <w:tcPr>
            <w:tcW w:w="1127" w:type="dxa"/>
            <w:vAlign w:val="center"/>
          </w:tcPr>
          <w:p w14:paraId="4ACC58AC" w14:textId="78F9A2D6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1C72A151" w14:textId="28738E58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4A36A4D" w14:textId="66AA1F1C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3C320FEC" w14:textId="31AED35C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6799A5A0" w14:textId="45C5D8BC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0C73E39D" w14:textId="0C7A3146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54EFB482" w14:textId="483AA289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0AECBB18" w14:textId="67890635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24D2A" w14:paraId="36EE78B8" w14:textId="77777777" w:rsidTr="00E24D2A">
        <w:trPr>
          <w:trHeight w:val="397"/>
        </w:trPr>
        <w:tc>
          <w:tcPr>
            <w:tcW w:w="1127" w:type="dxa"/>
            <w:vAlign w:val="center"/>
          </w:tcPr>
          <w:p w14:paraId="386F9345" w14:textId="732D7515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2B719669" w14:textId="284CE17F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FA3F38A" w14:textId="27785C93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FC2D438" w14:textId="1AEF4AF0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0542F14" w14:textId="521876B8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789ED7B9" w14:textId="46C0F331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0C6BCA9" w14:textId="61C47147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63405AF6" w14:textId="0EC014BF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24D2A" w14:paraId="55ACA921" w14:textId="77777777" w:rsidTr="00E24D2A">
        <w:trPr>
          <w:trHeight w:val="397"/>
        </w:trPr>
        <w:tc>
          <w:tcPr>
            <w:tcW w:w="1127" w:type="dxa"/>
            <w:vAlign w:val="center"/>
          </w:tcPr>
          <w:p w14:paraId="7599F89E" w14:textId="52686C62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2EE3B412" w14:textId="7EDE115C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07FD4F4" w14:textId="4F84405A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3197A3E" w14:textId="691A9CD8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373820D" w14:textId="0F8F4331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1510B5B" w14:textId="733E7172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4D2D8BB5" w14:textId="5EFE6DBA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67557D16" w14:textId="79E88FAB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24D2A" w14:paraId="76F94339" w14:textId="77777777" w:rsidTr="00E24D2A">
        <w:trPr>
          <w:trHeight w:val="397"/>
        </w:trPr>
        <w:tc>
          <w:tcPr>
            <w:tcW w:w="1127" w:type="dxa"/>
            <w:vAlign w:val="center"/>
          </w:tcPr>
          <w:p w14:paraId="1AD92875" w14:textId="31F1AD6D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17F1D883" w14:textId="1F96FFBF" w:rsidR="00E24D2A" w:rsidRDefault="008E1ECA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40BE26C" w14:textId="1FA5AB71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6FA11FD" w14:textId="3D000B7F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0290FF11" w14:textId="06117A2F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F95CEB9" w14:textId="3D9309AA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12854BF" w14:textId="7067F3BC" w:rsidR="00E24D2A" w:rsidRDefault="00460FEF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347DD16" w14:textId="69DC7A5F" w:rsidR="00E24D2A" w:rsidRDefault="00823877" w:rsidP="00E24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E4CF4C2" w14:textId="77777777" w:rsidR="00AE28E7" w:rsidRPr="00EA3A53" w:rsidRDefault="00AE28E7" w:rsidP="00AE28E7">
      <w:pPr>
        <w:rPr>
          <w:sz w:val="28"/>
          <w:szCs w:val="28"/>
        </w:rPr>
      </w:pPr>
    </w:p>
    <w:p w14:paraId="35A8DAFA" w14:textId="0446C36B" w:rsidR="004B3565" w:rsidRDefault="00460FEF">
      <w:pPr>
        <w:rPr>
          <w:sz w:val="28"/>
          <w:szCs w:val="28"/>
        </w:rPr>
      </w:pPr>
      <w:r>
        <w:rPr>
          <w:sz w:val="28"/>
          <w:szCs w:val="28"/>
        </w:rPr>
        <w:t>Thus, the truth tables of all the six gates are verifie</w:t>
      </w:r>
      <w:r w:rsidR="00CE45F2">
        <w:rPr>
          <w:sz w:val="28"/>
          <w:szCs w:val="28"/>
        </w:rPr>
        <w:t>d.</w:t>
      </w:r>
    </w:p>
    <w:p w14:paraId="29C383D7" w14:textId="32F18655" w:rsidR="00CE45F2" w:rsidRDefault="00C17CD9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8" w:history="1">
        <w:r w:rsidRPr="00A51DC7">
          <w:rPr>
            <w:rStyle w:val="Hyperlink"/>
            <w:sz w:val="28"/>
            <w:szCs w:val="28"/>
          </w:rPr>
          <w:t>https://www.tinkercad.com/things/1RlCjbUv6Aj-stunning-kasi/editel?sharecode=5-FYFQ3np_FeciURfFBcz4CZs-ORCJ7q3ZgBaQoKNc0</w:t>
        </w:r>
      </w:hyperlink>
    </w:p>
    <w:p w14:paraId="47C3BBC7" w14:textId="77777777" w:rsidR="00643BCD" w:rsidRDefault="00643BCD">
      <w:pPr>
        <w:rPr>
          <w:sz w:val="28"/>
          <w:szCs w:val="28"/>
        </w:rPr>
      </w:pPr>
    </w:p>
    <w:p w14:paraId="76407DB7" w14:textId="2323C1FB" w:rsidR="00241E44" w:rsidRDefault="00241E44">
      <w:pPr>
        <w:pBdr>
          <w:bottom w:val="single" w:sz="12" w:space="1" w:color="auto"/>
        </w:pBdr>
        <w:rPr>
          <w:sz w:val="28"/>
          <w:szCs w:val="28"/>
        </w:rPr>
      </w:pPr>
    </w:p>
    <w:p w14:paraId="7B5F29BE" w14:textId="77777777" w:rsidR="00643BCD" w:rsidRDefault="00643BCD" w:rsidP="008F3D4A">
      <w:pPr>
        <w:rPr>
          <w:b/>
          <w:bCs/>
          <w:sz w:val="28"/>
          <w:szCs w:val="28"/>
          <w:lang w:val="en-US"/>
        </w:rPr>
      </w:pPr>
    </w:p>
    <w:p w14:paraId="44C6FC99" w14:textId="1D4F9951" w:rsidR="00241E44" w:rsidRPr="00EA3A53" w:rsidRDefault="00241E44" w:rsidP="00241E44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C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F94EE5">
        <w:rPr>
          <w:b/>
          <w:bCs/>
          <w:sz w:val="28"/>
          <w:szCs w:val="28"/>
          <w:lang w:val="en-US"/>
        </w:rPr>
        <w:t>De Morgan’s Law</w:t>
      </w:r>
    </w:p>
    <w:p w14:paraId="20D54F14" w14:textId="77777777" w:rsidR="00241E44" w:rsidRPr="00EA3A53" w:rsidRDefault="00241E44" w:rsidP="00241E44">
      <w:pPr>
        <w:jc w:val="center"/>
        <w:rPr>
          <w:sz w:val="28"/>
          <w:szCs w:val="28"/>
          <w:lang w:val="en-US"/>
        </w:rPr>
      </w:pPr>
    </w:p>
    <w:p w14:paraId="32476F69" w14:textId="4BD946B8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>
        <w:rPr>
          <w:sz w:val="28"/>
          <w:szCs w:val="28"/>
          <w:lang w:val="en-US"/>
        </w:rPr>
        <w:t xml:space="preserve">verify </w:t>
      </w:r>
      <w:r w:rsidR="00F94EE5">
        <w:rPr>
          <w:sz w:val="28"/>
          <w:szCs w:val="28"/>
          <w:lang w:val="en-US"/>
        </w:rPr>
        <w:t>De Morgan’s Law</w:t>
      </w:r>
    </w:p>
    <w:p w14:paraId="7989CB02" w14:textId="139D1528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110139">
        <w:rPr>
          <w:sz w:val="28"/>
          <w:szCs w:val="28"/>
          <w:lang w:val="en-US"/>
        </w:rPr>
        <w:t>two</w:t>
      </w:r>
      <w:r w:rsidRPr="00EA3A53">
        <w:rPr>
          <w:sz w:val="28"/>
          <w:szCs w:val="28"/>
          <w:lang w:val="en-US"/>
        </w:rPr>
        <w:t xml:space="preserve"> 1 kilo ohm resistors, </w:t>
      </w:r>
      <w:r w:rsidR="00110139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LEDs, 1 breadboard,</w:t>
      </w:r>
      <w:r>
        <w:rPr>
          <w:sz w:val="28"/>
          <w:szCs w:val="28"/>
          <w:lang w:val="en-US"/>
        </w:rPr>
        <w:t xml:space="preserve"> 1 quad AND gate(74HC08),</w:t>
      </w:r>
      <w:r w:rsidRPr="00EA3A53">
        <w:rPr>
          <w:sz w:val="28"/>
          <w:szCs w:val="28"/>
          <w:lang w:val="en-US"/>
        </w:rPr>
        <w:t xml:space="preserve"> 1 hex inverter</w:t>
      </w:r>
      <w:r>
        <w:rPr>
          <w:sz w:val="28"/>
          <w:szCs w:val="28"/>
          <w:lang w:val="en-US"/>
        </w:rPr>
        <w:t>(74HC04)</w:t>
      </w:r>
      <w:r w:rsidRPr="00EA3A5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1 quad NOR gate(74HC02), </w:t>
      </w:r>
      <w:r w:rsidRPr="00EA3A53">
        <w:rPr>
          <w:sz w:val="28"/>
          <w:szCs w:val="28"/>
          <w:lang w:val="en-US"/>
        </w:rPr>
        <w:t>wires</w:t>
      </w:r>
    </w:p>
    <w:p w14:paraId="363E10F3" w14:textId="77777777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</w:p>
    <w:p w14:paraId="061D129F" w14:textId="032ECB14" w:rsidR="00241E44" w:rsidRPr="00EA3A53" w:rsidRDefault="00B36801" w:rsidP="001C5079">
      <w:pPr>
        <w:jc w:val="center"/>
        <w:rPr>
          <w:sz w:val="28"/>
          <w:szCs w:val="28"/>
          <w:lang w:val="en-US"/>
        </w:rPr>
      </w:pPr>
      <w:r w:rsidRPr="00B36801">
        <w:rPr>
          <w:noProof/>
          <w:sz w:val="28"/>
          <w:szCs w:val="28"/>
          <w:lang w:val="en-US"/>
        </w:rPr>
        <w:drawing>
          <wp:inline distT="0" distB="0" distL="0" distR="0" wp14:anchorId="7B038698" wp14:editId="43C57FA5">
            <wp:extent cx="5731510" cy="3146425"/>
            <wp:effectExtent l="0" t="0" r="2540" b="0"/>
            <wp:docPr id="8" name="Picture 8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1729" w14:textId="77777777" w:rsidR="00241E44" w:rsidRDefault="00241E44" w:rsidP="00241E44">
      <w:pPr>
        <w:rPr>
          <w:sz w:val="28"/>
          <w:szCs w:val="28"/>
          <w:u w:val="single"/>
          <w:lang w:val="en-US"/>
        </w:rPr>
      </w:pPr>
    </w:p>
    <w:p w14:paraId="1565389E" w14:textId="305D4A69" w:rsidR="00241E44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05FC7930" w14:textId="27349F5B" w:rsidR="00C448F5" w:rsidRPr="00EA3A53" w:rsidRDefault="00C448F5" w:rsidP="00241E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verify</w:t>
      </w:r>
      <w:r w:rsidR="006A169E">
        <w:rPr>
          <w:sz w:val="28"/>
          <w:szCs w:val="28"/>
          <w:lang w:val="en-US"/>
        </w:rPr>
        <w:t xml:space="preserve"> (A+B)’ = A</w:t>
      </w:r>
      <w:r w:rsidR="006A169E">
        <w:rPr>
          <w:sz w:val="28"/>
          <w:szCs w:val="28"/>
        </w:rPr>
        <w:t>’</w:t>
      </w:r>
      <w:r w:rsidR="006A169E">
        <w:rPr>
          <w:rFonts w:cstheme="minorHAnsi"/>
          <w:sz w:val="28"/>
          <w:szCs w:val="28"/>
        </w:rPr>
        <w:t>·</w:t>
      </w:r>
      <w:r w:rsidR="006A169E">
        <w:rPr>
          <w:sz w:val="28"/>
          <w:szCs w:val="28"/>
        </w:rPr>
        <w:t>B’</w:t>
      </w:r>
    </w:p>
    <w:p w14:paraId="6739CC21" w14:textId="4CB5861C" w:rsidR="00241E44" w:rsidRPr="00EA3A53" w:rsidRDefault="00C76C6A" w:rsidP="00241E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 circuit is set up consisting of two NOT gates and one AND gate </w:t>
      </w:r>
      <w:r w:rsidR="001B58FC">
        <w:rPr>
          <w:sz w:val="28"/>
          <w:szCs w:val="28"/>
        </w:rPr>
        <w:t xml:space="preserve">to perform </w:t>
      </w:r>
      <w:r w:rsidR="00604868">
        <w:rPr>
          <w:sz w:val="28"/>
          <w:szCs w:val="28"/>
        </w:rPr>
        <w:t>the function Y = A’</w:t>
      </w:r>
      <w:r w:rsidR="00604868">
        <w:rPr>
          <w:rFonts w:cstheme="minorHAnsi"/>
          <w:sz w:val="28"/>
          <w:szCs w:val="28"/>
        </w:rPr>
        <w:t>·</w:t>
      </w:r>
      <w:r w:rsidR="00604868">
        <w:rPr>
          <w:sz w:val="28"/>
          <w:szCs w:val="28"/>
        </w:rPr>
        <w:t>B’</w:t>
      </w:r>
    </w:p>
    <w:p w14:paraId="534E9367" w14:textId="5D5ECB7F" w:rsidR="00241E44" w:rsidRDefault="00F24F6B" w:rsidP="006A169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truth table of the circuit is obtained by noting the output of the function </w:t>
      </w:r>
      <w:r w:rsidR="00573319">
        <w:rPr>
          <w:sz w:val="28"/>
          <w:szCs w:val="28"/>
          <w:lang w:val="en-US"/>
        </w:rPr>
        <w:t xml:space="preserve">for different values of A and B. It is verified that the output of the </w:t>
      </w:r>
      <w:r w:rsidR="00C44F36">
        <w:rPr>
          <w:sz w:val="28"/>
          <w:szCs w:val="28"/>
          <w:lang w:val="en-US"/>
        </w:rPr>
        <w:t>function is same as that of the NOR gate.</w:t>
      </w:r>
    </w:p>
    <w:p w14:paraId="0879C757" w14:textId="77777777" w:rsidR="00241E44" w:rsidRDefault="00241E44" w:rsidP="00241E4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75B1BDAB" w14:textId="77777777" w:rsid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2DE8DF75" w14:textId="0CECDB9D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x,y,chance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D16378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50E1D5DF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lastRenderedPageBreak/>
        <w:t>void setup()</w:t>
      </w:r>
    </w:p>
    <w:p w14:paraId="02D6BFB4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52141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(3, OUTPUT);</w:t>
      </w:r>
    </w:p>
    <w:p w14:paraId="25596B52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(2, OUTPUT);</w:t>
      </w:r>
    </w:p>
    <w:p w14:paraId="7276F5CE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58C0C64D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chance=1;</w:t>
      </w:r>
    </w:p>
    <w:p w14:paraId="76844DC3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A83138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6B750317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>void loop()</w:t>
      </w:r>
    </w:p>
    <w:p w14:paraId="030469B8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585BBC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()&gt;0 &amp;&amp; chance==1)</w:t>
      </w:r>
    </w:p>
    <w:p w14:paraId="67C4155C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68746800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x=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4C6B253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x=x-'0';</w:t>
      </w:r>
    </w:p>
    <w:p w14:paraId="65B3EA53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chance=2;</w:t>
      </w:r>
    </w:p>
    <w:p w14:paraId="423159A1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(3,x);</w:t>
      </w:r>
    </w:p>
    <w:p w14:paraId="7A484968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42350568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71D2C8B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()&gt;0 &amp;&amp; chance==2)</w:t>
      </w:r>
    </w:p>
    <w:p w14:paraId="05428819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646BD204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y=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64C05E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y=y-'0';</w:t>
      </w:r>
    </w:p>
    <w:p w14:paraId="0F34929E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chance=1;</w:t>
      </w:r>
    </w:p>
    <w:p w14:paraId="6EE98146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6B310B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6B310B">
        <w:rPr>
          <w:rFonts w:ascii="Courier New" w:hAnsi="Courier New" w:cs="Courier New"/>
          <w:sz w:val="24"/>
          <w:szCs w:val="24"/>
          <w:lang w:val="en-US"/>
        </w:rPr>
        <w:t>(2,y);</w:t>
      </w:r>
    </w:p>
    <w:p w14:paraId="0F115E62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285E8422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CFFDE79" w14:textId="77777777" w:rsidR="006B310B" w:rsidRPr="006B310B" w:rsidRDefault="006B310B" w:rsidP="006B310B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 xml:space="preserve">  delay(100);</w:t>
      </w:r>
    </w:p>
    <w:p w14:paraId="4DE12A8F" w14:textId="6AB71971" w:rsidR="00643BCD" w:rsidRPr="007B67C3" w:rsidRDefault="006B310B" w:rsidP="007B67C3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6B310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F81B97" w14:textId="77777777" w:rsidR="00643BCD" w:rsidRPr="00440ADC" w:rsidRDefault="00643BCD" w:rsidP="00440ADC">
      <w:pPr>
        <w:rPr>
          <w:sz w:val="28"/>
          <w:szCs w:val="28"/>
          <w:lang w:val="en-US"/>
        </w:rPr>
      </w:pPr>
    </w:p>
    <w:p w14:paraId="6AA1495B" w14:textId="77777777" w:rsidR="00241E44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48880E30" w14:textId="77777777" w:rsidR="00241E44" w:rsidRDefault="00241E44" w:rsidP="00241E44">
      <w:pPr>
        <w:rPr>
          <w:sz w:val="28"/>
          <w:szCs w:val="28"/>
        </w:rPr>
      </w:pPr>
      <w:r w:rsidRPr="00EA3A53">
        <w:rPr>
          <w:sz w:val="28"/>
          <w:szCs w:val="28"/>
        </w:rPr>
        <w:t xml:space="preserve">The </w:t>
      </w:r>
      <w:r>
        <w:rPr>
          <w:sz w:val="28"/>
          <w:szCs w:val="28"/>
        </w:rPr>
        <w:t>truth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1AF8" w14:paraId="35A46BEF" w14:textId="77777777" w:rsidTr="00811AF8">
        <w:trPr>
          <w:trHeight w:val="397"/>
        </w:trPr>
        <w:tc>
          <w:tcPr>
            <w:tcW w:w="2254" w:type="dxa"/>
            <w:vAlign w:val="center"/>
          </w:tcPr>
          <w:p w14:paraId="23BC5574" w14:textId="3E6BC3CF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254" w:type="dxa"/>
            <w:vAlign w:val="center"/>
          </w:tcPr>
          <w:p w14:paraId="0B2719C3" w14:textId="4743A4E1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254" w:type="dxa"/>
            <w:vAlign w:val="center"/>
          </w:tcPr>
          <w:p w14:paraId="7614006A" w14:textId="25DD23C4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</w:t>
            </w:r>
            <w:r>
              <w:rPr>
                <w:rFonts w:cstheme="minorHAnsi"/>
                <w:sz w:val="28"/>
                <w:szCs w:val="28"/>
              </w:rPr>
              <w:t>·</w:t>
            </w:r>
            <w:r>
              <w:rPr>
                <w:sz w:val="28"/>
                <w:szCs w:val="28"/>
              </w:rPr>
              <w:t>B’</w:t>
            </w:r>
          </w:p>
        </w:tc>
        <w:tc>
          <w:tcPr>
            <w:tcW w:w="2254" w:type="dxa"/>
            <w:vAlign w:val="center"/>
          </w:tcPr>
          <w:p w14:paraId="7860D3A5" w14:textId="41479ED5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(A+B)’</w:t>
            </w:r>
          </w:p>
        </w:tc>
      </w:tr>
      <w:tr w:rsidR="00811AF8" w14:paraId="46BA5DF0" w14:textId="77777777" w:rsidTr="00811AF8">
        <w:trPr>
          <w:trHeight w:val="397"/>
        </w:trPr>
        <w:tc>
          <w:tcPr>
            <w:tcW w:w="2254" w:type="dxa"/>
            <w:vAlign w:val="center"/>
          </w:tcPr>
          <w:p w14:paraId="7FCD8790" w14:textId="26DD0952" w:rsidR="00811AF8" w:rsidRDefault="00811AF8" w:rsidP="00811A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AD6940E" w14:textId="77777777" w:rsidR="00811AF8" w:rsidRDefault="00811AF8" w:rsidP="00811A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FA908F" w14:textId="77777777" w:rsidR="00811AF8" w:rsidRDefault="00811AF8" w:rsidP="00811A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B88B5FB" w14:textId="77777777" w:rsidR="00811AF8" w:rsidRDefault="00811AF8" w:rsidP="00811AF8">
            <w:pPr>
              <w:jc w:val="center"/>
              <w:rPr>
                <w:sz w:val="28"/>
                <w:szCs w:val="28"/>
              </w:rPr>
            </w:pPr>
          </w:p>
        </w:tc>
      </w:tr>
      <w:tr w:rsidR="00811AF8" w14:paraId="53BB5096" w14:textId="77777777" w:rsidTr="00811AF8">
        <w:trPr>
          <w:trHeight w:val="397"/>
        </w:trPr>
        <w:tc>
          <w:tcPr>
            <w:tcW w:w="2254" w:type="dxa"/>
            <w:vAlign w:val="center"/>
          </w:tcPr>
          <w:p w14:paraId="76B28E7C" w14:textId="24C7FA60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3B112422" w14:textId="4FB438F4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1BA3F436" w14:textId="4DC74159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7BDC7682" w14:textId="266EA1C7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AF8" w14:paraId="55BF681F" w14:textId="77777777" w:rsidTr="00811AF8">
        <w:trPr>
          <w:trHeight w:val="397"/>
        </w:trPr>
        <w:tc>
          <w:tcPr>
            <w:tcW w:w="2254" w:type="dxa"/>
            <w:vAlign w:val="center"/>
          </w:tcPr>
          <w:p w14:paraId="540F71F8" w14:textId="08BB5D78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6F940B03" w14:textId="6E9B1CFE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1D775CB7" w14:textId="7022C8E6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072C9E3E" w14:textId="7D410503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AF8" w14:paraId="52F3E8DC" w14:textId="77777777" w:rsidTr="00811AF8">
        <w:trPr>
          <w:trHeight w:val="397"/>
        </w:trPr>
        <w:tc>
          <w:tcPr>
            <w:tcW w:w="2254" w:type="dxa"/>
            <w:vAlign w:val="center"/>
          </w:tcPr>
          <w:p w14:paraId="2B0A3E8F" w14:textId="16FD6D6F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430ED0DC" w14:textId="49702729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2A6F6AC1" w14:textId="01820A08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0F5F37FF" w14:textId="426A4D5C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AF8" w14:paraId="6E5DD810" w14:textId="77777777" w:rsidTr="00811AF8">
        <w:trPr>
          <w:trHeight w:val="397"/>
        </w:trPr>
        <w:tc>
          <w:tcPr>
            <w:tcW w:w="2254" w:type="dxa"/>
            <w:vAlign w:val="center"/>
          </w:tcPr>
          <w:p w14:paraId="723914BD" w14:textId="135BEE94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12DD882E" w14:textId="48DC6088" w:rsidR="00811AF8" w:rsidRDefault="009C591F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  <w:vAlign w:val="center"/>
          </w:tcPr>
          <w:p w14:paraId="57BE0761" w14:textId="74C78CBA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  <w:vAlign w:val="center"/>
          </w:tcPr>
          <w:p w14:paraId="302DF6B2" w14:textId="03269346" w:rsidR="00811AF8" w:rsidRDefault="007C3B86" w:rsidP="00811A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47E119B" w14:textId="2F1C3ECA" w:rsidR="007C3B86" w:rsidRPr="00EA3A53" w:rsidRDefault="007C3B86" w:rsidP="00241E44">
      <w:pPr>
        <w:rPr>
          <w:sz w:val="28"/>
          <w:szCs w:val="28"/>
        </w:rPr>
      </w:pPr>
    </w:p>
    <w:p w14:paraId="5BCBF0A2" w14:textId="1F673FD3" w:rsidR="00241E44" w:rsidRDefault="00241E44" w:rsidP="00241E44">
      <w:pPr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w:r w:rsidR="007C3B86">
        <w:rPr>
          <w:sz w:val="28"/>
          <w:szCs w:val="28"/>
        </w:rPr>
        <w:t>De Morgan’s first law</w:t>
      </w:r>
      <w:r>
        <w:rPr>
          <w:sz w:val="28"/>
          <w:szCs w:val="28"/>
        </w:rPr>
        <w:t xml:space="preserve"> </w:t>
      </w:r>
      <w:r w:rsidR="007C3B86">
        <w:rPr>
          <w:sz w:val="28"/>
          <w:szCs w:val="28"/>
        </w:rPr>
        <w:t>is</w:t>
      </w:r>
      <w:r>
        <w:rPr>
          <w:sz w:val="28"/>
          <w:szCs w:val="28"/>
        </w:rPr>
        <w:t xml:space="preserve"> verified.</w:t>
      </w:r>
    </w:p>
    <w:p w14:paraId="39DB6BF7" w14:textId="5336A55D" w:rsidR="00241E44" w:rsidRDefault="00241E44" w:rsidP="00241E44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lastRenderedPageBreak/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10" w:history="1">
        <w:r w:rsidR="007B654A" w:rsidRPr="00A51DC7">
          <w:rPr>
            <w:rStyle w:val="Hyperlink"/>
            <w:sz w:val="28"/>
            <w:szCs w:val="28"/>
          </w:rPr>
          <w:t>https://www.tinkercad.com/things/0uMZQM3cFWh-lab-2c-de-morgans-law/editel?sharecode=9MgFQ3TsyE8bViq9meUC_z3Qh_qe3f2_AzR0l_DMPNM</w:t>
        </w:r>
      </w:hyperlink>
    </w:p>
    <w:p w14:paraId="48960363" w14:textId="31A5ECB5" w:rsidR="00643BCD" w:rsidRDefault="00643BCD" w:rsidP="00241E44">
      <w:pPr>
        <w:rPr>
          <w:sz w:val="28"/>
          <w:szCs w:val="28"/>
        </w:rPr>
      </w:pPr>
    </w:p>
    <w:p w14:paraId="45769FA4" w14:textId="7C44163C" w:rsidR="001B0EC1" w:rsidRDefault="001B0EC1" w:rsidP="00241E44">
      <w:pPr>
        <w:rPr>
          <w:sz w:val="28"/>
          <w:szCs w:val="28"/>
        </w:rPr>
      </w:pPr>
      <w:r>
        <w:rPr>
          <w:sz w:val="28"/>
          <w:szCs w:val="28"/>
        </w:rPr>
        <w:t>Q.</w:t>
      </w:r>
      <w:r w:rsidRPr="002E4061">
        <w:rPr>
          <w:sz w:val="28"/>
          <w:szCs w:val="28"/>
        </w:rPr>
        <w:t xml:space="preserve"> </w:t>
      </w:r>
      <w:r w:rsidRPr="002E4061">
        <w:rPr>
          <w:sz w:val="28"/>
          <w:szCs w:val="28"/>
        </w:rPr>
        <w:t xml:space="preserve">How would you realise the above circuit if you have only NAND gates instead of NOT gates? </w:t>
      </w:r>
      <w:proofErr w:type="spellStart"/>
      <w:r w:rsidRPr="002E4061">
        <w:rPr>
          <w:sz w:val="28"/>
          <w:szCs w:val="28"/>
        </w:rPr>
        <w:t>i.e</w:t>
      </w:r>
      <w:proofErr w:type="spellEnd"/>
      <w:r w:rsidRPr="002E4061">
        <w:rPr>
          <w:sz w:val="28"/>
          <w:szCs w:val="28"/>
        </w:rPr>
        <w:t xml:space="preserve"> How would you use NAND gates to perform function of NOT gates?</w:t>
      </w:r>
    </w:p>
    <w:p w14:paraId="5B15EDC3" w14:textId="0647C6A7" w:rsidR="002E4061" w:rsidRDefault="002E4061" w:rsidP="00241E4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A1543">
        <w:rPr>
          <w:sz w:val="28"/>
          <w:szCs w:val="28"/>
        </w:rPr>
        <w:t xml:space="preserve">If the same variable is passed as both the inputs </w:t>
      </w:r>
      <w:r w:rsidR="007B67C3">
        <w:rPr>
          <w:sz w:val="28"/>
          <w:szCs w:val="28"/>
        </w:rPr>
        <w:t>of the NAND gate, we will get the complement of the variable and thus, the function of the NOT gate is performed.</w:t>
      </w:r>
    </w:p>
    <w:p w14:paraId="22C7250D" w14:textId="15500E65" w:rsidR="00241E44" w:rsidRDefault="00B50484" w:rsidP="00241E44">
      <w:pPr>
        <w:pBdr>
          <w:bottom w:val="single" w:sz="12" w:space="1" w:color="auto"/>
        </w:pBdr>
        <w:rPr>
          <w:sz w:val="28"/>
          <w:szCs w:val="28"/>
        </w:rPr>
      </w:pPr>
      <w:r w:rsidRPr="00B50484">
        <w:rPr>
          <w:noProof/>
          <w:sz w:val="28"/>
          <w:szCs w:val="28"/>
        </w:rPr>
        <w:drawing>
          <wp:inline distT="0" distB="0" distL="0" distR="0" wp14:anchorId="2F378711" wp14:editId="1F3C30FF">
            <wp:extent cx="5731510" cy="3146425"/>
            <wp:effectExtent l="0" t="0" r="2540" b="0"/>
            <wp:docPr id="3" name="Picture 3" descr="Circuit diagram replacing NOTs with NANDs appropriat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rcuit diagram replacing NOTs with NANDs appropriate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99F0" w14:textId="5175DB4A" w:rsidR="007B67C3" w:rsidRDefault="007B67C3" w:rsidP="00241E44">
      <w:pPr>
        <w:pBdr>
          <w:bottom w:val="single" w:sz="12" w:space="1" w:color="auto"/>
        </w:pBdr>
        <w:rPr>
          <w:sz w:val="28"/>
          <w:szCs w:val="28"/>
        </w:rPr>
      </w:pPr>
    </w:p>
    <w:p w14:paraId="316A850B" w14:textId="77777777" w:rsidR="002D0705" w:rsidRDefault="002D0705" w:rsidP="00241E44">
      <w:pPr>
        <w:pBdr>
          <w:bottom w:val="single" w:sz="12" w:space="1" w:color="auto"/>
        </w:pBdr>
        <w:rPr>
          <w:sz w:val="28"/>
          <w:szCs w:val="28"/>
        </w:rPr>
      </w:pPr>
    </w:p>
    <w:p w14:paraId="2E19FBAE" w14:textId="77777777" w:rsidR="007B67C3" w:rsidRDefault="007B67C3" w:rsidP="00241E44">
      <w:pPr>
        <w:rPr>
          <w:sz w:val="28"/>
          <w:szCs w:val="28"/>
        </w:rPr>
      </w:pPr>
    </w:p>
    <w:p w14:paraId="0D1F2866" w14:textId="082EAA7C" w:rsidR="00643BCD" w:rsidRDefault="00643BCD" w:rsidP="00241E44">
      <w:pPr>
        <w:rPr>
          <w:sz w:val="28"/>
          <w:szCs w:val="28"/>
        </w:rPr>
      </w:pPr>
    </w:p>
    <w:p w14:paraId="014F1218" w14:textId="77777777" w:rsidR="002D0705" w:rsidRPr="00EA3A53" w:rsidRDefault="002D0705" w:rsidP="00241E44">
      <w:pPr>
        <w:rPr>
          <w:sz w:val="28"/>
          <w:szCs w:val="28"/>
        </w:rPr>
      </w:pPr>
    </w:p>
    <w:p w14:paraId="42049494" w14:textId="77777777" w:rsidR="002D0705" w:rsidRDefault="002D0705" w:rsidP="00A045B1">
      <w:pPr>
        <w:jc w:val="center"/>
        <w:rPr>
          <w:b/>
          <w:bCs/>
          <w:sz w:val="28"/>
          <w:szCs w:val="28"/>
          <w:lang w:val="en-US"/>
        </w:rPr>
      </w:pPr>
    </w:p>
    <w:p w14:paraId="1B806AB0" w14:textId="77777777" w:rsidR="00093A2C" w:rsidRDefault="00093A2C" w:rsidP="00A045B1">
      <w:pPr>
        <w:jc w:val="center"/>
        <w:rPr>
          <w:b/>
          <w:bCs/>
          <w:sz w:val="28"/>
          <w:szCs w:val="28"/>
          <w:lang w:val="en-US"/>
        </w:rPr>
      </w:pPr>
    </w:p>
    <w:p w14:paraId="44E4AAC3" w14:textId="77777777" w:rsidR="00093A2C" w:rsidRDefault="00093A2C" w:rsidP="00A045B1">
      <w:pPr>
        <w:jc w:val="center"/>
        <w:rPr>
          <w:b/>
          <w:bCs/>
          <w:sz w:val="28"/>
          <w:szCs w:val="28"/>
          <w:lang w:val="en-US"/>
        </w:rPr>
      </w:pPr>
    </w:p>
    <w:p w14:paraId="4FDB8BF4" w14:textId="2889ADFE" w:rsidR="00A045B1" w:rsidRPr="00EA3A53" w:rsidRDefault="00A045B1" w:rsidP="00A045B1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lastRenderedPageBreak/>
        <w:t xml:space="preserve">Part </w:t>
      </w:r>
      <w:r>
        <w:rPr>
          <w:b/>
          <w:bCs/>
          <w:sz w:val="28"/>
          <w:szCs w:val="28"/>
          <w:lang w:val="en-US"/>
        </w:rPr>
        <w:t>D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3C7D34">
        <w:rPr>
          <w:b/>
          <w:bCs/>
          <w:sz w:val="28"/>
          <w:szCs w:val="28"/>
          <w:lang w:val="en-US"/>
        </w:rPr>
        <w:t>Binary Full Adder</w:t>
      </w:r>
    </w:p>
    <w:p w14:paraId="34950102" w14:textId="77777777" w:rsidR="00A045B1" w:rsidRPr="00EA3A53" w:rsidRDefault="00A045B1" w:rsidP="00A045B1">
      <w:pPr>
        <w:jc w:val="center"/>
        <w:rPr>
          <w:sz w:val="28"/>
          <w:szCs w:val="28"/>
          <w:lang w:val="en-US"/>
        </w:rPr>
      </w:pPr>
    </w:p>
    <w:p w14:paraId="53547CBF" w14:textId="51F0F9A4" w:rsidR="00A045B1" w:rsidRPr="00EA3A53" w:rsidRDefault="00A045B1" w:rsidP="00A045B1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>
        <w:rPr>
          <w:sz w:val="28"/>
          <w:szCs w:val="28"/>
          <w:lang w:val="en-US"/>
        </w:rPr>
        <w:t xml:space="preserve">verify </w:t>
      </w:r>
      <w:r w:rsidR="009A5C54">
        <w:rPr>
          <w:sz w:val="28"/>
          <w:szCs w:val="28"/>
          <w:lang w:val="en-US"/>
        </w:rPr>
        <w:t>the truth table of a full adder</w:t>
      </w:r>
    </w:p>
    <w:p w14:paraId="6B428F1D" w14:textId="45E8FFCE" w:rsidR="00A045B1" w:rsidRPr="00EA3A53" w:rsidRDefault="00A045B1" w:rsidP="00A045B1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</w:t>
      </w:r>
      <w:r w:rsidR="0043328F">
        <w:rPr>
          <w:sz w:val="28"/>
          <w:szCs w:val="28"/>
          <w:lang w:val="en-US"/>
        </w:rPr>
        <w:t xml:space="preserve">1 Arduino board, </w:t>
      </w:r>
      <w:r w:rsidR="000E5CEB">
        <w:rPr>
          <w:sz w:val="28"/>
          <w:szCs w:val="28"/>
          <w:lang w:val="en-US"/>
        </w:rPr>
        <w:t xml:space="preserve">1 74HC86 XOR gate, 1 </w:t>
      </w:r>
      <w:r w:rsidR="00087235">
        <w:rPr>
          <w:sz w:val="28"/>
          <w:szCs w:val="28"/>
          <w:lang w:val="en-US"/>
        </w:rPr>
        <w:t xml:space="preserve">74HC08 AND gate, five 1 kilo ohm resistors, </w:t>
      </w:r>
      <w:r w:rsidR="009F524D">
        <w:rPr>
          <w:sz w:val="28"/>
          <w:szCs w:val="28"/>
          <w:lang w:val="en-US"/>
        </w:rPr>
        <w:t xml:space="preserve">5 LEDs, </w:t>
      </w:r>
      <w:r w:rsidR="00440ADC">
        <w:rPr>
          <w:sz w:val="28"/>
          <w:szCs w:val="28"/>
          <w:lang w:val="en-US"/>
        </w:rPr>
        <w:t>wires</w:t>
      </w:r>
    </w:p>
    <w:p w14:paraId="737942AB" w14:textId="77777777" w:rsidR="00A045B1" w:rsidRPr="00EA3A53" w:rsidRDefault="00A045B1" w:rsidP="00A045B1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</w:p>
    <w:p w14:paraId="0DFF9322" w14:textId="42C680AB" w:rsidR="00A045B1" w:rsidRPr="00EA3A53" w:rsidRDefault="001C5079" w:rsidP="001C507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517BAA" wp14:editId="0D403ED8">
            <wp:extent cx="5265420" cy="2523037"/>
            <wp:effectExtent l="0" t="0" r="0" b="0"/>
            <wp:docPr id="1" name="Picture 1" descr="Circuit diagra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uit diagram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03" cy="252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4051" w14:textId="77777777" w:rsidR="00A045B1" w:rsidRDefault="00A045B1" w:rsidP="00A045B1">
      <w:pPr>
        <w:rPr>
          <w:sz w:val="28"/>
          <w:szCs w:val="28"/>
          <w:u w:val="single"/>
          <w:lang w:val="en-US"/>
        </w:rPr>
      </w:pPr>
    </w:p>
    <w:p w14:paraId="70FC2968" w14:textId="77777777" w:rsidR="00A045B1" w:rsidRDefault="00A045B1" w:rsidP="00A045B1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27F43E51" w14:textId="105C2761" w:rsidR="00A045B1" w:rsidRPr="00EA3A53" w:rsidRDefault="0030362F" w:rsidP="00A045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The circuit of a half-adder</w:t>
      </w:r>
      <w:r w:rsidR="009C6FED">
        <w:rPr>
          <w:sz w:val="28"/>
          <w:szCs w:val="28"/>
        </w:rPr>
        <w:t xml:space="preserve"> </w:t>
      </w:r>
      <w:r w:rsidR="00EA536F">
        <w:rPr>
          <w:sz w:val="28"/>
          <w:szCs w:val="28"/>
        </w:rPr>
        <w:t xml:space="preserve">is set up using an XOR gate </w:t>
      </w:r>
      <w:r w:rsidR="000116B7">
        <w:rPr>
          <w:sz w:val="28"/>
          <w:szCs w:val="28"/>
        </w:rPr>
        <w:t>and an AND gate</w:t>
      </w:r>
      <w:r w:rsidR="00807FD4">
        <w:rPr>
          <w:sz w:val="28"/>
          <w:szCs w:val="28"/>
        </w:rPr>
        <w:t>.</w:t>
      </w:r>
      <w:r w:rsidR="00AB1584">
        <w:rPr>
          <w:sz w:val="28"/>
          <w:szCs w:val="28"/>
        </w:rPr>
        <w:t xml:space="preserve"> </w:t>
      </w:r>
      <w:r w:rsidR="00223275">
        <w:rPr>
          <w:sz w:val="28"/>
          <w:szCs w:val="28"/>
        </w:rPr>
        <w:t>The inputs A and B are applied from two input pins</w:t>
      </w:r>
      <w:r w:rsidR="00500490">
        <w:rPr>
          <w:sz w:val="28"/>
          <w:szCs w:val="28"/>
        </w:rPr>
        <w:t xml:space="preserve"> and the outputs S1 and C1 </w:t>
      </w:r>
      <w:r w:rsidR="00C5080C">
        <w:rPr>
          <w:sz w:val="28"/>
          <w:szCs w:val="28"/>
        </w:rPr>
        <w:t xml:space="preserve">are observed on two LED displays </w:t>
      </w:r>
      <w:r w:rsidR="002F04C0">
        <w:rPr>
          <w:sz w:val="28"/>
          <w:szCs w:val="28"/>
        </w:rPr>
        <w:t>for all combinations of the inputs.</w:t>
      </w:r>
      <w:r w:rsidR="00FF71EC">
        <w:rPr>
          <w:sz w:val="28"/>
          <w:szCs w:val="28"/>
        </w:rPr>
        <w:t xml:space="preserve"> These values are </w:t>
      </w:r>
      <w:r w:rsidR="00DD211F">
        <w:rPr>
          <w:sz w:val="28"/>
          <w:szCs w:val="28"/>
        </w:rPr>
        <w:t>tabulated,</w:t>
      </w:r>
      <w:r w:rsidR="00FF71EC">
        <w:rPr>
          <w:sz w:val="28"/>
          <w:szCs w:val="28"/>
        </w:rPr>
        <w:t xml:space="preserve"> and the operation of the half adder </w:t>
      </w:r>
      <w:r w:rsidR="00DD211F">
        <w:rPr>
          <w:sz w:val="28"/>
          <w:szCs w:val="28"/>
        </w:rPr>
        <w:t>is verified.</w:t>
      </w:r>
    </w:p>
    <w:p w14:paraId="60076810" w14:textId="7BE478C7" w:rsidR="00A045B1" w:rsidRDefault="00DD211F" w:rsidP="00A045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Another half adder is set up using </w:t>
      </w:r>
      <w:r w:rsidR="000C3CFA">
        <w:rPr>
          <w:sz w:val="28"/>
          <w:szCs w:val="28"/>
          <w:lang w:val="en-US"/>
        </w:rPr>
        <w:t xml:space="preserve">another </w:t>
      </w:r>
      <w:r>
        <w:rPr>
          <w:sz w:val="28"/>
          <w:szCs w:val="28"/>
          <w:lang w:val="en-US"/>
        </w:rPr>
        <w:t>XOR gate</w:t>
      </w:r>
      <w:r w:rsidR="000C3CFA">
        <w:rPr>
          <w:sz w:val="28"/>
          <w:szCs w:val="28"/>
          <w:lang w:val="en-US"/>
        </w:rPr>
        <w:t xml:space="preserve"> and another AND gate out of the same ICs used in Step </w:t>
      </w:r>
      <w:r w:rsidR="00C21A21">
        <w:rPr>
          <w:sz w:val="28"/>
          <w:szCs w:val="28"/>
          <w:lang w:val="en-US"/>
        </w:rPr>
        <w:t xml:space="preserve">1, and the C input and the S1 input </w:t>
      </w:r>
      <w:r w:rsidR="008B5EB7">
        <w:rPr>
          <w:sz w:val="28"/>
          <w:szCs w:val="28"/>
          <w:lang w:val="en-US"/>
        </w:rPr>
        <w:t xml:space="preserve">generated by the first half adder </w:t>
      </w:r>
      <w:r w:rsidR="00DE47F0">
        <w:rPr>
          <w:sz w:val="28"/>
          <w:szCs w:val="28"/>
          <w:lang w:val="en-US"/>
        </w:rPr>
        <w:t>are connected as its inputs to generate the final SUM output and the C2 output.</w:t>
      </w:r>
    </w:p>
    <w:p w14:paraId="263CDBA4" w14:textId="263C801B" w:rsidR="004D0452" w:rsidRDefault="004D0452" w:rsidP="00A045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final carry output is generated from </w:t>
      </w:r>
      <w:r w:rsidR="00C121CE">
        <w:rPr>
          <w:sz w:val="28"/>
          <w:szCs w:val="28"/>
          <w:lang w:val="en-US"/>
        </w:rPr>
        <w:t xml:space="preserve">the </w:t>
      </w:r>
      <w:r w:rsidR="00367722">
        <w:rPr>
          <w:sz w:val="28"/>
          <w:szCs w:val="28"/>
          <w:lang w:val="en-US"/>
        </w:rPr>
        <w:t xml:space="preserve">intermediate </w:t>
      </w:r>
      <w:r w:rsidR="00C121CE">
        <w:rPr>
          <w:sz w:val="28"/>
          <w:szCs w:val="28"/>
          <w:lang w:val="en-US"/>
        </w:rPr>
        <w:t xml:space="preserve">carry </w:t>
      </w:r>
      <w:r w:rsidR="004C7055">
        <w:rPr>
          <w:sz w:val="28"/>
          <w:szCs w:val="28"/>
          <w:lang w:val="en-US"/>
        </w:rPr>
        <w:t>outputs C1 and C2</w:t>
      </w:r>
      <w:r w:rsidR="00342964">
        <w:rPr>
          <w:sz w:val="28"/>
          <w:szCs w:val="28"/>
          <w:lang w:val="en-US"/>
        </w:rPr>
        <w:t xml:space="preserve">, using the unused gates in the XOR and </w:t>
      </w:r>
      <w:proofErr w:type="spellStart"/>
      <w:r w:rsidR="00342964">
        <w:rPr>
          <w:sz w:val="28"/>
          <w:szCs w:val="28"/>
          <w:lang w:val="en-US"/>
        </w:rPr>
        <w:t>AND</w:t>
      </w:r>
      <w:proofErr w:type="spellEnd"/>
      <w:r w:rsidR="00342964">
        <w:rPr>
          <w:sz w:val="28"/>
          <w:szCs w:val="28"/>
          <w:lang w:val="en-US"/>
        </w:rPr>
        <w:t xml:space="preserve"> ICs </w:t>
      </w:r>
      <w:r w:rsidR="007E2330">
        <w:rPr>
          <w:sz w:val="28"/>
          <w:szCs w:val="28"/>
          <w:lang w:val="en-US"/>
        </w:rPr>
        <w:t>deployed so far.</w:t>
      </w:r>
    </w:p>
    <w:p w14:paraId="7A0B5A7B" w14:textId="2CB280FA" w:rsidR="00AE0659" w:rsidRDefault="00AE0659" w:rsidP="00A045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truth table is verified experimentally </w:t>
      </w:r>
      <w:r w:rsidR="001840CB">
        <w:rPr>
          <w:sz w:val="28"/>
          <w:szCs w:val="28"/>
          <w:lang w:val="en-US"/>
        </w:rPr>
        <w:t xml:space="preserve">by applying </w:t>
      </w:r>
      <w:r w:rsidR="00C94EFD">
        <w:rPr>
          <w:sz w:val="28"/>
          <w:szCs w:val="28"/>
          <w:lang w:val="en-US"/>
        </w:rPr>
        <w:t xml:space="preserve">the inputs </w:t>
      </w:r>
      <w:r w:rsidR="003575F2">
        <w:rPr>
          <w:sz w:val="28"/>
          <w:szCs w:val="28"/>
          <w:lang w:val="en-US"/>
        </w:rPr>
        <w:t>A, B and C through three input pins and displaying the S1, C1, C2, SUM and CARRY outputs.</w:t>
      </w:r>
    </w:p>
    <w:p w14:paraId="17302853" w14:textId="3553D221" w:rsidR="00A045B1" w:rsidRDefault="00A045B1" w:rsidP="00A045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code used:</w:t>
      </w:r>
    </w:p>
    <w:p w14:paraId="2D87AAF5" w14:textId="77777777" w:rsidR="00A045B1" w:rsidRDefault="00A045B1" w:rsidP="00A045B1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66578F1F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x,y,z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1A794B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3AAC14B4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>void setup()</w:t>
      </w:r>
    </w:p>
    <w:p w14:paraId="76A30ACA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E1D992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(2,OUTPUT);</w:t>
      </w:r>
    </w:p>
    <w:p w14:paraId="5E64AF59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(3,OUTPUT);</w:t>
      </w:r>
    </w:p>
    <w:p w14:paraId="04CFE9FC" w14:textId="6798EA6C" w:rsidR="00093A2C" w:rsidRPr="00093A2C" w:rsidRDefault="00E4790E" w:rsidP="00093A2C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(4,OUTPUT);</w:t>
      </w:r>
    </w:p>
    <w:p w14:paraId="5A675B9C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(9600);</w:t>
      </w:r>
    </w:p>
    <w:p w14:paraId="4A326828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D2A35F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4DD22903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>void loop()</w:t>
      </w:r>
    </w:p>
    <w:p w14:paraId="127C2618" w14:textId="1377CB3E" w:rsid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CB92D" w14:textId="77777777" w:rsidR="00093A2C" w:rsidRPr="00E4790E" w:rsidRDefault="00093A2C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3FCE1D91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61511C04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FACA535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x=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4AE7B4" w14:textId="37500CBD" w:rsid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x=x-'0';</w:t>
      </w:r>
    </w:p>
    <w:p w14:paraId="15057E3D" w14:textId="77777777" w:rsidR="00093A2C" w:rsidRPr="00E4790E" w:rsidRDefault="00093A2C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5DA7AB32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(3,x);</w:t>
      </w:r>
    </w:p>
    <w:p w14:paraId="045F8FF5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612267F8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7FFB773F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6D1AAA23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32FE0377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y=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D7C4B8" w14:textId="0EC899E5" w:rsid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y=y-'0';</w:t>
      </w:r>
    </w:p>
    <w:p w14:paraId="40C48E5A" w14:textId="77777777" w:rsidR="00093A2C" w:rsidRPr="00E4790E" w:rsidRDefault="00093A2C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51A2B48A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(2,y);</w:t>
      </w:r>
    </w:p>
    <w:p w14:paraId="69F4E8F9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739A864D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A1F1CC1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669ED76D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6BB5D17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z=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CEF3C29" w14:textId="4F95FA52" w:rsid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z=z-'0';</w:t>
      </w:r>
    </w:p>
    <w:p w14:paraId="47B0FDA5" w14:textId="77777777" w:rsidR="00093A2C" w:rsidRPr="00E4790E" w:rsidRDefault="00093A2C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50E3ADA9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790E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E4790E">
        <w:rPr>
          <w:rFonts w:ascii="Courier New" w:hAnsi="Courier New" w:cs="Courier New"/>
          <w:sz w:val="24"/>
          <w:szCs w:val="24"/>
          <w:lang w:val="en-US"/>
        </w:rPr>
        <w:t>(4,z);</w:t>
      </w:r>
    </w:p>
    <w:p w14:paraId="498A1226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50E708E8" w14:textId="77777777" w:rsidR="00E4790E" w:rsidRP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A4D8299" w14:textId="6418E144" w:rsidR="00E4790E" w:rsidRDefault="00E4790E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 xml:space="preserve">  delay(100);</w:t>
      </w:r>
    </w:p>
    <w:p w14:paraId="2986D987" w14:textId="77777777" w:rsidR="00093A2C" w:rsidRPr="00E4790E" w:rsidRDefault="00093A2C" w:rsidP="00E4790E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425A6E3C" w14:textId="1A980B04" w:rsidR="00A045B1" w:rsidRPr="0006018E" w:rsidRDefault="00E4790E" w:rsidP="00E4790E">
      <w:pPr>
        <w:pStyle w:val="ListParagraph"/>
        <w:rPr>
          <w:sz w:val="28"/>
          <w:szCs w:val="28"/>
          <w:lang w:val="en-US"/>
        </w:rPr>
      </w:pPr>
      <w:r w:rsidRPr="00E4790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AA8796" w14:textId="77777777" w:rsidR="00093A2C" w:rsidRPr="00EA3A53" w:rsidRDefault="00093A2C" w:rsidP="00A045B1">
      <w:pPr>
        <w:pStyle w:val="ListParagraph"/>
        <w:rPr>
          <w:sz w:val="28"/>
          <w:szCs w:val="28"/>
          <w:lang w:val="en-US"/>
        </w:rPr>
      </w:pPr>
    </w:p>
    <w:p w14:paraId="1C51CD9E" w14:textId="77777777" w:rsidR="00A045B1" w:rsidRDefault="00A045B1" w:rsidP="00A045B1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0949DB3A" w14:textId="6374C6F4" w:rsidR="00A045B1" w:rsidRDefault="00A3225B" w:rsidP="00A045B1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A045B1" w:rsidRPr="00EA3A53">
        <w:rPr>
          <w:sz w:val="28"/>
          <w:szCs w:val="28"/>
        </w:rPr>
        <w:t xml:space="preserve"> </w:t>
      </w:r>
      <w:r w:rsidR="00A045B1">
        <w:rPr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C1BF5" w14:paraId="1D8B8E5B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159BD41E" w14:textId="274349C9" w:rsidR="008C1BF5" w:rsidRDefault="00E41C6E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</w:p>
        </w:tc>
        <w:tc>
          <w:tcPr>
            <w:tcW w:w="1127" w:type="dxa"/>
            <w:vAlign w:val="center"/>
          </w:tcPr>
          <w:p w14:paraId="16252D89" w14:textId="5B72643B" w:rsidR="008C1BF5" w:rsidRDefault="00E41C6E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27" w:type="dxa"/>
            <w:vAlign w:val="center"/>
          </w:tcPr>
          <w:p w14:paraId="2B50A1CF" w14:textId="4E7C1ED3" w:rsidR="008C1BF5" w:rsidRDefault="00E41C6E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27" w:type="dxa"/>
            <w:vAlign w:val="center"/>
          </w:tcPr>
          <w:p w14:paraId="4F5C4F26" w14:textId="2C17D5F9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127" w:type="dxa"/>
            <w:vAlign w:val="center"/>
          </w:tcPr>
          <w:p w14:paraId="2355538D" w14:textId="520A8049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0021D4">
              <w:rPr>
                <w:sz w:val="28"/>
                <w:szCs w:val="28"/>
              </w:rPr>
              <w:t>2</w:t>
            </w:r>
          </w:p>
        </w:tc>
        <w:tc>
          <w:tcPr>
            <w:tcW w:w="1127" w:type="dxa"/>
            <w:vAlign w:val="center"/>
          </w:tcPr>
          <w:p w14:paraId="1B730D89" w14:textId="78D8C97B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</w:p>
        </w:tc>
        <w:tc>
          <w:tcPr>
            <w:tcW w:w="1127" w:type="dxa"/>
            <w:vAlign w:val="center"/>
          </w:tcPr>
          <w:p w14:paraId="27DAF4EC" w14:textId="5F87B40D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CARRY</w:t>
            </w:r>
          </w:p>
        </w:tc>
        <w:tc>
          <w:tcPr>
            <w:tcW w:w="1127" w:type="dxa"/>
            <w:vAlign w:val="center"/>
          </w:tcPr>
          <w:p w14:paraId="15F2C566" w14:textId="2A694D1B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</w:tr>
      <w:tr w:rsidR="008C1BF5" w14:paraId="0494F951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0DE10AA9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0D62A175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1BD8B17D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631DD3C9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0A52BBE3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22FE9C3A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1CBC2FB8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 w14:paraId="7A7F66BA" w14:textId="77777777" w:rsidR="008C1BF5" w:rsidRDefault="008C1BF5" w:rsidP="00E41C6E">
            <w:pPr>
              <w:jc w:val="center"/>
              <w:rPr>
                <w:sz w:val="28"/>
                <w:szCs w:val="28"/>
              </w:rPr>
            </w:pPr>
          </w:p>
        </w:tc>
      </w:tr>
      <w:tr w:rsidR="008C1BF5" w14:paraId="6535B9BC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622D42C2" w14:textId="24BFC8FF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D66FE5D" w14:textId="6F686F3F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3393995" w14:textId="2A288E2B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562F672" w14:textId="433A3E11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0957437" w14:textId="414D38BE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3098451D" w14:textId="6CB96535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5CA028FF" w14:textId="15B6D6FE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751B913" w14:textId="66D64051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C1BF5" w14:paraId="322A97DD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5923451A" w14:textId="6C8E9D59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391ECE30" w14:textId="1480C657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6DD8D5CF" w14:textId="2D662005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28F6641" w14:textId="2C6BF070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42528F6C" w14:textId="4A869642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4550AD5" w14:textId="1F6C9B44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D8D7D18" w14:textId="226299F4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3804FB54" w14:textId="446E4EDF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C1BF5" w14:paraId="207D03E3" w14:textId="77777777" w:rsidTr="00566778">
        <w:trPr>
          <w:trHeight w:val="397"/>
        </w:trPr>
        <w:tc>
          <w:tcPr>
            <w:tcW w:w="1127" w:type="dxa"/>
            <w:vAlign w:val="center"/>
          </w:tcPr>
          <w:p w14:paraId="2710C4AA" w14:textId="363760CF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49557D42" w14:textId="2B45B439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6FB31C19" w14:textId="25BF0D18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4549E417" w14:textId="43F3BF7F" w:rsidR="008C1BF5" w:rsidRDefault="00566778" w:rsidP="0056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3EC02DAF" w14:textId="283F3586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6DA5588E" w14:textId="664F264F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7B433273" w14:textId="3BB8EAA6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5BF35126" w14:textId="56D4ACFB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C1BF5" w14:paraId="5B27F181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770AD036" w14:textId="0589BA3F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4E2A305" w14:textId="2C1FC686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594FD50" w14:textId="038BD034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2FC6C1B3" w14:textId="7906378F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701CF7C" w14:textId="0ED4E6BB" w:rsidR="008C1BF5" w:rsidRDefault="00CE1DC7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1B81B1A0" w14:textId="057D9000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5987F80D" w14:textId="400EC74F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5043FC03" w14:textId="37FD0F92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C1BF5" w14:paraId="57A5BFDB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2668C9B7" w14:textId="0FBABC96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1D0F41E2" w14:textId="5A0FD806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6D5F2AC1" w14:textId="1A1DC7EF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76F81C08" w14:textId="7E8E73A3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27584ABB" w14:textId="1BF51D77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137AA19" w14:textId="3D0A07AC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F854378" w14:textId="1200F5D9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467A29E3" w14:textId="024B2D95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C1BF5" w14:paraId="422CC9B5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0CBE1EF6" w14:textId="09E174BA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74B67425" w14:textId="2CDF33C0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169292CD" w14:textId="0EC797F8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1016708F" w14:textId="39F73CCF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47E8C643" w14:textId="2E5D031D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80AC78A" w14:textId="44D529C0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6095D2BF" w14:textId="49E438A2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6EC2CC84" w14:textId="192062EE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C1BF5" w14:paraId="40987381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71487FFF" w14:textId="2947B9D2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05634EFA" w14:textId="09D110DD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DD991AE" w14:textId="136B19C0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2EB69747" w14:textId="10CE2CF5" w:rsidR="008C1BF5" w:rsidRDefault="00CE1DC7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2DD65B2E" w14:textId="25781228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1374CC21" w14:textId="378C87CF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02C7CE5B" w14:textId="535D7E89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6442DA8" w14:textId="0A8007FA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C1BF5" w14:paraId="77A160AC" w14:textId="77777777" w:rsidTr="00E41C6E">
        <w:trPr>
          <w:trHeight w:val="397"/>
        </w:trPr>
        <w:tc>
          <w:tcPr>
            <w:tcW w:w="1127" w:type="dxa"/>
            <w:vAlign w:val="center"/>
          </w:tcPr>
          <w:p w14:paraId="3B2AA430" w14:textId="3FB0743F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6DE98C65" w14:textId="3480A608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3BBF00F" w14:textId="466E6024" w:rsidR="008C1BF5" w:rsidRDefault="001049B2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4BF5428B" w14:textId="509F6AE6" w:rsidR="008C1BF5" w:rsidRDefault="00CE1DC7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1B06B932" w14:textId="0A5D5DA7" w:rsidR="008C1BF5" w:rsidRDefault="00A3225B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6BFB7FD0" w14:textId="2542F01C" w:rsidR="008C1BF5" w:rsidRDefault="00566778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27" w:type="dxa"/>
            <w:vAlign w:val="center"/>
          </w:tcPr>
          <w:p w14:paraId="2A6347CC" w14:textId="44CC25E3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7" w:type="dxa"/>
            <w:vAlign w:val="center"/>
          </w:tcPr>
          <w:p w14:paraId="3DC6330D" w14:textId="6CBEBF2F" w:rsidR="008C1BF5" w:rsidRDefault="00E939D0" w:rsidP="00E41C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CE2FD89" w14:textId="77777777" w:rsidR="00A045B1" w:rsidRPr="00EA3A53" w:rsidRDefault="00A045B1" w:rsidP="00A045B1">
      <w:pPr>
        <w:rPr>
          <w:sz w:val="28"/>
          <w:szCs w:val="28"/>
        </w:rPr>
      </w:pPr>
    </w:p>
    <w:p w14:paraId="3B255EB1" w14:textId="116FC0C3" w:rsidR="00A045B1" w:rsidRDefault="00A045B1" w:rsidP="00A045B1">
      <w:pPr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w:r w:rsidR="00643BCD">
        <w:rPr>
          <w:sz w:val="28"/>
          <w:szCs w:val="28"/>
        </w:rPr>
        <w:t xml:space="preserve">the truth table of binary full adder is </w:t>
      </w:r>
      <w:r w:rsidR="00E41C6E">
        <w:rPr>
          <w:sz w:val="28"/>
          <w:szCs w:val="28"/>
        </w:rPr>
        <w:t>verified</w:t>
      </w:r>
      <w:r>
        <w:rPr>
          <w:sz w:val="28"/>
          <w:szCs w:val="28"/>
        </w:rPr>
        <w:t>.</w:t>
      </w:r>
    </w:p>
    <w:p w14:paraId="23AE71B0" w14:textId="1D91B3FC" w:rsidR="00A045B1" w:rsidRDefault="00A045B1" w:rsidP="00A045B1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13" w:history="1">
        <w:r w:rsidR="00A91D51" w:rsidRPr="00870E6C">
          <w:rPr>
            <w:rStyle w:val="Hyperlink"/>
            <w:sz w:val="28"/>
            <w:szCs w:val="28"/>
          </w:rPr>
          <w:t>https://www.tinkercad.com/things/eyjnZbIusWH-lab-2d-full-adder/editel?sharecode=tpRQOXIHKTqP4WLrqmL60OiRKluhz8wjHGsGyy4Y-mw</w:t>
        </w:r>
      </w:hyperlink>
    </w:p>
    <w:p w14:paraId="764C280E" w14:textId="77777777" w:rsidR="00A045B1" w:rsidRDefault="00A045B1" w:rsidP="00A045B1">
      <w:pPr>
        <w:rPr>
          <w:sz w:val="28"/>
          <w:szCs w:val="28"/>
        </w:rPr>
      </w:pPr>
    </w:p>
    <w:p w14:paraId="62A986FD" w14:textId="77777777" w:rsidR="00A045B1" w:rsidRDefault="00A045B1" w:rsidP="00A045B1">
      <w:pPr>
        <w:pBdr>
          <w:bottom w:val="single" w:sz="12" w:space="1" w:color="auto"/>
        </w:pBdr>
        <w:rPr>
          <w:sz w:val="28"/>
          <w:szCs w:val="28"/>
        </w:rPr>
      </w:pPr>
    </w:p>
    <w:p w14:paraId="2556A742" w14:textId="77777777" w:rsidR="00241E44" w:rsidRPr="00EA3A53" w:rsidRDefault="00241E44">
      <w:pPr>
        <w:rPr>
          <w:sz w:val="28"/>
          <w:szCs w:val="28"/>
        </w:rPr>
      </w:pPr>
    </w:p>
    <w:sectPr w:rsidR="00241E44" w:rsidRPr="00EA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6B7"/>
    <w:rsid w:val="0006018E"/>
    <w:rsid w:val="00087235"/>
    <w:rsid w:val="00093A2C"/>
    <w:rsid w:val="000C3CFA"/>
    <w:rsid w:val="000E5CEB"/>
    <w:rsid w:val="001049B2"/>
    <w:rsid w:val="00110139"/>
    <w:rsid w:val="00130335"/>
    <w:rsid w:val="001548FA"/>
    <w:rsid w:val="001840CB"/>
    <w:rsid w:val="001B0EC1"/>
    <w:rsid w:val="001B58FC"/>
    <w:rsid w:val="001C5079"/>
    <w:rsid w:val="001F4E61"/>
    <w:rsid w:val="001F75C1"/>
    <w:rsid w:val="00201150"/>
    <w:rsid w:val="00223275"/>
    <w:rsid w:val="00241E44"/>
    <w:rsid w:val="00273E62"/>
    <w:rsid w:val="002A534E"/>
    <w:rsid w:val="002C4C5B"/>
    <w:rsid w:val="002C5755"/>
    <w:rsid w:val="002D0705"/>
    <w:rsid w:val="002D159D"/>
    <w:rsid w:val="002E4061"/>
    <w:rsid w:val="002F04C0"/>
    <w:rsid w:val="0030362F"/>
    <w:rsid w:val="00342964"/>
    <w:rsid w:val="003575F2"/>
    <w:rsid w:val="00367722"/>
    <w:rsid w:val="003760AA"/>
    <w:rsid w:val="003B02E3"/>
    <w:rsid w:val="003C0AC2"/>
    <w:rsid w:val="003C7D34"/>
    <w:rsid w:val="00422F5E"/>
    <w:rsid w:val="0043328F"/>
    <w:rsid w:val="00440ADC"/>
    <w:rsid w:val="0045777B"/>
    <w:rsid w:val="00460FEF"/>
    <w:rsid w:val="004B3565"/>
    <w:rsid w:val="004C7055"/>
    <w:rsid w:val="004D0452"/>
    <w:rsid w:val="00500490"/>
    <w:rsid w:val="00566778"/>
    <w:rsid w:val="00567476"/>
    <w:rsid w:val="00573319"/>
    <w:rsid w:val="00604868"/>
    <w:rsid w:val="00642C6F"/>
    <w:rsid w:val="00643BCD"/>
    <w:rsid w:val="006A169E"/>
    <w:rsid w:val="006A1B9B"/>
    <w:rsid w:val="006B310B"/>
    <w:rsid w:val="007A1543"/>
    <w:rsid w:val="007B654A"/>
    <w:rsid w:val="007B67C3"/>
    <w:rsid w:val="007C3B86"/>
    <w:rsid w:val="007E2330"/>
    <w:rsid w:val="00807FD4"/>
    <w:rsid w:val="00811AF8"/>
    <w:rsid w:val="00816142"/>
    <w:rsid w:val="00823877"/>
    <w:rsid w:val="008335A2"/>
    <w:rsid w:val="00845B42"/>
    <w:rsid w:val="00880831"/>
    <w:rsid w:val="00891876"/>
    <w:rsid w:val="008B5EB7"/>
    <w:rsid w:val="008B6094"/>
    <w:rsid w:val="008C1BF5"/>
    <w:rsid w:val="008E1ECA"/>
    <w:rsid w:val="008E7189"/>
    <w:rsid w:val="008F3D4A"/>
    <w:rsid w:val="00902879"/>
    <w:rsid w:val="0094632A"/>
    <w:rsid w:val="009A5C54"/>
    <w:rsid w:val="009C591F"/>
    <w:rsid w:val="009C6FED"/>
    <w:rsid w:val="009E013A"/>
    <w:rsid w:val="009F524D"/>
    <w:rsid w:val="00A045B1"/>
    <w:rsid w:val="00A236EF"/>
    <w:rsid w:val="00A3225B"/>
    <w:rsid w:val="00A45AC3"/>
    <w:rsid w:val="00A56F95"/>
    <w:rsid w:val="00A91D51"/>
    <w:rsid w:val="00AB1584"/>
    <w:rsid w:val="00AE0659"/>
    <w:rsid w:val="00AE28E7"/>
    <w:rsid w:val="00B21A3D"/>
    <w:rsid w:val="00B36801"/>
    <w:rsid w:val="00B42B31"/>
    <w:rsid w:val="00B50484"/>
    <w:rsid w:val="00B8601C"/>
    <w:rsid w:val="00B95626"/>
    <w:rsid w:val="00BE157B"/>
    <w:rsid w:val="00C121CE"/>
    <w:rsid w:val="00C15DE6"/>
    <w:rsid w:val="00C17CD9"/>
    <w:rsid w:val="00C21A21"/>
    <w:rsid w:val="00C425C6"/>
    <w:rsid w:val="00C448F5"/>
    <w:rsid w:val="00C44F36"/>
    <w:rsid w:val="00C46327"/>
    <w:rsid w:val="00C5080C"/>
    <w:rsid w:val="00C76C6A"/>
    <w:rsid w:val="00C94EFD"/>
    <w:rsid w:val="00CE1DC7"/>
    <w:rsid w:val="00CE45F2"/>
    <w:rsid w:val="00D26FB4"/>
    <w:rsid w:val="00D4741A"/>
    <w:rsid w:val="00DA1FA4"/>
    <w:rsid w:val="00DC2A2F"/>
    <w:rsid w:val="00DD211F"/>
    <w:rsid w:val="00DE47F0"/>
    <w:rsid w:val="00E24D2A"/>
    <w:rsid w:val="00E41C6E"/>
    <w:rsid w:val="00E4414E"/>
    <w:rsid w:val="00E4790E"/>
    <w:rsid w:val="00E939D0"/>
    <w:rsid w:val="00EA3A53"/>
    <w:rsid w:val="00EA536F"/>
    <w:rsid w:val="00EC7405"/>
    <w:rsid w:val="00F20AB4"/>
    <w:rsid w:val="00F24F6B"/>
    <w:rsid w:val="00F26B38"/>
    <w:rsid w:val="00F36127"/>
    <w:rsid w:val="00F77C1C"/>
    <w:rsid w:val="00F855D1"/>
    <w:rsid w:val="00F92144"/>
    <w:rsid w:val="00F94EE5"/>
    <w:rsid w:val="00FF3195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1RlCjbUv6Aj-stunning-kasi/editel?sharecode=5-FYFQ3np_FeciURfFBcz4CZs-ORCJ7q3ZgBaQoKNc0" TargetMode="External"/><Relationship Id="rId13" Type="http://schemas.openxmlformats.org/officeDocument/2006/relationships/hyperlink" Target="https://www.tinkercad.com/things/eyjnZbIusWH-lab-2d-full-adder/editel?sharecode=tpRQOXIHKTqP4WLrqmL60OiRKluhz8wjHGsGyy4Y-m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9W1VOuhvDhW-lab-2-a/editel?sharecode=bW0ZshfTIpyGoKpM7CrUUtsWwyTODBDd-Dg77t73trc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0uMZQM3cFWh-lab-2c-de-morgans-law/editel?sharecode=9MgFQ3TsyE8bViq9meUC_z3Qh_qe3f2_AzR0l_DMPN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122</cp:revision>
  <dcterms:created xsi:type="dcterms:W3CDTF">2021-12-14T12:01:00Z</dcterms:created>
  <dcterms:modified xsi:type="dcterms:W3CDTF">2021-12-15T12:16:00Z</dcterms:modified>
</cp:coreProperties>
</file>