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FC" w:rsidRDefault="00023E0D">
      <w:pPr>
        <w:jc w:val="center"/>
        <w:rPr>
          <w:rFonts w:ascii="Roboto" w:eastAsia="Roboto" w:hAnsi="Roboto" w:cs="Roboto"/>
          <w:b/>
          <w:sz w:val="60"/>
          <w:szCs w:val="60"/>
        </w:rPr>
      </w:pPr>
      <w:r>
        <w:rPr>
          <w:rFonts w:ascii="Roboto" w:eastAsia="Roboto" w:hAnsi="Roboto" w:cs="Roboto"/>
          <w:b/>
          <w:sz w:val="60"/>
          <w:szCs w:val="60"/>
        </w:rPr>
        <w:t>Sistema de Gestión</w:t>
      </w:r>
    </w:p>
    <w:p w:rsidR="00BA45FC" w:rsidRDefault="00023E0D">
      <w:pPr>
        <w:jc w:val="center"/>
        <w:rPr>
          <w:rFonts w:ascii="Roboto" w:eastAsia="Roboto" w:hAnsi="Roboto" w:cs="Roboto"/>
          <w:b/>
          <w:sz w:val="60"/>
          <w:szCs w:val="60"/>
        </w:rPr>
      </w:pPr>
      <w:r>
        <w:rPr>
          <w:rFonts w:ascii="Roboto" w:eastAsia="Roboto" w:hAnsi="Roboto" w:cs="Roboto"/>
          <w:b/>
          <w:sz w:val="60"/>
          <w:szCs w:val="60"/>
        </w:rPr>
        <w:t>Dr. Muelas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Contexto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spacing w:line="360" w:lineRule="auto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Dr. Muelas</w:t>
      </w:r>
      <w:r>
        <w:rPr>
          <w:rFonts w:ascii="Roboto" w:eastAsia="Roboto" w:hAnsi="Roboto" w:cs="Roboto"/>
        </w:rPr>
        <w:t xml:space="preserve"> es un consultorio odontológico que atiende a pacientes en general. El consultorio está dividido en 3 sectores. En el primer sector solo se atienden a chicos de entre 3 a 12 años, en el segundo sector atienden a partir de los 13 años en adelante y el últim</w:t>
      </w:r>
      <w:r>
        <w:rPr>
          <w:rFonts w:ascii="Roboto" w:eastAsia="Roboto" w:hAnsi="Roboto" w:cs="Roboto"/>
        </w:rPr>
        <w:t>o sector es una sala de emergencia.</w:t>
      </w:r>
    </w:p>
    <w:p w:rsidR="00BA45FC" w:rsidRDefault="00023E0D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Cuando un paciente se presenta por primera </w:t>
      </w:r>
      <w:bookmarkStart w:id="0" w:name="_GoBack"/>
      <w:bookmarkEnd w:id="0"/>
      <w:r>
        <w:rPr>
          <w:rFonts w:ascii="Roboto" w:eastAsia="Roboto" w:hAnsi="Roboto" w:cs="Roboto"/>
        </w:rPr>
        <w:t xml:space="preserve">vez se crea una ficha médica con sus datos personales y posteriormente se van anotando los tratamientos realizados. Una vez que le asignan una ficha solo tienen que llamar por </w:t>
      </w:r>
      <w:r>
        <w:rPr>
          <w:rFonts w:ascii="Roboto" w:eastAsia="Roboto" w:hAnsi="Roboto" w:cs="Roboto"/>
        </w:rPr>
        <w:t>teléfono para concertar una cita. En caso de ser una emergencia se registran en recepción y son atendidos por orden de llegada. El control de los pacientes es llevado en una planilla de cálculo.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Problemática</w:t>
      </w:r>
    </w:p>
    <w:p w:rsidR="00BA45FC" w:rsidRDefault="00BA45FC">
      <w:pPr>
        <w:rPr>
          <w:rFonts w:ascii="Roboto" w:eastAsia="Roboto" w:hAnsi="Roboto" w:cs="Roboto"/>
          <w:sz w:val="26"/>
          <w:szCs w:val="26"/>
        </w:rPr>
      </w:pPr>
    </w:p>
    <w:p w:rsidR="00BA45FC" w:rsidRDefault="00023E0D">
      <w:pPr>
        <w:spacing w:line="36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El </w:t>
      </w:r>
      <w:r w:rsidRPr="006D29A9">
        <w:rPr>
          <w:rFonts w:ascii="Roboto" w:eastAsia="Roboto" w:hAnsi="Roboto" w:cs="Roboto"/>
          <w:highlight w:val="yellow"/>
        </w:rPr>
        <w:t>dueño</w:t>
      </w:r>
      <w:r>
        <w:rPr>
          <w:rFonts w:ascii="Roboto" w:eastAsia="Roboto" w:hAnsi="Roboto" w:cs="Roboto"/>
        </w:rPr>
        <w:t xml:space="preserve"> del </w:t>
      </w:r>
      <w:r w:rsidRPr="006D29A9">
        <w:rPr>
          <w:rFonts w:ascii="Roboto" w:eastAsia="Roboto" w:hAnsi="Roboto" w:cs="Roboto"/>
          <w:highlight w:val="yellow"/>
        </w:rPr>
        <w:t>consultorio</w:t>
      </w:r>
      <w:r>
        <w:rPr>
          <w:rFonts w:ascii="Roboto" w:eastAsia="Roboto" w:hAnsi="Roboto" w:cs="Roboto"/>
        </w:rPr>
        <w:t xml:space="preserve"> nos comentó que actu</w:t>
      </w:r>
      <w:r>
        <w:rPr>
          <w:rFonts w:ascii="Roboto" w:eastAsia="Roboto" w:hAnsi="Roboto" w:cs="Roboto"/>
        </w:rPr>
        <w:t xml:space="preserve">almente la manera de llevar el control </w:t>
      </w:r>
      <w:proofErr w:type="gramStart"/>
      <w:r>
        <w:rPr>
          <w:rFonts w:ascii="Roboto" w:eastAsia="Roboto" w:hAnsi="Roboto" w:cs="Roboto"/>
        </w:rPr>
        <w:t>de</w:t>
      </w:r>
      <w:proofErr w:type="gramEnd"/>
      <w:r>
        <w:rPr>
          <w:rFonts w:ascii="Roboto" w:eastAsia="Roboto" w:hAnsi="Roboto" w:cs="Roboto"/>
        </w:rPr>
        <w:t xml:space="preserve"> sus </w:t>
      </w:r>
      <w:r w:rsidRPr="006D29A9">
        <w:rPr>
          <w:rFonts w:ascii="Roboto" w:eastAsia="Roboto" w:hAnsi="Roboto" w:cs="Roboto"/>
          <w:highlight w:val="yellow"/>
        </w:rPr>
        <w:t>pacientes</w:t>
      </w:r>
      <w:r>
        <w:rPr>
          <w:rFonts w:ascii="Roboto" w:eastAsia="Roboto" w:hAnsi="Roboto" w:cs="Roboto"/>
        </w:rPr>
        <w:t xml:space="preserve"> es poco eficiente, provocando sobre posicionamientos de </w:t>
      </w:r>
      <w:r w:rsidRPr="006D29A9">
        <w:rPr>
          <w:rFonts w:ascii="Roboto" w:eastAsia="Roboto" w:hAnsi="Roboto" w:cs="Roboto"/>
          <w:highlight w:val="yellow"/>
        </w:rPr>
        <w:t>turnos</w:t>
      </w:r>
      <w:r>
        <w:rPr>
          <w:rFonts w:ascii="Roboto" w:eastAsia="Roboto" w:hAnsi="Roboto" w:cs="Roboto"/>
        </w:rPr>
        <w:t xml:space="preserve"> o incluso huecos prolongados cuando cancelan una </w:t>
      </w:r>
      <w:r w:rsidRPr="006D29A9">
        <w:rPr>
          <w:rFonts w:ascii="Roboto" w:eastAsia="Roboto" w:hAnsi="Roboto" w:cs="Roboto"/>
          <w:highlight w:val="yellow"/>
        </w:rPr>
        <w:t>cita</w:t>
      </w:r>
      <w:r>
        <w:rPr>
          <w:rFonts w:ascii="Roboto" w:eastAsia="Roboto" w:hAnsi="Roboto" w:cs="Roboto"/>
        </w:rPr>
        <w:t xml:space="preserve">. Asimismo, el </w:t>
      </w:r>
      <w:r w:rsidRPr="006D29A9">
        <w:rPr>
          <w:rFonts w:ascii="Roboto" w:eastAsia="Roboto" w:hAnsi="Roboto" w:cs="Roboto"/>
          <w:highlight w:val="yellow"/>
        </w:rPr>
        <w:t>reporte de estadísticas</w:t>
      </w:r>
      <w:r>
        <w:rPr>
          <w:rFonts w:ascii="Roboto" w:eastAsia="Roboto" w:hAnsi="Roboto" w:cs="Roboto"/>
        </w:rPr>
        <w:t xml:space="preserve"> mensuales no es exacto.</w:t>
      </w:r>
    </w:p>
    <w:p w:rsidR="00BA45FC" w:rsidRDefault="00023E0D">
      <w:pPr>
        <w:spacing w:line="360" w:lineRule="auto"/>
        <w:ind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Finalmente en ciertos</w:t>
      </w:r>
      <w:r>
        <w:rPr>
          <w:rFonts w:ascii="Roboto" w:eastAsia="Roboto" w:hAnsi="Roboto" w:cs="Roboto"/>
        </w:rPr>
        <w:t xml:space="preserve"> </w:t>
      </w:r>
      <w:r w:rsidRPr="006D29A9">
        <w:rPr>
          <w:rFonts w:ascii="Roboto" w:eastAsia="Roboto" w:hAnsi="Roboto" w:cs="Roboto"/>
          <w:highlight w:val="yellow"/>
        </w:rPr>
        <w:t>horarios</w:t>
      </w:r>
      <w:r>
        <w:rPr>
          <w:rFonts w:ascii="Roboto" w:eastAsia="Roboto" w:hAnsi="Roboto" w:cs="Roboto"/>
        </w:rPr>
        <w:t xml:space="preserve"> las </w:t>
      </w:r>
      <w:r w:rsidRPr="006D29A9">
        <w:rPr>
          <w:rFonts w:ascii="Roboto" w:eastAsia="Roboto" w:hAnsi="Roboto" w:cs="Roboto"/>
          <w:highlight w:val="yellow"/>
        </w:rPr>
        <w:t>secretarias</w:t>
      </w:r>
      <w:r>
        <w:rPr>
          <w:rFonts w:ascii="Roboto" w:eastAsia="Roboto" w:hAnsi="Roboto" w:cs="Roboto"/>
        </w:rPr>
        <w:t xml:space="preserve"> se ven desbordadas entre las </w:t>
      </w:r>
      <w:r w:rsidRPr="006D29A9">
        <w:rPr>
          <w:rFonts w:ascii="Roboto" w:eastAsia="Roboto" w:hAnsi="Roboto" w:cs="Roboto"/>
          <w:highlight w:val="yellow"/>
        </w:rPr>
        <w:t>llamadas</w:t>
      </w:r>
      <w:r>
        <w:rPr>
          <w:rFonts w:ascii="Roboto" w:eastAsia="Roboto" w:hAnsi="Roboto" w:cs="Roboto"/>
        </w:rPr>
        <w:t xml:space="preserve"> para solicitar </w:t>
      </w:r>
      <w:r w:rsidRPr="006D29A9">
        <w:rPr>
          <w:rFonts w:ascii="Roboto" w:eastAsia="Roboto" w:hAnsi="Roboto" w:cs="Roboto"/>
          <w:highlight w:val="yellow"/>
        </w:rPr>
        <w:t>turno</w:t>
      </w:r>
      <w:r>
        <w:rPr>
          <w:rFonts w:ascii="Roboto" w:eastAsia="Roboto" w:hAnsi="Roboto" w:cs="Roboto"/>
        </w:rPr>
        <w:t xml:space="preserve">, los nuevos </w:t>
      </w:r>
      <w:r w:rsidRPr="006D29A9">
        <w:rPr>
          <w:rFonts w:ascii="Roboto" w:eastAsia="Roboto" w:hAnsi="Roboto" w:cs="Roboto"/>
          <w:highlight w:val="yellow"/>
        </w:rPr>
        <w:t>pacientes</w:t>
      </w:r>
      <w:r>
        <w:rPr>
          <w:rFonts w:ascii="Roboto" w:eastAsia="Roboto" w:hAnsi="Roboto" w:cs="Roboto"/>
        </w:rPr>
        <w:t xml:space="preserve"> y aquellos que se encuentran en la </w:t>
      </w:r>
      <w:r w:rsidRPr="006D29A9">
        <w:rPr>
          <w:rFonts w:ascii="Roboto" w:eastAsia="Roboto" w:hAnsi="Roboto" w:cs="Roboto"/>
          <w:highlight w:val="yellow"/>
        </w:rPr>
        <w:t>sala de emergencia</w:t>
      </w:r>
      <w:r>
        <w:rPr>
          <w:rFonts w:ascii="Roboto" w:eastAsia="Roboto" w:hAnsi="Roboto" w:cs="Roboto"/>
        </w:rPr>
        <w:t>.</w:t>
      </w:r>
    </w:p>
    <w:p w:rsidR="00BA45FC" w:rsidRDefault="00023E0D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BA45FC" w:rsidRDefault="00023E0D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Solución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La solución que se le puede brindar al cliente es desarrollar los siguiente subsi</w:t>
      </w:r>
      <w:r>
        <w:rPr>
          <w:rFonts w:ascii="Roboto" w:eastAsia="Roboto" w:hAnsi="Roboto" w:cs="Roboto"/>
        </w:rPr>
        <w:t>stemas.</w:t>
      </w:r>
      <w:r>
        <w:rPr>
          <w:rFonts w:ascii="Roboto" w:eastAsia="Roboto" w:hAnsi="Roboto" w:cs="Roboto"/>
        </w:rPr>
        <w:br/>
      </w:r>
    </w:p>
    <w:p w:rsidR="00BA45FC" w:rsidRDefault="00023E0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u w:val="single"/>
        </w:rPr>
        <w:t>Para el cliente</w:t>
      </w:r>
      <w:r>
        <w:rPr>
          <w:rFonts w:ascii="Roboto" w:eastAsia="Roboto" w:hAnsi="Roboto" w:cs="Roboto"/>
        </w:rPr>
        <w:t xml:space="preserve">: </w:t>
      </w:r>
    </w:p>
    <w:p w:rsidR="00BA45FC" w:rsidRDefault="00023E0D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Registrarse.</w:t>
      </w:r>
    </w:p>
    <w:p w:rsidR="00BA45FC" w:rsidRDefault="00023E0D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Iniciar sesión.</w:t>
      </w:r>
    </w:p>
    <w:p w:rsidR="00BA45FC" w:rsidRDefault="00023E0D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Crear un turno.</w:t>
      </w:r>
    </w:p>
    <w:p w:rsidR="00BA45FC" w:rsidRDefault="00023E0D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Dar de baja un turno.</w:t>
      </w:r>
    </w:p>
    <w:p w:rsidR="00BA45FC" w:rsidRDefault="00023E0D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ver  ficha de tratamientos.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u w:val="single"/>
        </w:rPr>
        <w:t>Para la Administración</w:t>
      </w:r>
      <w:r>
        <w:rPr>
          <w:rFonts w:ascii="Roboto" w:eastAsia="Roboto" w:hAnsi="Roboto" w:cs="Roboto"/>
        </w:rPr>
        <w:t>:</w:t>
      </w:r>
    </w:p>
    <w:p w:rsidR="00BA45FC" w:rsidRDefault="00023E0D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Ver fichas de todos los pacientes registrados.</w:t>
      </w:r>
    </w:p>
    <w:p w:rsidR="00BA45FC" w:rsidRDefault="00023E0D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Cargar un paciente en la sala de emergencia.</w:t>
      </w:r>
    </w:p>
    <w:p w:rsidR="00BA45FC" w:rsidRDefault="00023E0D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Ver informe de cuantos paciente atendieron en el mes y diferenciar por rango de edad o si fueron atendidos en sala de emergencia.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4"/>
          <w:szCs w:val="24"/>
        </w:rPr>
        <w:t>Consideraciones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numPr>
          <w:ilvl w:val="0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Solo se puede dar de baja 24hs antes del turno.</w:t>
      </w:r>
    </w:p>
    <w:p w:rsidR="00BA45FC" w:rsidRDefault="00023E0D">
      <w:pPr>
        <w:numPr>
          <w:ilvl w:val="0"/>
          <w:numId w:val="5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No se puede tener 2 turno con el mismo </w:t>
      </w:r>
      <w:proofErr w:type="spellStart"/>
      <w:r>
        <w:rPr>
          <w:rFonts w:ascii="Roboto" w:eastAsia="Roboto" w:hAnsi="Roboto" w:cs="Roboto"/>
        </w:rPr>
        <w:t>dia</w:t>
      </w:r>
      <w:proofErr w:type="spellEnd"/>
      <w:r>
        <w:rPr>
          <w:rFonts w:ascii="Roboto" w:eastAsia="Roboto" w:hAnsi="Roboto" w:cs="Roboto"/>
        </w:rPr>
        <w:t xml:space="preserve"> y horario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Entreg</w:t>
      </w:r>
      <w:r>
        <w:rPr>
          <w:rFonts w:ascii="Roboto" w:eastAsia="Roboto" w:hAnsi="Roboto" w:cs="Roboto"/>
          <w:b/>
          <w:sz w:val="40"/>
          <w:szCs w:val="40"/>
        </w:rPr>
        <w:t>ables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  <w:b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sz w:val="30"/>
          <w:szCs w:val="30"/>
        </w:rPr>
        <w:t>Checkpoint</w:t>
      </w:r>
      <w:proofErr w:type="spellEnd"/>
      <w:r>
        <w:rPr>
          <w:rFonts w:ascii="Roboto" w:eastAsia="Roboto" w:hAnsi="Roboto" w:cs="Roboto"/>
          <w:b/>
          <w:sz w:val="30"/>
          <w:szCs w:val="30"/>
        </w:rPr>
        <w:t xml:space="preserve"> 1 (Fecha: 13/06 al 16/06)</w:t>
      </w:r>
    </w:p>
    <w:p w:rsidR="00BA45FC" w:rsidRDefault="00BA45FC">
      <w:pPr>
        <w:rPr>
          <w:rFonts w:ascii="Roboto" w:eastAsia="Roboto" w:hAnsi="Roboto" w:cs="Roboto"/>
          <w:b/>
          <w:sz w:val="30"/>
          <w:szCs w:val="30"/>
        </w:rPr>
      </w:pPr>
    </w:p>
    <w:p w:rsidR="00BA45FC" w:rsidRDefault="00023E0D">
      <w:pPr>
        <w:numPr>
          <w:ilvl w:val="0"/>
          <w:numId w:val="6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Elaborar un diagrama de clases proponiendo la solución.</w:t>
      </w:r>
    </w:p>
    <w:p w:rsidR="00BA45FC" w:rsidRDefault="00023E0D">
      <w:pPr>
        <w:numPr>
          <w:ilvl w:val="0"/>
          <w:numId w:val="6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Elaborar otro diagrama de clases mostrando el método de registro de clientes e inicio de sesión.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  <w:b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sz w:val="30"/>
          <w:szCs w:val="30"/>
        </w:rPr>
        <w:t>Checkpoint</w:t>
      </w:r>
      <w:proofErr w:type="spellEnd"/>
      <w:r>
        <w:rPr>
          <w:rFonts w:ascii="Roboto" w:eastAsia="Roboto" w:hAnsi="Roboto" w:cs="Roboto"/>
          <w:b/>
          <w:sz w:val="30"/>
          <w:szCs w:val="30"/>
        </w:rPr>
        <w:t xml:space="preserve"> 2 (Fecha</w:t>
      </w:r>
      <w:proofErr w:type="gramStart"/>
      <w:r>
        <w:rPr>
          <w:rFonts w:ascii="Roboto" w:eastAsia="Roboto" w:hAnsi="Roboto" w:cs="Roboto"/>
          <w:b/>
          <w:sz w:val="30"/>
          <w:szCs w:val="30"/>
        </w:rPr>
        <w:t>:20</w:t>
      </w:r>
      <w:proofErr w:type="gramEnd"/>
      <w:r>
        <w:rPr>
          <w:rFonts w:ascii="Roboto" w:eastAsia="Roboto" w:hAnsi="Roboto" w:cs="Roboto"/>
          <w:b/>
          <w:sz w:val="30"/>
          <w:szCs w:val="30"/>
        </w:rPr>
        <w:t>/06 al 24/06)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Elaborar el DER (dia</w:t>
      </w:r>
      <w:r>
        <w:rPr>
          <w:rFonts w:ascii="Roboto" w:eastAsia="Roboto" w:hAnsi="Roboto" w:cs="Roboto"/>
        </w:rPr>
        <w:t>grama de entidad relación) de la solución.</w:t>
      </w:r>
    </w:p>
    <w:p w:rsidR="00BA45FC" w:rsidRDefault="00023E0D">
      <w:pPr>
        <w:numPr>
          <w:ilvl w:val="0"/>
          <w:numId w:val="1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Presentar los Script de generación de esquemas de la base de datos. </w:t>
      </w:r>
    </w:p>
    <w:p w:rsidR="00BA45FC" w:rsidRDefault="00BA45FC">
      <w:pPr>
        <w:ind w:left="720"/>
        <w:rPr>
          <w:rFonts w:ascii="Roboto" w:eastAsia="Roboto" w:hAnsi="Roboto" w:cs="Roboto"/>
        </w:rPr>
      </w:pP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  <w:b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sz w:val="30"/>
          <w:szCs w:val="30"/>
        </w:rPr>
        <w:t>Checkpoint</w:t>
      </w:r>
      <w:proofErr w:type="spellEnd"/>
      <w:r>
        <w:rPr>
          <w:rFonts w:ascii="Roboto" w:eastAsia="Roboto" w:hAnsi="Roboto" w:cs="Roboto"/>
          <w:b/>
          <w:sz w:val="30"/>
          <w:szCs w:val="30"/>
        </w:rPr>
        <w:t xml:space="preserve"> 3 (Fecha: 04/7 - 08/07)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Avances en codificación y dudas técnicas.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30"/>
          <w:szCs w:val="30"/>
        </w:rPr>
        <w:t>Entrega Final (Fecha: 10/07)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Presentación grupal del proyecto.</w:t>
      </w:r>
    </w:p>
    <w:p w:rsidR="00BA45FC" w:rsidRDefault="00023E0D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Explicación del código.</w:t>
      </w:r>
    </w:p>
    <w:p w:rsidR="00BA45FC" w:rsidRDefault="00023E0D">
      <w:pPr>
        <w:numPr>
          <w:ilvl w:val="0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Decisiones de diseño. </w:t>
      </w:r>
    </w:p>
    <w:p w:rsidR="00BA45FC" w:rsidRDefault="00BA45FC">
      <w:pPr>
        <w:rPr>
          <w:rFonts w:ascii="Roboto" w:eastAsia="Roboto" w:hAnsi="Roboto" w:cs="Roboto"/>
        </w:rPr>
      </w:pPr>
    </w:p>
    <w:p w:rsidR="00BA45FC" w:rsidRDefault="00BA45FC">
      <w:pPr>
        <w:rPr>
          <w:rFonts w:ascii="Roboto" w:eastAsia="Roboto" w:hAnsi="Roboto" w:cs="Roboto"/>
        </w:rPr>
      </w:pPr>
    </w:p>
    <w:p w:rsidR="00BA45FC" w:rsidRDefault="00023E0D">
      <w:proofErr w:type="spellStart"/>
      <w:r>
        <w:rPr>
          <w:rFonts w:ascii="Roboto" w:eastAsia="Roboto" w:hAnsi="Roboto" w:cs="Roboto"/>
          <w:b/>
          <w:sz w:val="40"/>
          <w:szCs w:val="40"/>
        </w:rPr>
        <w:t>Endpoints</w:t>
      </w:r>
      <w:proofErr w:type="spellEnd"/>
    </w:p>
    <w:sectPr w:rsidR="00BA45FC">
      <w:headerReference w:type="default" r:id="rId7"/>
      <w:footerReference w:type="default" r:id="rId8"/>
      <w:pgSz w:w="11909" w:h="16834"/>
      <w:pgMar w:top="1440" w:right="1440" w:bottom="1440" w:left="1440" w:header="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E0D" w:rsidRDefault="00023E0D">
      <w:pPr>
        <w:spacing w:line="240" w:lineRule="auto"/>
      </w:pPr>
      <w:r>
        <w:separator/>
      </w:r>
    </w:p>
  </w:endnote>
  <w:endnote w:type="continuationSeparator" w:id="0">
    <w:p w:rsidR="00023E0D" w:rsidRDefault="00023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5FC" w:rsidRDefault="00023E0D">
    <w:pPr>
      <w:jc w:val="right"/>
    </w:pPr>
    <w:r>
      <w:fldChar w:fldCharType="begin"/>
    </w:r>
    <w:r>
      <w:instrText>PAGE</w:instrText>
    </w:r>
    <w:r w:rsidR="006D29A9">
      <w:fldChar w:fldCharType="separate"/>
    </w:r>
    <w:r w:rsidR="004A7940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6D29A9">
      <w:fldChar w:fldCharType="separate"/>
    </w:r>
    <w:r w:rsidR="004A794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E0D" w:rsidRDefault="00023E0D">
      <w:pPr>
        <w:spacing w:line="240" w:lineRule="auto"/>
      </w:pPr>
      <w:r>
        <w:separator/>
      </w:r>
    </w:p>
  </w:footnote>
  <w:footnote w:type="continuationSeparator" w:id="0">
    <w:p w:rsidR="00023E0D" w:rsidRDefault="00023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5FC" w:rsidRDefault="00023E0D"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-333374</wp:posOffset>
          </wp:positionH>
          <wp:positionV relativeFrom="paragraph">
            <wp:posOffset>142875</wp:posOffset>
          </wp:positionV>
          <wp:extent cx="470286" cy="81062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9752" t="9917" r="24793" b="11570"/>
                  <a:stretch>
                    <a:fillRect/>
                  </a:stretch>
                </pic:blipFill>
                <pic:spPr>
                  <a:xfrm>
                    <a:off x="0" y="0"/>
                    <a:ext cx="470286" cy="810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10545" w:type="dxa"/>
      <w:jc w:val="center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1125"/>
      <w:gridCol w:w="9420"/>
    </w:tblGrid>
    <w:tr w:rsidR="00BA45FC">
      <w:trPr>
        <w:trHeight w:val="1185"/>
        <w:jc w:val="center"/>
      </w:trPr>
      <w:tc>
        <w:tcPr>
          <w:tcW w:w="1125" w:type="dxa"/>
          <w:tcBorders>
            <w:top w:val="single" w:sz="8" w:space="0" w:color="B7B7B7"/>
            <w:left w:val="single" w:sz="8" w:space="0" w:color="B7B7B7"/>
            <w:bottom w:val="single" w:sz="8" w:space="0" w:color="B7B7B7"/>
            <w:right w:val="single" w:sz="8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BA45FC" w:rsidRDefault="00BA45F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</w:p>
      </w:tc>
      <w:tc>
        <w:tcPr>
          <w:tcW w:w="9420" w:type="dxa"/>
          <w:tcBorders>
            <w:top w:val="single" w:sz="8" w:space="0" w:color="B7B7B7"/>
            <w:left w:val="single" w:sz="8" w:space="0" w:color="B7B7B7"/>
            <w:bottom w:val="single" w:sz="8" w:space="0" w:color="B7B7B7"/>
            <w:right w:val="single" w:sz="8" w:space="0" w:color="B7B7B7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BA45FC" w:rsidRDefault="00023E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</w:rPr>
            <w:t>Curso Programación JAVA - 1C - 2022</w:t>
          </w:r>
        </w:p>
      </w:tc>
    </w:tr>
  </w:tbl>
  <w:p w:rsidR="00BA45FC" w:rsidRDefault="00BA45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01339"/>
    <w:multiLevelType w:val="multilevel"/>
    <w:tmpl w:val="4E58DF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40D76"/>
    <w:multiLevelType w:val="multilevel"/>
    <w:tmpl w:val="33B2A7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2C2F9D"/>
    <w:multiLevelType w:val="multilevel"/>
    <w:tmpl w:val="C35E8B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1E3512"/>
    <w:multiLevelType w:val="multilevel"/>
    <w:tmpl w:val="574A0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737A59"/>
    <w:multiLevelType w:val="multilevel"/>
    <w:tmpl w:val="DD440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360052"/>
    <w:multiLevelType w:val="multilevel"/>
    <w:tmpl w:val="E264D9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DF3C33"/>
    <w:multiLevelType w:val="multilevel"/>
    <w:tmpl w:val="493027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FC"/>
    <w:rsid w:val="00023E0D"/>
    <w:rsid w:val="004A7940"/>
    <w:rsid w:val="006D29A9"/>
    <w:rsid w:val="00B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B1D7D-5EF1-4EDD-A6B6-7ECFBC8F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2022-06-13T14:01:00Z</dcterms:created>
  <dcterms:modified xsi:type="dcterms:W3CDTF">2022-06-13T14:55:00Z</dcterms:modified>
</cp:coreProperties>
</file>