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3823"/>
        <w:gridCol w:w="5677"/>
      </w:tblGrid>
      <w:tr w:rsidR="007D7D7E" w:rsidRPr="007D7D7E" w14:paraId="3A4A548B" w14:textId="77777777" w:rsidTr="00AC391C">
        <w:trPr>
          <w:trHeight w:val="20"/>
        </w:trPr>
        <w:tc>
          <w:tcPr>
            <w:tcW w:w="2012" w:type="pct"/>
          </w:tcPr>
          <w:p w14:paraId="3F370207" w14:textId="154AB60C" w:rsidR="007D7D7E" w:rsidRPr="007D7D7E" w:rsidRDefault="00AC391C">
            <w:pPr>
              <w:pStyle w:val="TableParagraph"/>
              <w:spacing w:before="90"/>
              <w:ind w:left="110"/>
              <w:rPr>
                <w:rFonts w:ascii="Arial" w:hAnsi="Arial" w:cs="Arial"/>
                <w:szCs w:val="20"/>
                <w:lang w:val="en-US"/>
              </w:rPr>
            </w:pPr>
            <w:r>
              <w:rPr>
                <w:noProof/>
              </w:rPr>
              <mc:AlternateContent>
                <mc:Choice Requires="wps">
                  <w:drawing>
                    <wp:anchor distT="0" distB="0" distL="114300" distR="114300" simplePos="0" relativeHeight="251656192" behindDoc="0" locked="0" layoutInCell="1" allowOverlap="1" wp14:anchorId="1B1835D0" wp14:editId="74F38CFA">
                      <wp:simplePos x="0" y="0"/>
                      <wp:positionH relativeFrom="margin">
                        <wp:posOffset>-28575</wp:posOffset>
                      </wp:positionH>
                      <wp:positionV relativeFrom="paragraph">
                        <wp:posOffset>-669925</wp:posOffset>
                      </wp:positionV>
                      <wp:extent cx="3099435" cy="594995"/>
                      <wp:effectExtent l="0" t="0" r="25400" b="14605"/>
                      <wp:wrapNone/>
                      <wp:docPr id="1775716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3F026DBC" w14:textId="77777777" w:rsidR="00AC391C" w:rsidRPr="00302E33" w:rsidRDefault="00AC391C" w:rsidP="00AC391C">
                                  <w:bookmarkStart w:id="0" w:name="_Hlk147770574"/>
                                  <w:r w:rsidRPr="00302E33">
                                    <w:t>NAMA</w:t>
                                  </w:r>
                                  <w:r w:rsidRPr="00302E33">
                                    <w:tab/>
                                  </w:r>
                                  <w:r w:rsidRPr="00302E33">
                                    <w:tab/>
                                    <w:t>: Juniargo Ponco Risma Wirandi</w:t>
                                  </w:r>
                                </w:p>
                                <w:p w14:paraId="5B38AD5F" w14:textId="77777777" w:rsidR="00AC391C" w:rsidRPr="00302E33" w:rsidRDefault="00AC391C" w:rsidP="00AC391C">
                                  <w:r w:rsidRPr="00302E33">
                                    <w:t>NIM</w:t>
                                  </w:r>
                                  <w:r w:rsidRPr="00302E33">
                                    <w:tab/>
                                  </w:r>
                                  <w:r w:rsidRPr="00302E33">
                                    <w:tab/>
                                    <w:t>: 233153711838</w:t>
                                  </w:r>
                                </w:p>
                                <w:p w14:paraId="285FFAD1" w14:textId="77777777" w:rsidR="00AC391C" w:rsidRPr="00302E33" w:rsidRDefault="00AC391C" w:rsidP="00AC391C">
                                  <w:pPr>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1835D0" id="_x0000_t202" coordsize="21600,21600" o:spt="202" path="m,l,21600r21600,l21600,xe">
                      <v:stroke joinstyle="miter"/>
                      <v:path gradientshapeok="t" o:connecttype="rect"/>
                    </v:shapetype>
                    <v:shape id="Text Box 1" o:spid="_x0000_s1026" type="#_x0000_t202" style="position:absolute;left:0;text-align:left;margin-left:-2.25pt;margin-top:-52.75pt;width:244.05pt;height:46.85pt;z-index:2516561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" fillcolor="white [3201]" strokeweight=".5pt">
                      <v:path arrowok="t"/>
                      <v:textbox>
                        <w:txbxContent>
                          <w:p w14:paraId="3F026DBC" w14:textId="77777777" w:rsidR="00AC391C" w:rsidRPr="00302E33" w:rsidRDefault="00AC391C" w:rsidP="00AC391C">
                            <w:bookmarkStart w:id="1" w:name="_Hlk147770574"/>
                            <w:r w:rsidRPr="00302E33">
                              <w:t>NAMA</w:t>
                            </w:r>
                            <w:r w:rsidRPr="00302E33">
                              <w:tab/>
                            </w:r>
                            <w:r w:rsidRPr="00302E33">
                              <w:tab/>
                              <w:t>: Juniargo Ponco Risma Wirandi</w:t>
                            </w:r>
                          </w:p>
                          <w:p w14:paraId="5B38AD5F" w14:textId="77777777" w:rsidR="00AC391C" w:rsidRPr="00302E33" w:rsidRDefault="00AC391C" w:rsidP="00AC391C">
                            <w:r w:rsidRPr="00302E33">
                              <w:t>NIM</w:t>
                            </w:r>
                            <w:r w:rsidRPr="00302E33">
                              <w:tab/>
                            </w:r>
                            <w:r w:rsidRPr="00302E33">
                              <w:tab/>
                              <w:t>: 233153711838</w:t>
                            </w:r>
                          </w:p>
                          <w:p w14:paraId="285FFAD1" w14:textId="77777777" w:rsidR="00AC391C" w:rsidRPr="00302E33" w:rsidRDefault="00AC391C" w:rsidP="00AC391C">
                            <w:pPr>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7D7D7E" w:rsidRPr="007D7D7E">
              <w:rPr>
                <w:rFonts w:ascii="Arial" w:hAnsi="Arial" w:cs="Arial"/>
                <w:szCs w:val="20"/>
                <w:lang w:val="en-US"/>
              </w:rPr>
              <w:t>Mata Pelajaran</w:t>
            </w:r>
          </w:p>
        </w:tc>
        <w:tc>
          <w:tcPr>
            <w:tcW w:w="2988" w:type="pct"/>
          </w:tcPr>
          <w:p w14:paraId="3C559538" w14:textId="1F83907C" w:rsidR="007D7D7E" w:rsidRPr="007D7D7E" w:rsidRDefault="007D7D7E" w:rsidP="00AC391C">
            <w:pPr>
              <w:pStyle w:val="TableParagraph"/>
              <w:spacing w:before="6"/>
              <w:ind w:left="94"/>
              <w:jc w:val="both"/>
              <w:rPr>
                <w:rFonts w:ascii="Arial" w:hAnsi="Arial" w:cs="Arial"/>
                <w:spacing w:val="-8"/>
                <w:szCs w:val="20"/>
                <w:lang w:val="en-US"/>
              </w:rPr>
            </w:pPr>
            <w:r w:rsidRPr="007D7D7E">
              <w:rPr>
                <w:rFonts w:ascii="Arial" w:hAnsi="Arial" w:cs="Arial"/>
                <w:spacing w:val="-8"/>
                <w:szCs w:val="20"/>
                <w:lang w:val="en-US"/>
              </w:rPr>
              <w:t>PBO (</w:t>
            </w:r>
            <w:r w:rsidRPr="00911D2B">
              <w:rPr>
                <w:rFonts w:ascii="Arial" w:hAnsi="Arial" w:cs="Arial"/>
                <w:spacing w:val="-8"/>
                <w:szCs w:val="20"/>
              </w:rPr>
              <w:t>Pemrograman</w:t>
            </w:r>
            <w:r w:rsidRPr="007D7D7E">
              <w:rPr>
                <w:rFonts w:ascii="Arial" w:hAnsi="Arial" w:cs="Arial"/>
                <w:spacing w:val="-8"/>
                <w:szCs w:val="20"/>
                <w:lang w:val="en-US"/>
              </w:rPr>
              <w:t xml:space="preserve"> Berorientasi Object)</w:t>
            </w:r>
          </w:p>
        </w:tc>
      </w:tr>
      <w:tr w:rsidR="00C3672B" w:rsidRPr="007D7D7E" w14:paraId="1435A6FD" w14:textId="77777777" w:rsidTr="00AC391C">
        <w:trPr>
          <w:trHeight w:val="20"/>
        </w:trPr>
        <w:tc>
          <w:tcPr>
            <w:tcW w:w="2012" w:type="pct"/>
          </w:tcPr>
          <w:p w14:paraId="24CDFA22" w14:textId="0C18F17B" w:rsidR="00C3672B" w:rsidRPr="007D7D7E" w:rsidRDefault="007D7D7E">
            <w:pPr>
              <w:pStyle w:val="TableParagraph"/>
              <w:spacing w:before="90"/>
              <w:ind w:left="110"/>
              <w:rPr>
                <w:rFonts w:ascii="Arial" w:hAnsi="Arial" w:cs="Arial"/>
                <w:szCs w:val="20"/>
                <w:lang w:val="en-US"/>
              </w:rPr>
            </w:pPr>
            <w:r>
              <w:rPr>
                <w:rFonts w:ascii="Arial" w:hAnsi="Arial" w:cs="Arial"/>
                <w:szCs w:val="20"/>
                <w:lang w:val="en-US"/>
              </w:rPr>
              <w:t>Kelas</w:t>
            </w:r>
          </w:p>
        </w:tc>
        <w:tc>
          <w:tcPr>
            <w:tcW w:w="2988" w:type="pct"/>
          </w:tcPr>
          <w:p w14:paraId="0D01AC24" w14:textId="155D56E0" w:rsidR="00C3672B" w:rsidRPr="007D7D7E" w:rsidRDefault="007D7D7E" w:rsidP="00AC391C">
            <w:pPr>
              <w:pStyle w:val="TableParagraph"/>
              <w:spacing w:before="6"/>
              <w:ind w:left="94"/>
              <w:jc w:val="both"/>
              <w:rPr>
                <w:rFonts w:ascii="Arial" w:hAnsi="Arial" w:cs="Arial"/>
                <w:szCs w:val="20"/>
                <w:lang w:val="en-US"/>
              </w:rPr>
            </w:pPr>
            <w:r>
              <w:rPr>
                <w:rFonts w:ascii="Arial" w:hAnsi="Arial" w:cs="Arial"/>
                <w:spacing w:val="-10"/>
                <w:szCs w:val="20"/>
                <w:lang w:val="en-US"/>
              </w:rPr>
              <w:t xml:space="preserve">XII </w:t>
            </w:r>
            <w:r w:rsidRPr="00AC391C">
              <w:rPr>
                <w:rFonts w:ascii="Arial" w:hAnsi="Arial" w:cs="Arial"/>
                <w:spacing w:val="-8"/>
                <w:szCs w:val="20"/>
                <w:lang w:val="en-US"/>
              </w:rPr>
              <w:t>RPL</w:t>
            </w:r>
          </w:p>
        </w:tc>
      </w:tr>
      <w:tr w:rsidR="00C3672B" w:rsidRPr="007D7D7E" w14:paraId="5BA72441" w14:textId="77777777" w:rsidTr="00AC391C">
        <w:trPr>
          <w:trHeight w:val="20"/>
        </w:trPr>
        <w:tc>
          <w:tcPr>
            <w:tcW w:w="2012" w:type="pct"/>
          </w:tcPr>
          <w:p w14:paraId="6953FD71" w14:textId="77777777" w:rsidR="00C3672B" w:rsidRPr="007D7D7E" w:rsidRDefault="00000000">
            <w:pPr>
              <w:pStyle w:val="TableParagraph"/>
              <w:spacing w:before="90"/>
              <w:ind w:left="110"/>
              <w:rPr>
                <w:rFonts w:ascii="Arial" w:hAnsi="Arial" w:cs="Arial"/>
                <w:szCs w:val="20"/>
              </w:rPr>
            </w:pPr>
            <w:r w:rsidRPr="007D7D7E">
              <w:rPr>
                <w:rFonts w:ascii="Arial" w:hAnsi="Arial" w:cs="Arial"/>
                <w:szCs w:val="20"/>
              </w:rPr>
              <w:t>Fase</w:t>
            </w:r>
            <w:r w:rsidRPr="007D7D7E">
              <w:rPr>
                <w:rFonts w:ascii="Arial" w:hAnsi="Arial" w:cs="Arial"/>
                <w:spacing w:val="-10"/>
                <w:szCs w:val="20"/>
              </w:rPr>
              <w:t xml:space="preserve"> </w:t>
            </w:r>
            <w:r w:rsidRPr="007D7D7E">
              <w:rPr>
                <w:rFonts w:ascii="Arial" w:hAnsi="Arial" w:cs="Arial"/>
                <w:spacing w:val="-2"/>
                <w:szCs w:val="20"/>
              </w:rPr>
              <w:t>Capaian</w:t>
            </w:r>
          </w:p>
        </w:tc>
        <w:tc>
          <w:tcPr>
            <w:tcW w:w="2988" w:type="pct"/>
          </w:tcPr>
          <w:p w14:paraId="562EC778" w14:textId="77777777" w:rsidR="00C3672B" w:rsidRPr="007D7D7E" w:rsidRDefault="00000000" w:rsidP="00AC391C">
            <w:pPr>
              <w:pStyle w:val="TableParagraph"/>
              <w:spacing w:before="6"/>
              <w:ind w:left="94"/>
              <w:jc w:val="both"/>
              <w:rPr>
                <w:rFonts w:ascii="Arial" w:hAnsi="Arial" w:cs="Arial"/>
                <w:szCs w:val="20"/>
              </w:rPr>
            </w:pPr>
            <w:r w:rsidRPr="007D7D7E">
              <w:rPr>
                <w:rFonts w:ascii="Arial" w:hAnsi="Arial" w:cs="Arial"/>
                <w:spacing w:val="-10"/>
                <w:szCs w:val="20"/>
              </w:rPr>
              <w:t>F</w:t>
            </w:r>
          </w:p>
        </w:tc>
      </w:tr>
      <w:tr w:rsidR="007D7D7E" w:rsidRPr="007D7D7E" w14:paraId="206C018D" w14:textId="77777777" w:rsidTr="00AC391C">
        <w:trPr>
          <w:trHeight w:val="20"/>
        </w:trPr>
        <w:tc>
          <w:tcPr>
            <w:tcW w:w="2012" w:type="pct"/>
          </w:tcPr>
          <w:p w14:paraId="53643337" w14:textId="41E48776" w:rsidR="007D7D7E" w:rsidRPr="007D7D7E" w:rsidRDefault="007D7D7E" w:rsidP="007D7D7E">
            <w:pPr>
              <w:pStyle w:val="TableParagraph"/>
              <w:spacing w:before="90"/>
              <w:ind w:left="110"/>
              <w:rPr>
                <w:rFonts w:ascii="Arial" w:hAnsi="Arial" w:cs="Arial"/>
                <w:szCs w:val="20"/>
              </w:rPr>
            </w:pPr>
            <w:r w:rsidRPr="007D7D7E">
              <w:rPr>
                <w:rFonts w:ascii="Arial" w:hAnsi="Arial" w:cs="Arial"/>
                <w:spacing w:val="-2"/>
                <w:szCs w:val="20"/>
              </w:rPr>
              <w:t>Indikator</w:t>
            </w:r>
            <w:r w:rsidRPr="007D7D7E">
              <w:rPr>
                <w:rFonts w:ascii="Arial" w:hAnsi="Arial" w:cs="Arial"/>
                <w:spacing w:val="-20"/>
                <w:szCs w:val="20"/>
              </w:rPr>
              <w:t xml:space="preserve"> </w:t>
            </w:r>
            <w:r w:rsidRPr="007D7D7E">
              <w:rPr>
                <w:rFonts w:ascii="Arial" w:hAnsi="Arial" w:cs="Arial"/>
                <w:spacing w:val="-2"/>
                <w:szCs w:val="20"/>
              </w:rPr>
              <w:t xml:space="preserve">Pencapaian </w:t>
            </w:r>
            <w:r w:rsidRPr="007D7D7E">
              <w:rPr>
                <w:rFonts w:ascii="Arial" w:hAnsi="Arial" w:cs="Arial"/>
                <w:w w:val="90"/>
                <w:szCs w:val="20"/>
              </w:rPr>
              <w:t>Tujuan</w:t>
            </w:r>
            <w:r w:rsidRPr="007D7D7E">
              <w:rPr>
                <w:rFonts w:ascii="Arial" w:hAnsi="Arial" w:cs="Arial"/>
                <w:spacing w:val="12"/>
                <w:szCs w:val="20"/>
              </w:rPr>
              <w:t xml:space="preserve"> </w:t>
            </w:r>
            <w:r w:rsidRPr="007D7D7E">
              <w:rPr>
                <w:rFonts w:ascii="Arial" w:hAnsi="Arial" w:cs="Arial"/>
                <w:spacing w:val="-2"/>
                <w:w w:val="95"/>
                <w:szCs w:val="20"/>
              </w:rPr>
              <w:t>Pembelajaran</w:t>
            </w:r>
          </w:p>
        </w:tc>
        <w:tc>
          <w:tcPr>
            <w:tcW w:w="2988" w:type="pct"/>
          </w:tcPr>
          <w:p w14:paraId="772D9234" w14:textId="77777777" w:rsidR="007D7D7E" w:rsidRPr="007D7D7E" w:rsidRDefault="007D7D7E" w:rsidP="00AC391C">
            <w:pPr>
              <w:pStyle w:val="TableParagraph"/>
              <w:numPr>
                <w:ilvl w:val="0"/>
                <w:numId w:val="18"/>
              </w:numPr>
              <w:spacing w:before="6"/>
              <w:ind w:left="572"/>
              <w:jc w:val="both"/>
              <w:rPr>
                <w:rFonts w:ascii="Arial" w:hAnsi="Arial" w:cs="Arial"/>
                <w:szCs w:val="20"/>
              </w:rPr>
            </w:pPr>
            <w:r w:rsidRPr="00AC391C">
              <w:rPr>
                <w:rFonts w:ascii="Arial" w:hAnsi="Arial" w:cs="Arial"/>
                <w:spacing w:val="-8"/>
                <w:szCs w:val="20"/>
                <w:lang w:val="en-US"/>
              </w:rPr>
              <w:t>Peserta</w:t>
            </w:r>
            <w:r w:rsidRPr="007D7D7E">
              <w:rPr>
                <w:rFonts w:ascii="Arial" w:hAnsi="Arial" w:cs="Arial"/>
                <w:spacing w:val="80"/>
                <w:szCs w:val="20"/>
              </w:rPr>
              <w:t xml:space="preserve"> </w:t>
            </w:r>
            <w:r w:rsidRPr="007D7D7E">
              <w:rPr>
                <w:rFonts w:ascii="Arial" w:hAnsi="Arial" w:cs="Arial"/>
                <w:szCs w:val="20"/>
              </w:rPr>
              <w:t>didik</w:t>
            </w:r>
            <w:r w:rsidRPr="007D7D7E">
              <w:rPr>
                <w:rFonts w:ascii="Arial" w:hAnsi="Arial" w:cs="Arial"/>
                <w:spacing w:val="80"/>
                <w:szCs w:val="20"/>
              </w:rPr>
              <w:t xml:space="preserve"> </w:t>
            </w:r>
            <w:r w:rsidRPr="007D7D7E">
              <w:rPr>
                <w:rFonts w:ascii="Arial" w:hAnsi="Arial" w:cs="Arial"/>
                <w:szCs w:val="20"/>
              </w:rPr>
              <w:t>mampu</w:t>
            </w:r>
            <w:r w:rsidRPr="007D7D7E">
              <w:rPr>
                <w:rFonts w:ascii="Arial" w:hAnsi="Arial" w:cs="Arial"/>
                <w:spacing w:val="80"/>
                <w:szCs w:val="20"/>
              </w:rPr>
              <w:t xml:space="preserve"> </w:t>
            </w:r>
            <w:r w:rsidRPr="007D7D7E">
              <w:rPr>
                <w:rFonts w:ascii="Arial" w:hAnsi="Arial" w:cs="Arial"/>
                <w:szCs w:val="20"/>
              </w:rPr>
              <w:t>menjelaskan</w:t>
            </w:r>
            <w:r w:rsidRPr="007D7D7E">
              <w:rPr>
                <w:rFonts w:ascii="Arial" w:hAnsi="Arial" w:cs="Arial"/>
                <w:spacing w:val="80"/>
                <w:szCs w:val="20"/>
              </w:rPr>
              <w:t xml:space="preserve"> </w:t>
            </w:r>
            <w:r w:rsidRPr="007D7D7E">
              <w:rPr>
                <w:rFonts w:ascii="Arial" w:hAnsi="Arial" w:cs="Arial"/>
                <w:szCs w:val="20"/>
              </w:rPr>
              <w:t>konsep</w:t>
            </w:r>
            <w:r w:rsidRPr="007D7D7E">
              <w:rPr>
                <w:rFonts w:ascii="Arial" w:hAnsi="Arial" w:cs="Arial"/>
                <w:spacing w:val="80"/>
                <w:szCs w:val="20"/>
              </w:rPr>
              <w:t xml:space="preserve"> </w:t>
            </w:r>
            <w:r w:rsidRPr="007D7D7E">
              <w:rPr>
                <w:rFonts w:ascii="Arial" w:hAnsi="Arial" w:cs="Arial"/>
                <w:szCs w:val="20"/>
              </w:rPr>
              <w:t>User Interface dalam pemrograman berorientasi obyek</w:t>
            </w:r>
          </w:p>
          <w:p w14:paraId="2E34E153" w14:textId="3A38D42C" w:rsidR="007D7D7E" w:rsidRPr="00AC391C" w:rsidRDefault="007D7D7E" w:rsidP="00AC391C">
            <w:pPr>
              <w:pStyle w:val="TableParagraph"/>
              <w:numPr>
                <w:ilvl w:val="0"/>
                <w:numId w:val="18"/>
              </w:numPr>
              <w:spacing w:before="6"/>
              <w:ind w:left="572"/>
              <w:jc w:val="both"/>
              <w:rPr>
                <w:rFonts w:ascii="Arial" w:hAnsi="Arial" w:cs="Arial"/>
                <w:szCs w:val="20"/>
              </w:rPr>
            </w:pPr>
            <w:r w:rsidRPr="007D7D7E">
              <w:rPr>
                <w:rFonts w:ascii="Arial" w:hAnsi="Arial" w:cs="Arial"/>
                <w:szCs w:val="20"/>
              </w:rPr>
              <w:t>Peserta</w:t>
            </w:r>
            <w:r w:rsidRPr="007D7D7E">
              <w:rPr>
                <w:rFonts w:ascii="Arial" w:hAnsi="Arial" w:cs="Arial"/>
                <w:spacing w:val="-7"/>
                <w:szCs w:val="20"/>
              </w:rPr>
              <w:t xml:space="preserve"> </w:t>
            </w:r>
            <w:r w:rsidRPr="007D7D7E">
              <w:rPr>
                <w:rFonts w:ascii="Arial" w:hAnsi="Arial" w:cs="Arial"/>
                <w:szCs w:val="20"/>
              </w:rPr>
              <w:t>didik</w:t>
            </w:r>
            <w:r w:rsidRPr="007D7D7E">
              <w:rPr>
                <w:rFonts w:ascii="Arial" w:hAnsi="Arial" w:cs="Arial"/>
                <w:spacing w:val="-7"/>
                <w:szCs w:val="20"/>
              </w:rPr>
              <w:t xml:space="preserve"> </w:t>
            </w:r>
            <w:r w:rsidRPr="007D7D7E">
              <w:rPr>
                <w:rFonts w:ascii="Arial" w:hAnsi="Arial" w:cs="Arial"/>
                <w:szCs w:val="20"/>
              </w:rPr>
              <w:t>mampu</w:t>
            </w:r>
            <w:r w:rsidRPr="007D7D7E">
              <w:rPr>
                <w:rFonts w:ascii="Arial" w:hAnsi="Arial" w:cs="Arial"/>
                <w:spacing w:val="-7"/>
                <w:szCs w:val="20"/>
              </w:rPr>
              <w:t xml:space="preserve"> </w:t>
            </w:r>
            <w:r w:rsidRPr="007D7D7E">
              <w:rPr>
                <w:rFonts w:ascii="Arial" w:hAnsi="Arial" w:cs="Arial"/>
                <w:szCs w:val="20"/>
              </w:rPr>
              <w:t>merancang</w:t>
            </w:r>
            <w:r w:rsidRPr="007D7D7E">
              <w:rPr>
                <w:rFonts w:ascii="Arial" w:hAnsi="Arial" w:cs="Arial"/>
                <w:spacing w:val="-7"/>
                <w:szCs w:val="20"/>
              </w:rPr>
              <w:t xml:space="preserve"> </w:t>
            </w:r>
            <w:r w:rsidRPr="007D7D7E">
              <w:rPr>
                <w:rFonts w:ascii="Arial" w:hAnsi="Arial" w:cs="Arial"/>
                <w:szCs w:val="20"/>
              </w:rPr>
              <w:t>User</w:t>
            </w:r>
            <w:r w:rsidRPr="007D7D7E">
              <w:rPr>
                <w:rFonts w:ascii="Arial" w:hAnsi="Arial" w:cs="Arial"/>
                <w:spacing w:val="-5"/>
                <w:szCs w:val="20"/>
              </w:rPr>
              <w:t xml:space="preserve"> </w:t>
            </w:r>
            <w:r w:rsidRPr="007D7D7E">
              <w:rPr>
                <w:rFonts w:ascii="Arial" w:hAnsi="Arial" w:cs="Arial"/>
                <w:szCs w:val="20"/>
              </w:rPr>
              <w:t>Interface</w:t>
            </w:r>
            <w:r w:rsidRPr="007D7D7E">
              <w:rPr>
                <w:rFonts w:ascii="Arial" w:hAnsi="Arial" w:cs="Arial"/>
                <w:spacing w:val="-10"/>
                <w:szCs w:val="20"/>
              </w:rPr>
              <w:t xml:space="preserve"> </w:t>
            </w:r>
            <w:r w:rsidRPr="007D7D7E">
              <w:rPr>
                <w:rFonts w:ascii="Arial" w:hAnsi="Arial" w:cs="Arial"/>
                <w:spacing w:val="-4"/>
                <w:szCs w:val="20"/>
              </w:rPr>
              <w:t>Bank</w:t>
            </w:r>
            <w:r w:rsidRPr="007D7D7E">
              <w:rPr>
                <w:rFonts w:ascii="Arial" w:hAnsi="Arial" w:cs="Arial"/>
                <w:spacing w:val="-4"/>
                <w:szCs w:val="20"/>
                <w:lang w:val="sv-SE"/>
              </w:rPr>
              <w:t xml:space="preserve"> </w:t>
            </w:r>
            <w:r w:rsidRPr="00AC391C">
              <w:rPr>
                <w:rFonts w:ascii="Arial" w:hAnsi="Arial" w:cs="Arial"/>
                <w:spacing w:val="-8"/>
                <w:szCs w:val="20"/>
                <w:lang w:val="sv-SE"/>
              </w:rPr>
              <w:t>Sampah</w:t>
            </w:r>
            <w:r>
              <w:rPr>
                <w:spacing w:val="-12"/>
                <w:sz w:val="24"/>
              </w:rPr>
              <w:t xml:space="preserve"> </w:t>
            </w:r>
            <w:r>
              <w:rPr>
                <w:sz w:val="24"/>
              </w:rPr>
              <w:t>dalam</w:t>
            </w:r>
            <w:r>
              <w:rPr>
                <w:spacing w:val="-12"/>
                <w:sz w:val="24"/>
              </w:rPr>
              <w:t xml:space="preserve"> </w:t>
            </w:r>
            <w:r>
              <w:rPr>
                <w:sz w:val="24"/>
              </w:rPr>
              <w:t>pemrograman</w:t>
            </w:r>
            <w:r>
              <w:rPr>
                <w:spacing w:val="-12"/>
                <w:sz w:val="24"/>
              </w:rPr>
              <w:t xml:space="preserve"> </w:t>
            </w:r>
            <w:r>
              <w:rPr>
                <w:sz w:val="24"/>
              </w:rPr>
              <w:t>berorientasi</w:t>
            </w:r>
            <w:r>
              <w:rPr>
                <w:spacing w:val="-9"/>
                <w:sz w:val="24"/>
              </w:rPr>
              <w:t xml:space="preserve"> </w:t>
            </w:r>
            <w:r>
              <w:rPr>
                <w:spacing w:val="-2"/>
                <w:sz w:val="24"/>
              </w:rPr>
              <w:t>obyek</w:t>
            </w:r>
          </w:p>
          <w:p w14:paraId="16784E99" w14:textId="3DB501D2" w:rsidR="007D7D7E" w:rsidRPr="007D7D7E" w:rsidRDefault="007D7D7E" w:rsidP="00AC391C">
            <w:pPr>
              <w:pStyle w:val="TableParagraph"/>
              <w:numPr>
                <w:ilvl w:val="0"/>
                <w:numId w:val="18"/>
              </w:numPr>
              <w:spacing w:before="6"/>
              <w:ind w:left="572"/>
              <w:jc w:val="both"/>
              <w:rPr>
                <w:rFonts w:ascii="Arial" w:hAnsi="Arial" w:cs="Arial"/>
                <w:szCs w:val="20"/>
              </w:rPr>
            </w:pPr>
            <w:r>
              <w:rPr>
                <w:sz w:val="24"/>
              </w:rPr>
              <w:t>Peserta</w:t>
            </w:r>
            <w:r>
              <w:rPr>
                <w:spacing w:val="-11"/>
                <w:sz w:val="24"/>
              </w:rPr>
              <w:t xml:space="preserve"> </w:t>
            </w:r>
            <w:r w:rsidRPr="00AC391C">
              <w:rPr>
                <w:rFonts w:ascii="Arial" w:hAnsi="Arial" w:cs="Arial"/>
                <w:spacing w:val="-8"/>
                <w:szCs w:val="20"/>
                <w:lang w:val="en-US"/>
              </w:rPr>
              <w:t>didik</w:t>
            </w:r>
            <w:r>
              <w:rPr>
                <w:spacing w:val="-13"/>
                <w:sz w:val="24"/>
              </w:rPr>
              <w:t xml:space="preserve"> </w:t>
            </w:r>
            <w:r>
              <w:rPr>
                <w:sz w:val="24"/>
              </w:rPr>
              <w:t>mampu</w:t>
            </w:r>
            <w:r>
              <w:rPr>
                <w:spacing w:val="-13"/>
                <w:sz w:val="24"/>
              </w:rPr>
              <w:t xml:space="preserve"> </w:t>
            </w:r>
            <w:r>
              <w:rPr>
                <w:sz w:val="24"/>
              </w:rPr>
              <w:t>membuat</w:t>
            </w:r>
            <w:r>
              <w:rPr>
                <w:spacing w:val="-13"/>
                <w:sz w:val="24"/>
              </w:rPr>
              <w:t xml:space="preserve"> </w:t>
            </w:r>
            <w:r>
              <w:rPr>
                <w:sz w:val="24"/>
              </w:rPr>
              <w:t>kode</w:t>
            </w:r>
            <w:r>
              <w:rPr>
                <w:spacing w:val="-13"/>
                <w:sz w:val="24"/>
              </w:rPr>
              <w:t xml:space="preserve"> </w:t>
            </w:r>
            <w:r>
              <w:rPr>
                <w:sz w:val="24"/>
              </w:rPr>
              <w:t>program</w:t>
            </w:r>
            <w:r>
              <w:rPr>
                <w:spacing w:val="-13"/>
                <w:sz w:val="24"/>
              </w:rPr>
              <w:t xml:space="preserve"> </w:t>
            </w:r>
            <w:r>
              <w:rPr>
                <w:sz w:val="24"/>
              </w:rPr>
              <w:t xml:space="preserve">aplikasi dalam </w:t>
            </w:r>
            <w:r w:rsidRPr="007D7D7E">
              <w:rPr>
                <w:rFonts w:ascii="Arial" w:hAnsi="Arial" w:cs="Arial"/>
                <w:szCs w:val="20"/>
              </w:rPr>
              <w:t>pemrograman</w:t>
            </w:r>
            <w:r>
              <w:rPr>
                <w:sz w:val="24"/>
              </w:rPr>
              <w:t xml:space="preserve"> berorientasi obyek</w:t>
            </w:r>
          </w:p>
        </w:tc>
      </w:tr>
      <w:tr w:rsidR="00C3672B" w:rsidRPr="007D7D7E" w14:paraId="7465A347" w14:textId="77777777" w:rsidTr="00AC391C">
        <w:trPr>
          <w:trHeight w:val="20"/>
        </w:trPr>
        <w:tc>
          <w:tcPr>
            <w:tcW w:w="2012" w:type="pct"/>
            <w:tcBorders>
              <w:bottom w:val="single" w:sz="8" w:space="0" w:color="000000"/>
            </w:tcBorders>
          </w:tcPr>
          <w:p w14:paraId="6A843A03" w14:textId="77777777" w:rsidR="00C3672B" w:rsidRPr="007D7D7E" w:rsidRDefault="00000000">
            <w:pPr>
              <w:pStyle w:val="TableParagraph"/>
              <w:spacing w:before="128"/>
              <w:ind w:left="122"/>
              <w:rPr>
                <w:rFonts w:ascii="Arial" w:hAnsi="Arial" w:cs="Arial"/>
                <w:szCs w:val="20"/>
              </w:rPr>
            </w:pPr>
            <w:r w:rsidRPr="007D7D7E">
              <w:rPr>
                <w:rFonts w:ascii="Arial" w:hAnsi="Arial" w:cs="Arial"/>
                <w:w w:val="90"/>
                <w:szCs w:val="20"/>
              </w:rPr>
              <w:t>Tujuan</w:t>
            </w:r>
            <w:r w:rsidRPr="007D7D7E">
              <w:rPr>
                <w:rFonts w:ascii="Arial" w:hAnsi="Arial" w:cs="Arial"/>
                <w:szCs w:val="20"/>
              </w:rPr>
              <w:t xml:space="preserve"> </w:t>
            </w:r>
            <w:r w:rsidRPr="007D7D7E">
              <w:rPr>
                <w:rFonts w:ascii="Arial" w:hAnsi="Arial" w:cs="Arial"/>
                <w:spacing w:val="-2"/>
                <w:szCs w:val="20"/>
              </w:rPr>
              <w:t>Pembelajaran:</w:t>
            </w:r>
          </w:p>
        </w:tc>
        <w:tc>
          <w:tcPr>
            <w:tcW w:w="2988" w:type="pct"/>
            <w:tcBorders>
              <w:bottom w:val="single" w:sz="8" w:space="0" w:color="000000"/>
            </w:tcBorders>
          </w:tcPr>
          <w:p w14:paraId="6DB28357" w14:textId="77777777" w:rsidR="00C3672B" w:rsidRPr="007D7D7E" w:rsidRDefault="00000000" w:rsidP="00AC391C">
            <w:pPr>
              <w:pStyle w:val="TableParagraph"/>
              <w:spacing w:before="6"/>
              <w:ind w:left="94"/>
              <w:jc w:val="both"/>
              <w:rPr>
                <w:rFonts w:ascii="Arial" w:hAnsi="Arial" w:cs="Arial"/>
                <w:szCs w:val="20"/>
              </w:rPr>
            </w:pPr>
            <w:r w:rsidRPr="007D7D7E">
              <w:rPr>
                <w:rFonts w:ascii="Arial" w:hAnsi="Arial" w:cs="Arial"/>
                <w:szCs w:val="20"/>
              </w:rPr>
              <w:t xml:space="preserve">Menjelaskan konsep User Interface dalam pemrograman berorientasi obyek, merancang User Interface </w:t>
            </w:r>
            <w:r w:rsidRPr="00AC391C">
              <w:rPr>
                <w:rFonts w:ascii="Arial" w:hAnsi="Arial" w:cs="Arial"/>
                <w:spacing w:val="-8"/>
                <w:szCs w:val="20"/>
                <w:lang w:val="en-US"/>
              </w:rPr>
              <w:t>Bank</w:t>
            </w:r>
            <w:r w:rsidRPr="007D7D7E">
              <w:rPr>
                <w:rFonts w:ascii="Arial" w:hAnsi="Arial" w:cs="Arial"/>
                <w:szCs w:val="20"/>
              </w:rPr>
              <w:t xml:space="preserve"> Sampah, dan membuat kode program aplikasi sesuai konteks secara kreatif dan mandiri dengan </w:t>
            </w:r>
            <w:r w:rsidRPr="007D7D7E">
              <w:rPr>
                <w:rFonts w:ascii="Arial" w:hAnsi="Arial" w:cs="Arial"/>
                <w:color w:val="000000"/>
                <w:szCs w:val="20"/>
                <w:shd w:val="clear" w:color="auto" w:fill="FDFDBD"/>
              </w:rPr>
              <w:t>tingkat</w:t>
            </w:r>
            <w:r w:rsidRPr="007D7D7E">
              <w:rPr>
                <w:rFonts w:ascii="Arial" w:hAnsi="Arial" w:cs="Arial"/>
                <w:color w:val="000000"/>
                <w:szCs w:val="20"/>
              </w:rPr>
              <w:t xml:space="preserve"> </w:t>
            </w:r>
            <w:r w:rsidRPr="007D7D7E">
              <w:rPr>
                <w:rFonts w:ascii="Arial" w:hAnsi="Arial" w:cs="Arial"/>
                <w:color w:val="000000"/>
                <w:szCs w:val="20"/>
                <w:shd w:val="clear" w:color="auto" w:fill="FDFDBD"/>
              </w:rPr>
              <w:t>ketepatan yang optimal.</w:t>
            </w:r>
          </w:p>
        </w:tc>
      </w:tr>
      <w:tr w:rsidR="007D7D7E" w:rsidRPr="007D7D7E" w14:paraId="4D28316A" w14:textId="77777777" w:rsidTr="00AC391C">
        <w:trPr>
          <w:trHeight w:val="20"/>
        </w:trPr>
        <w:tc>
          <w:tcPr>
            <w:tcW w:w="2012" w:type="pct"/>
            <w:vAlign w:val="center"/>
          </w:tcPr>
          <w:p w14:paraId="06497A4F" w14:textId="0430A54F" w:rsidR="007D7D7E" w:rsidRPr="007D7D7E" w:rsidRDefault="007D7D7E" w:rsidP="007D7D7E">
            <w:pPr>
              <w:pStyle w:val="TableParagraph"/>
              <w:spacing w:before="6"/>
              <w:ind w:left="94"/>
              <w:rPr>
                <w:rFonts w:ascii="Arial" w:hAnsi="Arial" w:cs="Arial"/>
                <w:spacing w:val="-2"/>
                <w:szCs w:val="20"/>
              </w:rPr>
            </w:pPr>
            <w:r w:rsidRPr="007D7D7E">
              <w:rPr>
                <w:rFonts w:ascii="Arial" w:hAnsi="Arial" w:cs="Arial"/>
                <w:spacing w:val="-8"/>
                <w:szCs w:val="20"/>
                <w:lang w:val="en-US"/>
              </w:rPr>
              <w:t>Materi Ajar (Topik)</w:t>
            </w:r>
          </w:p>
        </w:tc>
        <w:tc>
          <w:tcPr>
            <w:tcW w:w="2988" w:type="pct"/>
            <w:vAlign w:val="center"/>
          </w:tcPr>
          <w:p w14:paraId="4BE5E252" w14:textId="594283CA" w:rsidR="007D7D7E" w:rsidRPr="007D7D7E" w:rsidRDefault="007D7D7E" w:rsidP="00AC391C">
            <w:pPr>
              <w:pStyle w:val="TableParagraph"/>
              <w:spacing w:before="6"/>
              <w:ind w:left="94"/>
              <w:jc w:val="both"/>
              <w:rPr>
                <w:rFonts w:ascii="Arial" w:hAnsi="Arial" w:cs="Arial"/>
                <w:szCs w:val="20"/>
              </w:rPr>
            </w:pPr>
            <w:r w:rsidRPr="007D7D7E">
              <w:rPr>
                <w:rFonts w:ascii="Arial" w:hAnsi="Arial" w:cs="Arial"/>
                <w:spacing w:val="-8"/>
                <w:szCs w:val="20"/>
              </w:rPr>
              <w:t>User</w:t>
            </w:r>
            <w:r w:rsidRPr="007D7D7E">
              <w:rPr>
                <w:rFonts w:ascii="Arial" w:hAnsi="Arial" w:cs="Arial"/>
                <w:spacing w:val="-2"/>
                <w:szCs w:val="20"/>
              </w:rPr>
              <w:t xml:space="preserve"> </w:t>
            </w:r>
            <w:r w:rsidRPr="007D7D7E">
              <w:rPr>
                <w:rFonts w:ascii="Arial" w:hAnsi="Arial" w:cs="Arial"/>
                <w:spacing w:val="-8"/>
                <w:szCs w:val="20"/>
              </w:rPr>
              <w:t>Interface</w:t>
            </w:r>
            <w:r w:rsidRPr="007D7D7E">
              <w:rPr>
                <w:rFonts w:ascii="Arial" w:hAnsi="Arial" w:cs="Arial"/>
                <w:spacing w:val="4"/>
                <w:szCs w:val="20"/>
              </w:rPr>
              <w:t xml:space="preserve"> </w:t>
            </w:r>
            <w:r w:rsidRPr="007D7D7E">
              <w:rPr>
                <w:rFonts w:ascii="Arial" w:hAnsi="Arial" w:cs="Arial"/>
                <w:spacing w:val="-8"/>
                <w:szCs w:val="20"/>
              </w:rPr>
              <w:t>(UI)</w:t>
            </w:r>
          </w:p>
        </w:tc>
      </w:tr>
      <w:tr w:rsidR="00911D2B" w:rsidRPr="007D7D7E" w14:paraId="0932B679" w14:textId="77777777" w:rsidTr="00AC391C">
        <w:trPr>
          <w:trHeight w:val="20"/>
        </w:trPr>
        <w:tc>
          <w:tcPr>
            <w:tcW w:w="2012" w:type="pct"/>
            <w:tcBorders>
              <w:bottom w:val="single" w:sz="4" w:space="0" w:color="auto"/>
            </w:tcBorders>
            <w:vAlign w:val="center"/>
          </w:tcPr>
          <w:p w14:paraId="7EAE1B71" w14:textId="5945D26B" w:rsidR="00911D2B" w:rsidRDefault="00911D2B" w:rsidP="007D7D7E">
            <w:pPr>
              <w:pStyle w:val="TableParagraph"/>
              <w:spacing w:before="6"/>
              <w:ind w:left="94"/>
              <w:rPr>
                <w:rFonts w:ascii="Arial" w:hAnsi="Arial" w:cs="Arial"/>
                <w:spacing w:val="-8"/>
                <w:szCs w:val="20"/>
                <w:lang w:val="en-US"/>
              </w:rPr>
            </w:pPr>
            <w:r>
              <w:rPr>
                <w:rFonts w:ascii="Arial" w:hAnsi="Arial" w:cs="Arial"/>
                <w:spacing w:val="-8"/>
                <w:szCs w:val="20"/>
                <w:lang w:val="en-US"/>
              </w:rPr>
              <w:t xml:space="preserve">Jenis </w:t>
            </w:r>
            <w:proofErr w:type="spellStart"/>
            <w:r>
              <w:rPr>
                <w:rFonts w:ascii="Arial" w:hAnsi="Arial" w:cs="Arial"/>
                <w:spacing w:val="-8"/>
                <w:szCs w:val="20"/>
                <w:lang w:val="en-US"/>
              </w:rPr>
              <w:t>Asesmen</w:t>
            </w:r>
            <w:proofErr w:type="spellEnd"/>
          </w:p>
        </w:tc>
        <w:tc>
          <w:tcPr>
            <w:tcW w:w="2988" w:type="pct"/>
            <w:tcBorders>
              <w:bottom w:val="single" w:sz="4" w:space="0" w:color="auto"/>
            </w:tcBorders>
            <w:vAlign w:val="center"/>
          </w:tcPr>
          <w:p w14:paraId="785FAB11" w14:textId="7CF2A9FB" w:rsidR="00911D2B" w:rsidRPr="00911D2B" w:rsidRDefault="00911D2B" w:rsidP="00AC391C">
            <w:pPr>
              <w:pStyle w:val="TableParagraph"/>
              <w:spacing w:before="6"/>
              <w:ind w:left="94"/>
              <w:jc w:val="both"/>
              <w:rPr>
                <w:rFonts w:ascii="Arial" w:hAnsi="Arial" w:cs="Arial"/>
                <w:lang w:val="en-US"/>
              </w:rPr>
            </w:pPr>
            <w:r>
              <w:rPr>
                <w:rFonts w:ascii="Arial" w:hAnsi="Arial" w:cs="Arial"/>
                <w:lang w:val="en-US"/>
              </w:rPr>
              <w:t xml:space="preserve">Formatif dan </w:t>
            </w:r>
            <w:proofErr w:type="spellStart"/>
            <w:r w:rsidRPr="00AC391C">
              <w:rPr>
                <w:rFonts w:ascii="Arial" w:hAnsi="Arial" w:cs="Arial"/>
                <w:spacing w:val="-8"/>
                <w:szCs w:val="20"/>
                <w:lang w:val="en-US"/>
              </w:rPr>
              <w:t>Sumatif</w:t>
            </w:r>
            <w:proofErr w:type="spellEnd"/>
          </w:p>
        </w:tc>
      </w:tr>
      <w:tr w:rsidR="007D7D7E" w:rsidRPr="007D7D7E" w14:paraId="06370963" w14:textId="77777777" w:rsidTr="00AC391C">
        <w:trPr>
          <w:trHeight w:val="20"/>
        </w:trPr>
        <w:tc>
          <w:tcPr>
            <w:tcW w:w="2012" w:type="pct"/>
            <w:vAlign w:val="center"/>
          </w:tcPr>
          <w:p w14:paraId="634158EE" w14:textId="3DE24749" w:rsidR="007D7D7E" w:rsidRPr="007D7D7E" w:rsidRDefault="007D7D7E" w:rsidP="007D7D7E">
            <w:pPr>
              <w:pStyle w:val="TableParagraph"/>
              <w:spacing w:before="6"/>
              <w:ind w:left="94"/>
              <w:rPr>
                <w:rFonts w:ascii="Arial" w:hAnsi="Arial" w:cs="Arial"/>
                <w:spacing w:val="-8"/>
                <w:szCs w:val="20"/>
                <w:lang w:val="en-US"/>
              </w:rPr>
            </w:pPr>
            <w:r>
              <w:rPr>
                <w:rFonts w:ascii="Arial" w:hAnsi="Arial" w:cs="Arial"/>
                <w:spacing w:val="-8"/>
                <w:szCs w:val="20"/>
                <w:lang w:val="en-US"/>
              </w:rPr>
              <w:t xml:space="preserve">Bentuk </w:t>
            </w:r>
            <w:proofErr w:type="spellStart"/>
            <w:r>
              <w:rPr>
                <w:rFonts w:ascii="Arial" w:hAnsi="Arial" w:cs="Arial"/>
                <w:spacing w:val="-8"/>
                <w:szCs w:val="20"/>
                <w:lang w:val="en-US"/>
              </w:rPr>
              <w:t>Asesmen</w:t>
            </w:r>
            <w:proofErr w:type="spellEnd"/>
          </w:p>
        </w:tc>
        <w:tc>
          <w:tcPr>
            <w:tcW w:w="2988" w:type="pct"/>
            <w:vAlign w:val="center"/>
          </w:tcPr>
          <w:p w14:paraId="5CFD8DD5" w14:textId="4ED044E6" w:rsidR="007D7D7E" w:rsidRPr="007D7D7E" w:rsidRDefault="007D7D7E" w:rsidP="00AC391C">
            <w:pPr>
              <w:pStyle w:val="TableParagraph"/>
              <w:spacing w:before="6"/>
              <w:ind w:left="94"/>
              <w:jc w:val="both"/>
              <w:rPr>
                <w:rFonts w:ascii="Arial" w:hAnsi="Arial" w:cs="Arial"/>
                <w:spacing w:val="-8"/>
                <w:szCs w:val="20"/>
              </w:rPr>
            </w:pPr>
            <w:r w:rsidRPr="007D7D7E">
              <w:rPr>
                <w:rFonts w:ascii="Arial" w:hAnsi="Arial" w:cs="Arial"/>
              </w:rPr>
              <w:t xml:space="preserve">Asesmen Non-kognitif </w:t>
            </w:r>
            <w:r w:rsidRPr="00AC391C">
              <w:rPr>
                <w:rFonts w:ascii="Arial" w:hAnsi="Arial" w:cs="Arial"/>
                <w:spacing w:val="-8"/>
                <w:szCs w:val="20"/>
                <w:lang w:val="en-US"/>
              </w:rPr>
              <w:t>dan</w:t>
            </w:r>
            <w:r w:rsidRPr="007D7D7E">
              <w:rPr>
                <w:rFonts w:ascii="Arial" w:hAnsi="Arial" w:cs="Arial"/>
              </w:rPr>
              <w:t xml:space="preserve"> Kognitif</w:t>
            </w:r>
          </w:p>
        </w:tc>
      </w:tr>
      <w:tr w:rsidR="00911D2B" w:rsidRPr="007D7D7E" w14:paraId="25B8556B" w14:textId="77777777" w:rsidTr="00AC391C">
        <w:trPr>
          <w:trHeight w:val="20"/>
        </w:trPr>
        <w:tc>
          <w:tcPr>
            <w:tcW w:w="2012" w:type="pct"/>
          </w:tcPr>
          <w:p w14:paraId="5A44CDBA" w14:textId="34B651A9" w:rsidR="00911D2B" w:rsidRPr="00911D2B" w:rsidRDefault="00911D2B" w:rsidP="00911D2B">
            <w:pPr>
              <w:pStyle w:val="TableParagraph"/>
              <w:spacing w:before="6"/>
              <w:ind w:left="94"/>
              <w:jc w:val="both"/>
              <w:rPr>
                <w:rFonts w:ascii="Arial" w:hAnsi="Arial" w:cs="Arial"/>
              </w:rPr>
            </w:pPr>
            <w:r w:rsidRPr="00911D2B">
              <w:rPr>
                <w:rFonts w:ascii="Arial" w:hAnsi="Arial" w:cs="Arial"/>
                <w:lang w:val="sv-SE"/>
              </w:rPr>
              <w:t xml:space="preserve">Bagian mana dalam </w:t>
            </w:r>
            <w:proofErr w:type="spellStart"/>
            <w:r w:rsidRPr="00911D2B">
              <w:rPr>
                <w:rFonts w:ascii="Arial" w:hAnsi="Arial" w:cs="Arial"/>
                <w:lang w:val="sv-SE"/>
              </w:rPr>
              <w:t>asesmen</w:t>
            </w:r>
            <w:proofErr w:type="spellEnd"/>
            <w:r w:rsidRPr="00911D2B">
              <w:rPr>
                <w:rFonts w:ascii="Arial" w:hAnsi="Arial" w:cs="Arial"/>
              </w:rPr>
              <w:t xml:space="preserve"> </w:t>
            </w:r>
            <w:r w:rsidRPr="00911D2B">
              <w:rPr>
                <w:rFonts w:ascii="Arial" w:hAnsi="Arial" w:cs="Arial"/>
                <w:lang w:val="sv-SE"/>
              </w:rPr>
              <w:t>tersebut yang</w:t>
            </w:r>
            <w:r>
              <w:rPr>
                <w:rFonts w:ascii="Arial" w:hAnsi="Arial" w:cs="Arial"/>
                <w:lang w:val="sv-SE"/>
              </w:rPr>
              <w:t xml:space="preserve"> </w:t>
            </w:r>
            <w:r w:rsidRPr="00911D2B">
              <w:rPr>
                <w:rFonts w:ascii="Arial" w:hAnsi="Arial" w:cs="Arial"/>
                <w:lang w:val="sv-SE"/>
              </w:rPr>
              <w:t>menunjukkan kesesuaian dengan</w:t>
            </w:r>
            <w:r w:rsidRPr="00911D2B">
              <w:rPr>
                <w:rFonts w:ascii="Arial" w:hAnsi="Arial" w:cs="Arial"/>
              </w:rPr>
              <w:t xml:space="preserve"> </w:t>
            </w:r>
            <w:r w:rsidRPr="00911D2B">
              <w:rPr>
                <w:rFonts w:ascii="Arial" w:hAnsi="Arial" w:cs="Arial"/>
                <w:lang w:val="sv-SE"/>
              </w:rPr>
              <w:t>tahapan</w:t>
            </w:r>
            <w:r>
              <w:rPr>
                <w:rFonts w:ascii="Arial" w:hAnsi="Arial" w:cs="Arial"/>
                <w:lang w:val="sv-SE"/>
              </w:rPr>
              <w:t xml:space="preserve"> </w:t>
            </w:r>
            <w:r w:rsidRPr="00911D2B">
              <w:rPr>
                <w:rFonts w:ascii="Arial" w:hAnsi="Arial" w:cs="Arial"/>
                <w:lang w:val="sv-SE"/>
              </w:rPr>
              <w:t>perkembangan peserta didik? Jelaskan!</w:t>
            </w:r>
          </w:p>
        </w:tc>
        <w:tc>
          <w:tcPr>
            <w:tcW w:w="2988" w:type="pct"/>
            <w:vAlign w:val="center"/>
          </w:tcPr>
          <w:p w14:paraId="1C954658" w14:textId="3CDB7118" w:rsidR="00911D2B" w:rsidRPr="00911D2B" w:rsidRDefault="00911D2B" w:rsidP="00AC391C">
            <w:pPr>
              <w:pStyle w:val="TableParagraph"/>
              <w:spacing w:before="6"/>
              <w:ind w:left="94"/>
              <w:jc w:val="both"/>
              <w:rPr>
                <w:rFonts w:ascii="Arial" w:hAnsi="Arial" w:cs="Arial"/>
              </w:rPr>
            </w:pPr>
            <w:r w:rsidRPr="00911D2B">
              <w:rPr>
                <w:rFonts w:ascii="Arial" w:hAnsi="Arial" w:cs="Arial"/>
                <w:lang w:val="sv-SE"/>
              </w:rPr>
              <w:t>B</w:t>
            </w:r>
            <w:r w:rsidRPr="00911D2B">
              <w:rPr>
                <w:rFonts w:ascii="Arial" w:hAnsi="Arial" w:cs="Arial"/>
              </w:rPr>
              <w:t>agian yang menunjukkan kesesuaian dengan tahapan perkembangan peserta didik adalah "Tujuan Pembelajaran". Tujuan pembelajaran yang telah ditetapkan haruslah sesuai dengan tahapan perkembangan peserta didik agar dapat mencapai hasil yang optimal.</w:t>
            </w:r>
            <w:r w:rsidRPr="00911D2B">
              <w:rPr>
                <w:rFonts w:ascii="Arial" w:hAnsi="Arial" w:cs="Arial"/>
              </w:rPr>
              <w:t xml:space="preserve"> </w:t>
            </w:r>
            <w:r w:rsidRPr="00911D2B">
              <w:rPr>
                <w:rFonts w:ascii="Arial" w:hAnsi="Arial" w:cs="Arial"/>
              </w:rPr>
              <w:t xml:space="preserve">tujuan pembelajaran mencakup tiga indikator pencapaian tujuan pembelajaran, yaitu menjelaskan konsep User Interface dalam pemrograman berorientasi obyek, merancang User Interface Bank Sampah dalam pemrograman </w:t>
            </w:r>
            <w:r w:rsidRPr="00AC391C">
              <w:rPr>
                <w:rFonts w:ascii="Arial" w:hAnsi="Arial" w:cs="Arial"/>
                <w:spacing w:val="-8"/>
                <w:szCs w:val="20"/>
                <w:lang w:val="en-US"/>
              </w:rPr>
              <w:t>berorientasi</w:t>
            </w:r>
            <w:r w:rsidRPr="00911D2B">
              <w:rPr>
                <w:rFonts w:ascii="Arial" w:hAnsi="Arial" w:cs="Arial"/>
              </w:rPr>
              <w:t xml:space="preserve"> obyek, dan membuat kode program aplikasi </w:t>
            </w:r>
            <w:r w:rsidRPr="00AC391C">
              <w:rPr>
                <w:rFonts w:ascii="Arial" w:hAnsi="Arial" w:cs="Arial"/>
                <w:spacing w:val="-8"/>
                <w:szCs w:val="20"/>
                <w:lang w:val="en-US"/>
              </w:rPr>
              <w:t>dalam</w:t>
            </w:r>
            <w:r w:rsidRPr="00911D2B">
              <w:rPr>
                <w:rFonts w:ascii="Arial" w:hAnsi="Arial" w:cs="Arial"/>
              </w:rPr>
              <w:t xml:space="preserve"> pemrograman berorientasi obyek. Ketiga indikator tersebut haruslah disesuaikan dengan kemampuan dan tahapan perkembangan peserta didik di kelas XII RPL.</w:t>
            </w:r>
          </w:p>
        </w:tc>
      </w:tr>
      <w:tr w:rsidR="00911D2B" w:rsidRPr="007D7D7E" w14:paraId="53379D6E" w14:textId="77777777" w:rsidTr="00AC391C">
        <w:trPr>
          <w:trHeight w:val="20"/>
        </w:trPr>
        <w:tc>
          <w:tcPr>
            <w:tcW w:w="2012" w:type="pct"/>
          </w:tcPr>
          <w:p w14:paraId="5A48166D" w14:textId="10FC3019" w:rsidR="00911D2B" w:rsidRPr="00911D2B" w:rsidRDefault="00911D2B" w:rsidP="00911D2B">
            <w:pPr>
              <w:pStyle w:val="TableParagraph"/>
              <w:spacing w:before="6"/>
              <w:ind w:left="94"/>
              <w:jc w:val="both"/>
              <w:rPr>
                <w:rFonts w:ascii="Arial" w:hAnsi="Arial" w:cs="Arial"/>
                <w:lang w:val="sv-SE"/>
              </w:rPr>
            </w:pPr>
            <w:r w:rsidRPr="00911D2B">
              <w:rPr>
                <w:rFonts w:ascii="Arial" w:hAnsi="Arial" w:cs="Arial"/>
              </w:rPr>
              <w:t>Bagian mana dalam asesmen tersebut yang menunjukkan kesesuaian dengan perlunya mempertimbangkan aspek lingkungan budaya dan karakteristik peserta didik?</w:t>
            </w:r>
            <w:r>
              <w:rPr>
                <w:rFonts w:ascii="Helvetica" w:hAnsi="Helvetica" w:cs="Helvetica"/>
                <w:color w:val="0078BD"/>
                <w:shd w:val="clear" w:color="auto" w:fill="E5F2F8"/>
              </w:rPr>
              <w:t xml:space="preserve"> </w:t>
            </w:r>
            <w:r w:rsidRPr="00911D2B">
              <w:rPr>
                <w:rFonts w:ascii="Arial" w:hAnsi="Arial" w:cs="Arial"/>
              </w:rPr>
              <w:t>Jelaskan!</w:t>
            </w:r>
          </w:p>
        </w:tc>
        <w:tc>
          <w:tcPr>
            <w:tcW w:w="2988" w:type="pct"/>
            <w:vAlign w:val="center"/>
          </w:tcPr>
          <w:p w14:paraId="1A914CAF" w14:textId="1E9915E4" w:rsidR="00911D2B" w:rsidRPr="00AC391C" w:rsidRDefault="00AC391C" w:rsidP="00AC391C">
            <w:pPr>
              <w:pStyle w:val="TableParagraph"/>
              <w:spacing w:before="6"/>
              <w:ind w:left="94"/>
              <w:jc w:val="both"/>
              <w:rPr>
                <w:rFonts w:ascii="Arial" w:hAnsi="Arial" w:cs="Arial"/>
                <w:lang w:val="sv-SE"/>
              </w:rPr>
            </w:pPr>
            <w:r w:rsidRPr="00AC391C">
              <w:rPr>
                <w:rFonts w:ascii="Arial" w:hAnsi="Arial" w:cs="Arial"/>
                <w:spacing w:val="-8"/>
                <w:szCs w:val="20"/>
                <w:lang w:val="en-US"/>
              </w:rPr>
              <w:t xml:space="preserve">Bagian </w:t>
            </w:r>
            <w:r w:rsidRPr="00AC391C">
              <w:rPr>
                <w:rFonts w:ascii="Arial" w:hAnsi="Arial" w:cs="Arial"/>
                <w:spacing w:val="-8"/>
                <w:szCs w:val="20"/>
                <w:lang w:val="en-US"/>
              </w:rPr>
              <w:t>yang menunjukkan kesesuaian dengan perlunya mempertimbangkan aspek lingkungan budaya dan karakteristik peserta didik adalah "Bentuk Asesmen". Bentuk asesmen yang dipilih haruslah mempertimbangkan aspek lingkungan budaya dan karakteristik peserta didik agar dapat memberikan hasil yang akurat dan relevan.</w:t>
            </w:r>
            <w:r w:rsidRPr="00AC391C">
              <w:rPr>
                <w:rFonts w:ascii="Arial" w:hAnsi="Arial" w:cs="Arial"/>
                <w:spacing w:val="-8"/>
                <w:szCs w:val="20"/>
                <w:lang w:val="en-US"/>
              </w:rPr>
              <w:t xml:space="preserve"> </w:t>
            </w:r>
            <w:r w:rsidRPr="00AC391C">
              <w:rPr>
                <w:rFonts w:ascii="Arial" w:hAnsi="Arial" w:cs="Arial"/>
                <w:spacing w:val="-8"/>
                <w:szCs w:val="20"/>
                <w:lang w:val="en-US"/>
              </w:rPr>
              <w:t>, bentuk asesmen yang digunakan adalah asesmen non-kognitif dan kognitif. Asesmen non-kognitif dapat mencakup aspek lingkungan budaya dan karakteristik peserta didik seperti sikap, motivasi, dan keterampilan sosial. Sedangkan asesmen kognitif dapat mencakup kemampuan peserta didik dalam memahami konsep dan menerapkannya dalam konteks yang relevan.</w:t>
            </w:r>
          </w:p>
        </w:tc>
      </w:tr>
      <w:tr w:rsidR="00AC391C" w:rsidRPr="007D7D7E" w14:paraId="474F5B10" w14:textId="77777777" w:rsidTr="00AC391C">
        <w:trPr>
          <w:trHeight w:val="20"/>
        </w:trPr>
        <w:tc>
          <w:tcPr>
            <w:tcW w:w="2012" w:type="pct"/>
          </w:tcPr>
          <w:p w14:paraId="5937BEC7" w14:textId="079C80CD" w:rsidR="00AC391C" w:rsidRPr="00AC391C" w:rsidRDefault="00AC391C" w:rsidP="00AC391C">
            <w:pPr>
              <w:pStyle w:val="TableParagraph"/>
              <w:spacing w:before="6"/>
              <w:ind w:left="94"/>
              <w:jc w:val="both"/>
            </w:pPr>
            <w:r w:rsidRPr="00AC391C">
              <w:rPr>
                <w:rFonts w:ascii="Arial" w:hAnsi="Arial" w:cs="Arial"/>
                <w:spacing w:val="-8"/>
                <w:szCs w:val="20"/>
                <w:lang w:val="sv-SE"/>
              </w:rPr>
              <w:t xml:space="preserve">Bagian mana dalam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tersebut yang menunjukkan kesesuaian dengan kemampuan peserta didik? Jelaskan!</w:t>
            </w:r>
          </w:p>
        </w:tc>
        <w:tc>
          <w:tcPr>
            <w:tcW w:w="2988" w:type="pct"/>
            <w:vAlign w:val="center"/>
          </w:tcPr>
          <w:p w14:paraId="4A9EC098" w14:textId="31761A15" w:rsidR="00AC391C" w:rsidRPr="00AC391C" w:rsidRDefault="00AC391C" w:rsidP="00AC391C">
            <w:pPr>
              <w:pStyle w:val="TableParagraph"/>
              <w:spacing w:before="6"/>
              <w:ind w:left="94"/>
              <w:jc w:val="both"/>
            </w:pPr>
            <w:r w:rsidRPr="00AC391C">
              <w:rPr>
                <w:rFonts w:ascii="Arial" w:hAnsi="Arial" w:cs="Arial"/>
                <w:spacing w:val="-8"/>
                <w:szCs w:val="20"/>
              </w:rPr>
              <w:t xml:space="preserve">Bagian </w:t>
            </w:r>
            <w:r w:rsidRPr="00AC391C">
              <w:rPr>
                <w:rFonts w:ascii="Arial" w:hAnsi="Arial" w:cs="Arial"/>
                <w:spacing w:val="-8"/>
                <w:szCs w:val="20"/>
              </w:rPr>
              <w:t>yang menunjukkan kesesuaian dengan kemampuan peserta didik adalah "Indikator Pencapaian Tujuan Pembelajaran" dan "Bentuk Asesmen".</w:t>
            </w:r>
            <w:r w:rsidRPr="00AC391C">
              <w:rPr>
                <w:rFonts w:ascii="Arial" w:hAnsi="Arial" w:cs="Arial"/>
                <w:spacing w:val="-8"/>
                <w:szCs w:val="20"/>
              </w:rPr>
              <w:t xml:space="preserve"> </w:t>
            </w:r>
            <w:r w:rsidRPr="00AC391C">
              <w:rPr>
                <w:rFonts w:ascii="Arial" w:hAnsi="Arial" w:cs="Arial"/>
                <w:spacing w:val="-8"/>
                <w:szCs w:val="20"/>
              </w:rPr>
              <w:t xml:space="preserve">Indikator Pencapaian Tujuan Pembelajaran menunjukkan kemampuan yang harus dimiliki oleh peserta didik dalam mencapai tujuan pembelajaran. </w:t>
            </w:r>
            <w:r w:rsidRPr="00AC391C">
              <w:rPr>
                <w:rFonts w:ascii="Arial" w:hAnsi="Arial" w:cs="Arial"/>
                <w:spacing w:val="-8"/>
                <w:szCs w:val="20"/>
                <w:lang w:val="sv-SE"/>
              </w:rPr>
              <w:t xml:space="preserve">Dalam hal ini, indikator tersebut mencakup kemampuan peserta didik dalam menjelaskan konsep User Interface dalam pemrograman berorientasi obyek, merancang </w:t>
            </w:r>
            <w:r w:rsidRPr="00AC391C">
              <w:rPr>
                <w:rFonts w:ascii="Arial" w:hAnsi="Arial" w:cs="Arial"/>
                <w:spacing w:val="-8"/>
                <w:szCs w:val="20"/>
                <w:lang w:val="sv-SE"/>
              </w:rPr>
              <w:lastRenderedPageBreak/>
              <w:t xml:space="preserve">User Interface Bank Sampah dalam pemrograman berorientasi obyek, dan membuat kode program aplikasi dalam pemrograman berorientasi obyek. Indikator tersebut haruslah disesuaikan dengan kemampuan peserta didik di kelas XII RPL agar dapat mencapai hasil yang </w:t>
            </w:r>
            <w:proofErr w:type="spellStart"/>
            <w:proofErr w:type="gramStart"/>
            <w:r w:rsidRPr="00AC391C">
              <w:rPr>
                <w:rFonts w:ascii="Arial" w:hAnsi="Arial" w:cs="Arial"/>
                <w:spacing w:val="-8"/>
                <w:szCs w:val="20"/>
                <w:lang w:val="sv-SE"/>
              </w:rPr>
              <w:t>optimal.Bentuk</w:t>
            </w:r>
            <w:proofErr w:type="spellEnd"/>
            <w:proofErr w:type="gramEnd"/>
            <w:r w:rsidRPr="00AC391C">
              <w:rPr>
                <w:rFonts w:ascii="Arial" w:hAnsi="Arial" w:cs="Arial"/>
                <w:spacing w:val="-8"/>
                <w:szCs w:val="20"/>
                <w:lang w:val="sv-SE"/>
              </w:rPr>
              <w:t xml:space="preserve">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juga menunjukkan kesesuaian dengan kemampuan peserta didik. Bentuk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yang dipilih haruslah sesuai dengan kemampuan peserta didik agar dapat memberikan hasil yang akurat dan relevan. Dalam hal ini, bentuk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yang digunakan adalah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non-kognitif dan kognitif.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non-kognitif dapat mencakup aspek sikap, motivasi, dan keterampilan sosial peserta didik, sedangkan </w:t>
            </w:r>
            <w:proofErr w:type="spellStart"/>
            <w:r w:rsidRPr="00AC391C">
              <w:rPr>
                <w:rFonts w:ascii="Arial" w:hAnsi="Arial" w:cs="Arial"/>
                <w:spacing w:val="-8"/>
                <w:szCs w:val="20"/>
                <w:lang w:val="sv-SE"/>
              </w:rPr>
              <w:t>asesmen</w:t>
            </w:r>
            <w:proofErr w:type="spellEnd"/>
            <w:r w:rsidRPr="00AC391C">
              <w:rPr>
                <w:rFonts w:ascii="Arial" w:hAnsi="Arial" w:cs="Arial"/>
                <w:spacing w:val="-8"/>
                <w:szCs w:val="20"/>
                <w:lang w:val="sv-SE"/>
              </w:rPr>
              <w:t xml:space="preserve"> kognitif dapat mencakup kemampuan peserta didik dalam memahami konsep dan </w:t>
            </w:r>
            <w:proofErr w:type="spellStart"/>
            <w:r w:rsidRPr="00AC391C">
              <w:rPr>
                <w:rFonts w:ascii="Arial" w:hAnsi="Arial" w:cs="Arial"/>
                <w:spacing w:val="-8"/>
                <w:szCs w:val="20"/>
                <w:lang w:val="sv-SE"/>
              </w:rPr>
              <w:t>menerapkannya</w:t>
            </w:r>
            <w:proofErr w:type="spellEnd"/>
            <w:r w:rsidRPr="00AC391C">
              <w:rPr>
                <w:rFonts w:ascii="Arial" w:hAnsi="Arial" w:cs="Arial"/>
                <w:spacing w:val="-8"/>
                <w:szCs w:val="20"/>
                <w:lang w:val="sv-SE"/>
              </w:rPr>
              <w:t xml:space="preserve"> dalam konteks yang relevan.</w:t>
            </w:r>
          </w:p>
        </w:tc>
      </w:tr>
      <w:tr w:rsidR="00AC391C" w:rsidRPr="007D7D7E" w14:paraId="09F112EF" w14:textId="77777777" w:rsidTr="00AC391C">
        <w:trPr>
          <w:trHeight w:val="20"/>
        </w:trPr>
        <w:tc>
          <w:tcPr>
            <w:tcW w:w="2012" w:type="pct"/>
          </w:tcPr>
          <w:p w14:paraId="2C09841C" w14:textId="1BD346FA" w:rsidR="00AC391C" w:rsidRPr="00AC391C" w:rsidRDefault="00AC391C" w:rsidP="00AC391C">
            <w:pPr>
              <w:pStyle w:val="TableParagraph"/>
              <w:spacing w:before="6"/>
              <w:ind w:left="94"/>
              <w:jc w:val="both"/>
              <w:rPr>
                <w:rFonts w:ascii="Arial" w:hAnsi="Arial" w:cs="Arial"/>
                <w:spacing w:val="-8"/>
                <w:szCs w:val="20"/>
              </w:rPr>
            </w:pPr>
            <w:r w:rsidRPr="00AC391C">
              <w:rPr>
                <w:rFonts w:ascii="Arial" w:hAnsi="Arial" w:cs="Arial"/>
                <w:spacing w:val="-8"/>
                <w:szCs w:val="20"/>
              </w:rPr>
              <w:lastRenderedPageBreak/>
              <w:t>Bagian mana dari asesmen tersebut yang menunjukkan kesesuaian bahwa sudah memberikan ruang bagi peserta didik untuk memberikan umpan balik terhadap proses pembelajaran mereka?</w:t>
            </w:r>
          </w:p>
        </w:tc>
        <w:tc>
          <w:tcPr>
            <w:tcW w:w="2988" w:type="pct"/>
            <w:vAlign w:val="center"/>
          </w:tcPr>
          <w:p w14:paraId="041DE544" w14:textId="578A1613" w:rsidR="00AC391C" w:rsidRPr="00AC391C" w:rsidRDefault="00AC391C" w:rsidP="00AC391C">
            <w:pPr>
              <w:pStyle w:val="TableParagraph"/>
              <w:spacing w:before="6"/>
              <w:ind w:left="94"/>
              <w:jc w:val="both"/>
              <w:rPr>
                <w:rFonts w:ascii="Arial" w:hAnsi="Arial" w:cs="Arial"/>
                <w:spacing w:val="-8"/>
                <w:szCs w:val="20"/>
              </w:rPr>
            </w:pPr>
            <w:r w:rsidRPr="00AC391C">
              <w:rPr>
                <w:rFonts w:ascii="Arial" w:hAnsi="Arial" w:cs="Arial"/>
                <w:spacing w:val="-8"/>
                <w:szCs w:val="20"/>
              </w:rPr>
              <w:t xml:space="preserve">Bagian </w:t>
            </w:r>
            <w:r w:rsidRPr="00AC391C">
              <w:rPr>
                <w:rFonts w:ascii="Arial" w:hAnsi="Arial" w:cs="Arial"/>
                <w:spacing w:val="-8"/>
                <w:szCs w:val="20"/>
              </w:rPr>
              <w:t>yang menunjukkan kesesuaian bahwa sudah memberikan ruang bagi peserta didik untuk memberikan umpan balik terhadap proses pembelajaran mereka adalah "Jenis Asesmen" dan "Bentuk Asesmen".</w:t>
            </w:r>
            <w:r w:rsidRPr="00AC391C">
              <w:rPr>
                <w:rFonts w:ascii="Arial" w:hAnsi="Arial" w:cs="Arial"/>
                <w:spacing w:val="-8"/>
                <w:szCs w:val="20"/>
              </w:rPr>
              <w:t xml:space="preserve"> </w:t>
            </w:r>
            <w:r w:rsidRPr="00AC391C">
              <w:rPr>
                <w:rFonts w:ascii="Arial" w:hAnsi="Arial" w:cs="Arial"/>
                <w:spacing w:val="-8"/>
                <w:szCs w:val="20"/>
              </w:rPr>
              <w:t xml:space="preserve">Jenis Asesmen yang digunakan adalah Formatif dan Sumatif. </w:t>
            </w:r>
            <w:proofErr w:type="spellStart"/>
            <w:r w:rsidRPr="00AC391C">
              <w:rPr>
                <w:rFonts w:ascii="Arial" w:hAnsi="Arial" w:cs="Arial"/>
                <w:spacing w:val="-8"/>
                <w:szCs w:val="20"/>
                <w:lang w:val="en-US"/>
              </w:rPr>
              <w:t>Asesmen</w:t>
            </w:r>
            <w:proofErr w:type="spellEnd"/>
            <w:r w:rsidRPr="00AC391C">
              <w:rPr>
                <w:rFonts w:ascii="Arial" w:hAnsi="Arial" w:cs="Arial"/>
                <w:spacing w:val="-8"/>
                <w:szCs w:val="20"/>
                <w:lang w:val="en-US"/>
              </w:rPr>
              <w:t xml:space="preserve"> formatif memberikan kesempatan bagi peserta didik untuk memberikan umpan balik terhadap proses pembelajaran mereka secara berkala, sehingga mereka dapat memperbaiki dan meningkatkan pemahaman mereka sebelum asesmen sumatif dilakukan. Asesmen sumatif dilakukan pada akhir pembelajaran untuk mengevaluasi pencapaian tujuan pembelajaran secara keseluruhan.</w:t>
            </w:r>
            <w:r>
              <w:rPr>
                <w:rFonts w:ascii="Arial" w:hAnsi="Arial" w:cs="Arial"/>
                <w:spacing w:val="-8"/>
                <w:szCs w:val="20"/>
                <w:lang w:val="en-US"/>
              </w:rPr>
              <w:t xml:space="preserve"> </w:t>
            </w:r>
            <w:r w:rsidRPr="00AC391C">
              <w:rPr>
                <w:rFonts w:ascii="Arial" w:hAnsi="Arial" w:cs="Arial"/>
                <w:spacing w:val="-8"/>
                <w:szCs w:val="20"/>
                <w:lang w:val="en-US"/>
              </w:rPr>
              <w:t xml:space="preserve">Bentuk </w:t>
            </w:r>
            <w:proofErr w:type="spellStart"/>
            <w:r w:rsidRPr="00AC391C">
              <w:rPr>
                <w:rFonts w:ascii="Arial" w:hAnsi="Arial" w:cs="Arial"/>
                <w:spacing w:val="-8"/>
                <w:szCs w:val="20"/>
                <w:lang w:val="en-US"/>
              </w:rPr>
              <w:t>Asesmen</w:t>
            </w:r>
            <w:proofErr w:type="spellEnd"/>
            <w:r w:rsidRPr="00AC391C">
              <w:rPr>
                <w:rFonts w:ascii="Arial" w:hAnsi="Arial" w:cs="Arial"/>
                <w:spacing w:val="-8"/>
                <w:szCs w:val="20"/>
                <w:lang w:val="en-US"/>
              </w:rPr>
              <w:t xml:space="preserve"> yang digunakan adalah Asesmen Non-kognitif dan Kognitif. Asesmen non-kognitif dapat mencakup aspek sikap, motivasi, dan keterampilan sosial peserta didik, yang dapat memberikan umpan balik tentang bagaimana peserta didik merespon pembelajaran dan bagaimana mereka dapat meningkatkan keterampilan sosial mereka. Sedangkan asesmen kognitif dapat memberikan umpan balik tentang pemahaman peserta didik terhadap konsep dan kemampuan mereka dalam menerapkannya dalam konteks yang relevan.</w:t>
            </w:r>
          </w:p>
        </w:tc>
      </w:tr>
      <w:tr w:rsidR="00AC391C" w:rsidRPr="007D7D7E" w14:paraId="5E550BFA" w14:textId="77777777" w:rsidTr="00AC391C">
        <w:trPr>
          <w:trHeight w:val="20"/>
        </w:trPr>
        <w:tc>
          <w:tcPr>
            <w:tcW w:w="2012" w:type="pct"/>
            <w:tcBorders>
              <w:bottom w:val="single" w:sz="4" w:space="0" w:color="auto"/>
            </w:tcBorders>
          </w:tcPr>
          <w:p w14:paraId="339943F0" w14:textId="20B1FF19" w:rsidR="00AC391C" w:rsidRPr="00AC391C" w:rsidRDefault="00AC391C" w:rsidP="00AC391C">
            <w:pPr>
              <w:pStyle w:val="TableParagraph"/>
              <w:spacing w:before="6"/>
              <w:ind w:left="94"/>
              <w:jc w:val="both"/>
              <w:rPr>
                <w:rFonts w:ascii="Arial" w:hAnsi="Arial" w:cs="Arial"/>
                <w:spacing w:val="-8"/>
                <w:szCs w:val="20"/>
              </w:rPr>
            </w:pPr>
            <w:r w:rsidRPr="00AC391C">
              <w:rPr>
                <w:rFonts w:ascii="Arial" w:hAnsi="Arial" w:cs="Arial"/>
                <w:spacing w:val="-8"/>
                <w:szCs w:val="20"/>
              </w:rPr>
              <w:t>Jika Anda menjadi guru di kelas tersebut, hal apa yang ingin Anda tingkatkan untuk lebih memaksimalkan efektivitas asesmen dengan memperhatikan tahapan perkembangan peserta didik, lingkungan budaya dan karakter peserta didik, serta kemampuan peserta didik? Tuliskan pendapatmu secara lengkap!</w:t>
            </w:r>
          </w:p>
        </w:tc>
        <w:tc>
          <w:tcPr>
            <w:tcW w:w="2988" w:type="pct"/>
            <w:tcBorders>
              <w:bottom w:val="single" w:sz="4" w:space="0" w:color="auto"/>
            </w:tcBorders>
            <w:vAlign w:val="center"/>
          </w:tcPr>
          <w:p w14:paraId="19D01226" w14:textId="1FF73BCC" w:rsidR="00AC391C" w:rsidRPr="00AC391C" w:rsidRDefault="00AC391C" w:rsidP="00AC391C">
            <w:pPr>
              <w:pStyle w:val="TableParagraph"/>
              <w:spacing w:before="6"/>
              <w:ind w:left="94"/>
              <w:jc w:val="both"/>
              <w:rPr>
                <w:rFonts w:ascii="Arial" w:hAnsi="Arial" w:cs="Arial"/>
                <w:spacing w:val="-8"/>
                <w:szCs w:val="20"/>
              </w:rPr>
            </w:pPr>
            <w:r w:rsidRPr="00AC391C">
              <w:rPr>
                <w:rFonts w:ascii="Arial" w:hAnsi="Arial" w:cs="Arial"/>
                <w:spacing w:val="-8"/>
                <w:szCs w:val="20"/>
                <w:lang w:val="en-US"/>
              </w:rPr>
              <w:t>Sebagai seorang guru di kelas XII RPL, saya akan memaksimalkan efektivitas asesmen dengan memperhatikan tahapan perkembangan peserta didik, lingkungan budaya dan karakter peserta didik, serta kemampuan peserta didik. Saya akan menyesuaikan tujuan pembelajaran dengan tahapan perkembangan peserta didik, memilih bentuk asesmen yang sesuai dengan karakteristik peserta didik, memberikan umpan balik secara berkala, menggunakan variasi metode asesmen, dan menerapkan pendekatan pembelajaran yang inklusif. Dengan melakukan hal-hal tersebut, saya berharap dapat meningkatkan efektivitas asesmen dan pembelajaran di kelas XII RPL.</w:t>
            </w:r>
          </w:p>
        </w:tc>
      </w:tr>
    </w:tbl>
    <w:p w14:paraId="006AC26D" w14:textId="37F4A248" w:rsidR="00AC391C" w:rsidRPr="00AC391C" w:rsidRDefault="00AC391C" w:rsidP="00AC391C"/>
    <w:sectPr w:rsidR="00AC391C" w:rsidRPr="00AC391C">
      <w:pgSz w:w="12240" w:h="15840"/>
      <w:pgMar w:top="1500" w:right="12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66F"/>
    <w:multiLevelType w:val="hybridMultilevel"/>
    <w:tmpl w:val="BFC46C9A"/>
    <w:lvl w:ilvl="0" w:tplc="ACFA7B10">
      <w:start w:val="1"/>
      <w:numFmt w:val="decimal"/>
      <w:lvlText w:val="%1."/>
      <w:lvlJc w:val="left"/>
      <w:pPr>
        <w:ind w:left="532" w:hanging="308"/>
        <w:jc w:val="left"/>
      </w:pPr>
      <w:rPr>
        <w:rFonts w:ascii="Tahoma" w:eastAsia="Tahoma" w:hAnsi="Tahoma" w:cs="Tahoma" w:hint="default"/>
        <w:b w:val="0"/>
        <w:bCs w:val="0"/>
        <w:i w:val="0"/>
        <w:iCs w:val="0"/>
        <w:spacing w:val="-2"/>
        <w:w w:val="83"/>
        <w:sz w:val="22"/>
        <w:szCs w:val="22"/>
        <w:lang w:val="id" w:eastAsia="en-US" w:bidi="ar-SA"/>
      </w:rPr>
    </w:lvl>
    <w:lvl w:ilvl="1" w:tplc="AB36E610">
      <w:numFmt w:val="bullet"/>
      <w:lvlText w:val="•"/>
      <w:lvlJc w:val="left"/>
      <w:pPr>
        <w:ind w:left="1362" w:hanging="308"/>
      </w:pPr>
      <w:rPr>
        <w:rFonts w:hint="default"/>
        <w:lang w:val="id" w:eastAsia="en-US" w:bidi="ar-SA"/>
      </w:rPr>
    </w:lvl>
    <w:lvl w:ilvl="2" w:tplc="815A01D8">
      <w:numFmt w:val="bullet"/>
      <w:lvlText w:val="•"/>
      <w:lvlJc w:val="left"/>
      <w:pPr>
        <w:ind w:left="2184" w:hanging="308"/>
      </w:pPr>
      <w:rPr>
        <w:rFonts w:hint="default"/>
        <w:lang w:val="id" w:eastAsia="en-US" w:bidi="ar-SA"/>
      </w:rPr>
    </w:lvl>
    <w:lvl w:ilvl="3" w:tplc="0B24BD50">
      <w:numFmt w:val="bullet"/>
      <w:lvlText w:val="•"/>
      <w:lvlJc w:val="left"/>
      <w:pPr>
        <w:ind w:left="3007" w:hanging="308"/>
      </w:pPr>
      <w:rPr>
        <w:rFonts w:hint="default"/>
        <w:lang w:val="id" w:eastAsia="en-US" w:bidi="ar-SA"/>
      </w:rPr>
    </w:lvl>
    <w:lvl w:ilvl="4" w:tplc="16D68236">
      <w:numFmt w:val="bullet"/>
      <w:lvlText w:val="•"/>
      <w:lvlJc w:val="left"/>
      <w:pPr>
        <w:ind w:left="3829" w:hanging="308"/>
      </w:pPr>
      <w:rPr>
        <w:rFonts w:hint="default"/>
        <w:lang w:val="id" w:eastAsia="en-US" w:bidi="ar-SA"/>
      </w:rPr>
    </w:lvl>
    <w:lvl w:ilvl="5" w:tplc="D7569888">
      <w:numFmt w:val="bullet"/>
      <w:lvlText w:val="•"/>
      <w:lvlJc w:val="left"/>
      <w:pPr>
        <w:ind w:left="4652" w:hanging="308"/>
      </w:pPr>
      <w:rPr>
        <w:rFonts w:hint="default"/>
        <w:lang w:val="id" w:eastAsia="en-US" w:bidi="ar-SA"/>
      </w:rPr>
    </w:lvl>
    <w:lvl w:ilvl="6" w:tplc="FEBE5F7E">
      <w:numFmt w:val="bullet"/>
      <w:lvlText w:val="•"/>
      <w:lvlJc w:val="left"/>
      <w:pPr>
        <w:ind w:left="5474" w:hanging="308"/>
      </w:pPr>
      <w:rPr>
        <w:rFonts w:hint="default"/>
        <w:lang w:val="id" w:eastAsia="en-US" w:bidi="ar-SA"/>
      </w:rPr>
    </w:lvl>
    <w:lvl w:ilvl="7" w:tplc="029EE88E">
      <w:numFmt w:val="bullet"/>
      <w:lvlText w:val="•"/>
      <w:lvlJc w:val="left"/>
      <w:pPr>
        <w:ind w:left="6296" w:hanging="308"/>
      </w:pPr>
      <w:rPr>
        <w:rFonts w:hint="default"/>
        <w:lang w:val="id" w:eastAsia="en-US" w:bidi="ar-SA"/>
      </w:rPr>
    </w:lvl>
    <w:lvl w:ilvl="8" w:tplc="33968E2C">
      <w:numFmt w:val="bullet"/>
      <w:lvlText w:val="•"/>
      <w:lvlJc w:val="left"/>
      <w:pPr>
        <w:ind w:left="7119" w:hanging="308"/>
      </w:pPr>
      <w:rPr>
        <w:rFonts w:hint="default"/>
        <w:lang w:val="id" w:eastAsia="en-US" w:bidi="ar-SA"/>
      </w:rPr>
    </w:lvl>
  </w:abstractNum>
  <w:abstractNum w:abstractNumId="1" w15:restartNumberingAfterBreak="0">
    <w:nsid w:val="11EE0BBE"/>
    <w:multiLevelType w:val="hybridMultilevel"/>
    <w:tmpl w:val="6778E4C6"/>
    <w:lvl w:ilvl="0" w:tplc="2E70E474">
      <w:start w:val="1"/>
      <w:numFmt w:val="decimal"/>
      <w:lvlText w:val="%1."/>
      <w:lvlJc w:val="left"/>
      <w:pPr>
        <w:ind w:left="693" w:hanging="255"/>
        <w:jc w:val="left"/>
      </w:pPr>
      <w:rPr>
        <w:rFonts w:ascii="Tahoma" w:eastAsia="Tahoma" w:hAnsi="Tahoma" w:cs="Tahoma" w:hint="default"/>
        <w:b w:val="0"/>
        <w:bCs w:val="0"/>
        <w:i w:val="0"/>
        <w:iCs w:val="0"/>
        <w:spacing w:val="-2"/>
        <w:w w:val="100"/>
        <w:sz w:val="22"/>
        <w:szCs w:val="22"/>
        <w:lang w:val="id" w:eastAsia="en-US" w:bidi="ar-SA"/>
      </w:rPr>
    </w:lvl>
    <w:lvl w:ilvl="1" w:tplc="FC22538C">
      <w:numFmt w:val="bullet"/>
      <w:lvlText w:val="•"/>
      <w:lvlJc w:val="left"/>
      <w:pPr>
        <w:ind w:left="1528" w:hanging="255"/>
      </w:pPr>
      <w:rPr>
        <w:rFonts w:hint="default"/>
        <w:lang w:val="id" w:eastAsia="en-US" w:bidi="ar-SA"/>
      </w:rPr>
    </w:lvl>
    <w:lvl w:ilvl="2" w:tplc="887EAD70">
      <w:numFmt w:val="bullet"/>
      <w:lvlText w:val="•"/>
      <w:lvlJc w:val="left"/>
      <w:pPr>
        <w:ind w:left="2357" w:hanging="255"/>
      </w:pPr>
      <w:rPr>
        <w:rFonts w:hint="default"/>
        <w:lang w:val="id" w:eastAsia="en-US" w:bidi="ar-SA"/>
      </w:rPr>
    </w:lvl>
    <w:lvl w:ilvl="3" w:tplc="343AFD50">
      <w:numFmt w:val="bullet"/>
      <w:lvlText w:val="•"/>
      <w:lvlJc w:val="left"/>
      <w:pPr>
        <w:ind w:left="3185" w:hanging="255"/>
      </w:pPr>
      <w:rPr>
        <w:rFonts w:hint="default"/>
        <w:lang w:val="id" w:eastAsia="en-US" w:bidi="ar-SA"/>
      </w:rPr>
    </w:lvl>
    <w:lvl w:ilvl="4" w:tplc="A30C8760">
      <w:numFmt w:val="bullet"/>
      <w:lvlText w:val="•"/>
      <w:lvlJc w:val="left"/>
      <w:pPr>
        <w:ind w:left="4014" w:hanging="255"/>
      </w:pPr>
      <w:rPr>
        <w:rFonts w:hint="default"/>
        <w:lang w:val="id" w:eastAsia="en-US" w:bidi="ar-SA"/>
      </w:rPr>
    </w:lvl>
    <w:lvl w:ilvl="5" w:tplc="CE447AF6">
      <w:numFmt w:val="bullet"/>
      <w:lvlText w:val="•"/>
      <w:lvlJc w:val="left"/>
      <w:pPr>
        <w:ind w:left="4842" w:hanging="255"/>
      </w:pPr>
      <w:rPr>
        <w:rFonts w:hint="default"/>
        <w:lang w:val="id" w:eastAsia="en-US" w:bidi="ar-SA"/>
      </w:rPr>
    </w:lvl>
    <w:lvl w:ilvl="6" w:tplc="8DE4E1A2">
      <w:numFmt w:val="bullet"/>
      <w:lvlText w:val="•"/>
      <w:lvlJc w:val="left"/>
      <w:pPr>
        <w:ind w:left="5671" w:hanging="255"/>
      </w:pPr>
      <w:rPr>
        <w:rFonts w:hint="default"/>
        <w:lang w:val="id" w:eastAsia="en-US" w:bidi="ar-SA"/>
      </w:rPr>
    </w:lvl>
    <w:lvl w:ilvl="7" w:tplc="B2C80F34">
      <w:numFmt w:val="bullet"/>
      <w:lvlText w:val="•"/>
      <w:lvlJc w:val="left"/>
      <w:pPr>
        <w:ind w:left="6499" w:hanging="255"/>
      </w:pPr>
      <w:rPr>
        <w:rFonts w:hint="default"/>
        <w:lang w:val="id" w:eastAsia="en-US" w:bidi="ar-SA"/>
      </w:rPr>
    </w:lvl>
    <w:lvl w:ilvl="8" w:tplc="AF109460">
      <w:numFmt w:val="bullet"/>
      <w:lvlText w:val="•"/>
      <w:lvlJc w:val="left"/>
      <w:pPr>
        <w:ind w:left="7328" w:hanging="255"/>
      </w:pPr>
      <w:rPr>
        <w:rFonts w:hint="default"/>
        <w:lang w:val="id" w:eastAsia="en-US" w:bidi="ar-SA"/>
      </w:rPr>
    </w:lvl>
  </w:abstractNum>
  <w:abstractNum w:abstractNumId="2" w15:restartNumberingAfterBreak="0">
    <w:nsid w:val="16A61D9F"/>
    <w:multiLevelType w:val="hybridMultilevel"/>
    <w:tmpl w:val="4DAC1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F43CF5"/>
    <w:multiLevelType w:val="hybridMultilevel"/>
    <w:tmpl w:val="6750F1B4"/>
    <w:lvl w:ilvl="0" w:tplc="1E7E34C0">
      <w:start w:val="1"/>
      <w:numFmt w:val="lowerLetter"/>
      <w:lvlText w:val="%1)"/>
      <w:lvlJc w:val="left"/>
      <w:pPr>
        <w:ind w:left="589" w:hanging="360"/>
        <w:jc w:val="left"/>
      </w:pPr>
      <w:rPr>
        <w:rFonts w:ascii="Arial" w:eastAsia="Times New Roman" w:hAnsi="Arial" w:cs="Arial" w:hint="default"/>
        <w:b w:val="0"/>
        <w:bCs w:val="0"/>
        <w:i w:val="0"/>
        <w:iCs w:val="0"/>
        <w:spacing w:val="0"/>
        <w:w w:val="99"/>
        <w:sz w:val="22"/>
        <w:szCs w:val="22"/>
        <w:lang w:val="id" w:eastAsia="en-US" w:bidi="ar-SA"/>
      </w:rPr>
    </w:lvl>
    <w:lvl w:ilvl="1" w:tplc="0D8C1AD4">
      <w:numFmt w:val="bullet"/>
      <w:lvlText w:val="•"/>
      <w:lvlJc w:val="left"/>
      <w:pPr>
        <w:ind w:left="1120" w:hanging="360"/>
      </w:pPr>
      <w:rPr>
        <w:rFonts w:hint="default"/>
        <w:lang w:val="id" w:eastAsia="en-US" w:bidi="ar-SA"/>
      </w:rPr>
    </w:lvl>
    <w:lvl w:ilvl="2" w:tplc="8EDABAAA">
      <w:numFmt w:val="bullet"/>
      <w:lvlText w:val="•"/>
      <w:lvlJc w:val="left"/>
      <w:pPr>
        <w:ind w:left="1660" w:hanging="360"/>
      </w:pPr>
      <w:rPr>
        <w:rFonts w:hint="default"/>
        <w:lang w:val="id" w:eastAsia="en-US" w:bidi="ar-SA"/>
      </w:rPr>
    </w:lvl>
    <w:lvl w:ilvl="3" w:tplc="B4E442EE">
      <w:numFmt w:val="bullet"/>
      <w:lvlText w:val="•"/>
      <w:lvlJc w:val="left"/>
      <w:pPr>
        <w:ind w:left="2200" w:hanging="360"/>
      </w:pPr>
      <w:rPr>
        <w:rFonts w:hint="default"/>
        <w:lang w:val="id" w:eastAsia="en-US" w:bidi="ar-SA"/>
      </w:rPr>
    </w:lvl>
    <w:lvl w:ilvl="4" w:tplc="386A85A2">
      <w:numFmt w:val="bullet"/>
      <w:lvlText w:val="•"/>
      <w:lvlJc w:val="left"/>
      <w:pPr>
        <w:ind w:left="2740" w:hanging="360"/>
      </w:pPr>
      <w:rPr>
        <w:rFonts w:hint="default"/>
        <w:lang w:val="id" w:eastAsia="en-US" w:bidi="ar-SA"/>
      </w:rPr>
    </w:lvl>
    <w:lvl w:ilvl="5" w:tplc="41A6EB8A">
      <w:numFmt w:val="bullet"/>
      <w:lvlText w:val="•"/>
      <w:lvlJc w:val="left"/>
      <w:pPr>
        <w:ind w:left="3280" w:hanging="360"/>
      </w:pPr>
      <w:rPr>
        <w:rFonts w:hint="default"/>
        <w:lang w:val="id" w:eastAsia="en-US" w:bidi="ar-SA"/>
      </w:rPr>
    </w:lvl>
    <w:lvl w:ilvl="6" w:tplc="BCDAB1AC">
      <w:numFmt w:val="bullet"/>
      <w:lvlText w:val="•"/>
      <w:lvlJc w:val="left"/>
      <w:pPr>
        <w:ind w:left="3820" w:hanging="360"/>
      </w:pPr>
      <w:rPr>
        <w:rFonts w:hint="default"/>
        <w:lang w:val="id" w:eastAsia="en-US" w:bidi="ar-SA"/>
      </w:rPr>
    </w:lvl>
    <w:lvl w:ilvl="7" w:tplc="AE8EF31C">
      <w:numFmt w:val="bullet"/>
      <w:lvlText w:val="•"/>
      <w:lvlJc w:val="left"/>
      <w:pPr>
        <w:ind w:left="4360" w:hanging="360"/>
      </w:pPr>
      <w:rPr>
        <w:rFonts w:hint="default"/>
        <w:lang w:val="id" w:eastAsia="en-US" w:bidi="ar-SA"/>
      </w:rPr>
    </w:lvl>
    <w:lvl w:ilvl="8" w:tplc="392EED00">
      <w:numFmt w:val="bullet"/>
      <w:lvlText w:val="•"/>
      <w:lvlJc w:val="left"/>
      <w:pPr>
        <w:ind w:left="4900" w:hanging="360"/>
      </w:pPr>
      <w:rPr>
        <w:rFonts w:hint="default"/>
        <w:lang w:val="id" w:eastAsia="en-US" w:bidi="ar-SA"/>
      </w:rPr>
    </w:lvl>
  </w:abstractNum>
  <w:abstractNum w:abstractNumId="4" w15:restartNumberingAfterBreak="0">
    <w:nsid w:val="2C5F6B83"/>
    <w:multiLevelType w:val="hybridMultilevel"/>
    <w:tmpl w:val="A760A4F0"/>
    <w:lvl w:ilvl="0" w:tplc="F8F8C764">
      <w:start w:val="1"/>
      <w:numFmt w:val="decimal"/>
      <w:lvlText w:val="%1."/>
      <w:lvlJc w:val="left"/>
      <w:pPr>
        <w:ind w:left="823" w:hanging="281"/>
        <w:jc w:val="left"/>
      </w:pPr>
      <w:rPr>
        <w:rFonts w:ascii="Tahoma" w:eastAsia="Tahoma" w:hAnsi="Tahoma" w:cs="Tahoma" w:hint="default"/>
        <w:b w:val="0"/>
        <w:bCs w:val="0"/>
        <w:i w:val="0"/>
        <w:iCs w:val="0"/>
        <w:spacing w:val="-2"/>
        <w:w w:val="100"/>
        <w:sz w:val="22"/>
        <w:szCs w:val="22"/>
        <w:lang w:val="id" w:eastAsia="en-US" w:bidi="ar-SA"/>
      </w:rPr>
    </w:lvl>
    <w:lvl w:ilvl="1" w:tplc="E034E572">
      <w:numFmt w:val="bullet"/>
      <w:lvlText w:val="•"/>
      <w:lvlJc w:val="left"/>
      <w:pPr>
        <w:ind w:left="1664" w:hanging="281"/>
      </w:pPr>
      <w:rPr>
        <w:rFonts w:hint="default"/>
        <w:lang w:val="id" w:eastAsia="en-US" w:bidi="ar-SA"/>
      </w:rPr>
    </w:lvl>
    <w:lvl w:ilvl="2" w:tplc="D2C67A7E">
      <w:numFmt w:val="bullet"/>
      <w:lvlText w:val="•"/>
      <w:lvlJc w:val="left"/>
      <w:pPr>
        <w:ind w:left="2509" w:hanging="281"/>
      </w:pPr>
      <w:rPr>
        <w:rFonts w:hint="default"/>
        <w:lang w:val="id" w:eastAsia="en-US" w:bidi="ar-SA"/>
      </w:rPr>
    </w:lvl>
    <w:lvl w:ilvl="3" w:tplc="C0DAECE0">
      <w:numFmt w:val="bullet"/>
      <w:lvlText w:val="•"/>
      <w:lvlJc w:val="left"/>
      <w:pPr>
        <w:ind w:left="3354" w:hanging="281"/>
      </w:pPr>
      <w:rPr>
        <w:rFonts w:hint="default"/>
        <w:lang w:val="id" w:eastAsia="en-US" w:bidi="ar-SA"/>
      </w:rPr>
    </w:lvl>
    <w:lvl w:ilvl="4" w:tplc="F8FA59D0">
      <w:numFmt w:val="bullet"/>
      <w:lvlText w:val="•"/>
      <w:lvlJc w:val="left"/>
      <w:pPr>
        <w:ind w:left="4199" w:hanging="281"/>
      </w:pPr>
      <w:rPr>
        <w:rFonts w:hint="default"/>
        <w:lang w:val="id" w:eastAsia="en-US" w:bidi="ar-SA"/>
      </w:rPr>
    </w:lvl>
    <w:lvl w:ilvl="5" w:tplc="105615A0">
      <w:numFmt w:val="bullet"/>
      <w:lvlText w:val="•"/>
      <w:lvlJc w:val="left"/>
      <w:pPr>
        <w:ind w:left="5044" w:hanging="281"/>
      </w:pPr>
      <w:rPr>
        <w:rFonts w:hint="default"/>
        <w:lang w:val="id" w:eastAsia="en-US" w:bidi="ar-SA"/>
      </w:rPr>
    </w:lvl>
    <w:lvl w:ilvl="6" w:tplc="DC264ADC">
      <w:numFmt w:val="bullet"/>
      <w:lvlText w:val="•"/>
      <w:lvlJc w:val="left"/>
      <w:pPr>
        <w:ind w:left="5888" w:hanging="281"/>
      </w:pPr>
      <w:rPr>
        <w:rFonts w:hint="default"/>
        <w:lang w:val="id" w:eastAsia="en-US" w:bidi="ar-SA"/>
      </w:rPr>
    </w:lvl>
    <w:lvl w:ilvl="7" w:tplc="6F9083BE">
      <w:numFmt w:val="bullet"/>
      <w:lvlText w:val="•"/>
      <w:lvlJc w:val="left"/>
      <w:pPr>
        <w:ind w:left="6733" w:hanging="281"/>
      </w:pPr>
      <w:rPr>
        <w:rFonts w:hint="default"/>
        <w:lang w:val="id" w:eastAsia="en-US" w:bidi="ar-SA"/>
      </w:rPr>
    </w:lvl>
    <w:lvl w:ilvl="8" w:tplc="9B98AA90">
      <w:numFmt w:val="bullet"/>
      <w:lvlText w:val="•"/>
      <w:lvlJc w:val="left"/>
      <w:pPr>
        <w:ind w:left="7578" w:hanging="281"/>
      </w:pPr>
      <w:rPr>
        <w:rFonts w:hint="default"/>
        <w:lang w:val="id" w:eastAsia="en-US" w:bidi="ar-SA"/>
      </w:rPr>
    </w:lvl>
  </w:abstractNum>
  <w:abstractNum w:abstractNumId="5" w15:restartNumberingAfterBreak="0">
    <w:nsid w:val="31AC611A"/>
    <w:multiLevelType w:val="hybridMultilevel"/>
    <w:tmpl w:val="E534BF14"/>
    <w:lvl w:ilvl="0" w:tplc="FAC4B5EC">
      <w:start w:val="1"/>
      <w:numFmt w:val="decimal"/>
      <w:lvlText w:val="%1."/>
      <w:lvlJc w:val="left"/>
      <w:pPr>
        <w:ind w:left="775" w:hanging="428"/>
        <w:jc w:val="left"/>
      </w:pPr>
      <w:rPr>
        <w:rFonts w:ascii="Times New Roman" w:eastAsia="Times New Roman" w:hAnsi="Times New Roman" w:cs="Times New Roman" w:hint="default"/>
        <w:b/>
        <w:bCs/>
        <w:i w:val="0"/>
        <w:iCs w:val="0"/>
        <w:spacing w:val="0"/>
        <w:w w:val="99"/>
        <w:sz w:val="24"/>
        <w:szCs w:val="24"/>
        <w:lang w:val="id" w:eastAsia="en-US" w:bidi="ar-SA"/>
      </w:rPr>
    </w:lvl>
    <w:lvl w:ilvl="1" w:tplc="C2C82186">
      <w:start w:val="1"/>
      <w:numFmt w:val="lowerLetter"/>
      <w:lvlText w:val="%2."/>
      <w:lvlJc w:val="left"/>
      <w:pPr>
        <w:ind w:left="1135" w:hanging="360"/>
        <w:jc w:val="left"/>
      </w:pPr>
      <w:rPr>
        <w:rFonts w:ascii="Times New Roman" w:eastAsia="Times New Roman" w:hAnsi="Times New Roman" w:cs="Times New Roman" w:hint="default"/>
        <w:b w:val="0"/>
        <w:bCs w:val="0"/>
        <w:i w:val="0"/>
        <w:iCs w:val="0"/>
        <w:spacing w:val="0"/>
        <w:w w:val="99"/>
        <w:sz w:val="24"/>
        <w:szCs w:val="24"/>
        <w:lang w:val="id" w:eastAsia="en-US" w:bidi="ar-SA"/>
      </w:rPr>
    </w:lvl>
    <w:lvl w:ilvl="2" w:tplc="91BC66BE">
      <w:numFmt w:val="bullet"/>
      <w:lvlText w:val="•"/>
      <w:lvlJc w:val="left"/>
      <w:pPr>
        <w:ind w:left="1160" w:hanging="360"/>
      </w:pPr>
      <w:rPr>
        <w:rFonts w:hint="default"/>
        <w:lang w:val="id" w:eastAsia="en-US" w:bidi="ar-SA"/>
      </w:rPr>
    </w:lvl>
    <w:lvl w:ilvl="3" w:tplc="13889E74">
      <w:numFmt w:val="bullet"/>
      <w:lvlText w:val="•"/>
      <w:lvlJc w:val="left"/>
      <w:pPr>
        <w:ind w:left="2138" w:hanging="360"/>
      </w:pPr>
      <w:rPr>
        <w:rFonts w:hint="default"/>
        <w:lang w:val="id" w:eastAsia="en-US" w:bidi="ar-SA"/>
      </w:rPr>
    </w:lvl>
    <w:lvl w:ilvl="4" w:tplc="423676D2">
      <w:numFmt w:val="bullet"/>
      <w:lvlText w:val="•"/>
      <w:lvlJc w:val="left"/>
      <w:pPr>
        <w:ind w:left="3117" w:hanging="360"/>
      </w:pPr>
      <w:rPr>
        <w:rFonts w:hint="default"/>
        <w:lang w:val="id" w:eastAsia="en-US" w:bidi="ar-SA"/>
      </w:rPr>
    </w:lvl>
    <w:lvl w:ilvl="5" w:tplc="BDCA8C1C">
      <w:numFmt w:val="bullet"/>
      <w:lvlText w:val="•"/>
      <w:lvlJc w:val="left"/>
      <w:pPr>
        <w:ind w:left="4096" w:hanging="360"/>
      </w:pPr>
      <w:rPr>
        <w:rFonts w:hint="default"/>
        <w:lang w:val="id" w:eastAsia="en-US" w:bidi="ar-SA"/>
      </w:rPr>
    </w:lvl>
    <w:lvl w:ilvl="6" w:tplc="82AA4868">
      <w:numFmt w:val="bullet"/>
      <w:lvlText w:val="•"/>
      <w:lvlJc w:val="left"/>
      <w:pPr>
        <w:ind w:left="5075" w:hanging="360"/>
      </w:pPr>
      <w:rPr>
        <w:rFonts w:hint="default"/>
        <w:lang w:val="id" w:eastAsia="en-US" w:bidi="ar-SA"/>
      </w:rPr>
    </w:lvl>
    <w:lvl w:ilvl="7" w:tplc="1570B204">
      <w:numFmt w:val="bullet"/>
      <w:lvlText w:val="•"/>
      <w:lvlJc w:val="left"/>
      <w:pPr>
        <w:ind w:left="6053" w:hanging="360"/>
      </w:pPr>
      <w:rPr>
        <w:rFonts w:hint="default"/>
        <w:lang w:val="id" w:eastAsia="en-US" w:bidi="ar-SA"/>
      </w:rPr>
    </w:lvl>
    <w:lvl w:ilvl="8" w:tplc="F0AEDDE0">
      <w:numFmt w:val="bullet"/>
      <w:lvlText w:val="•"/>
      <w:lvlJc w:val="left"/>
      <w:pPr>
        <w:ind w:left="7032" w:hanging="360"/>
      </w:pPr>
      <w:rPr>
        <w:rFonts w:hint="default"/>
        <w:lang w:val="id" w:eastAsia="en-US" w:bidi="ar-SA"/>
      </w:rPr>
    </w:lvl>
  </w:abstractNum>
  <w:abstractNum w:abstractNumId="6" w15:restartNumberingAfterBreak="0">
    <w:nsid w:val="343E750F"/>
    <w:multiLevelType w:val="hybridMultilevel"/>
    <w:tmpl w:val="3F643CEC"/>
    <w:lvl w:ilvl="0" w:tplc="937A3592">
      <w:numFmt w:val="bullet"/>
      <w:lvlText w:val=""/>
      <w:lvlJc w:val="left"/>
      <w:pPr>
        <w:ind w:left="746" w:hanging="363"/>
      </w:pPr>
      <w:rPr>
        <w:rFonts w:ascii="Symbol" w:eastAsia="Symbol" w:hAnsi="Symbol" w:cs="Symbol" w:hint="default"/>
        <w:b w:val="0"/>
        <w:bCs w:val="0"/>
        <w:i w:val="0"/>
        <w:iCs w:val="0"/>
        <w:spacing w:val="0"/>
        <w:w w:val="100"/>
        <w:sz w:val="22"/>
        <w:szCs w:val="22"/>
        <w:lang w:val="id" w:eastAsia="en-US" w:bidi="ar-SA"/>
      </w:rPr>
    </w:lvl>
    <w:lvl w:ilvl="1" w:tplc="ACF82680">
      <w:numFmt w:val="bullet"/>
      <w:lvlText w:val="•"/>
      <w:lvlJc w:val="left"/>
      <w:pPr>
        <w:ind w:left="1564" w:hanging="363"/>
      </w:pPr>
      <w:rPr>
        <w:rFonts w:hint="default"/>
        <w:lang w:val="id" w:eastAsia="en-US" w:bidi="ar-SA"/>
      </w:rPr>
    </w:lvl>
    <w:lvl w:ilvl="2" w:tplc="7C2E74C4">
      <w:numFmt w:val="bullet"/>
      <w:lvlText w:val="•"/>
      <w:lvlJc w:val="left"/>
      <w:pPr>
        <w:ind w:left="2389" w:hanging="363"/>
      </w:pPr>
      <w:rPr>
        <w:rFonts w:hint="default"/>
        <w:lang w:val="id" w:eastAsia="en-US" w:bidi="ar-SA"/>
      </w:rPr>
    </w:lvl>
    <w:lvl w:ilvl="3" w:tplc="0AA6E2BA">
      <w:numFmt w:val="bullet"/>
      <w:lvlText w:val="•"/>
      <w:lvlJc w:val="left"/>
      <w:pPr>
        <w:ind w:left="3213" w:hanging="363"/>
      </w:pPr>
      <w:rPr>
        <w:rFonts w:hint="default"/>
        <w:lang w:val="id" w:eastAsia="en-US" w:bidi="ar-SA"/>
      </w:rPr>
    </w:lvl>
    <w:lvl w:ilvl="4" w:tplc="7A488952">
      <w:numFmt w:val="bullet"/>
      <w:lvlText w:val="•"/>
      <w:lvlJc w:val="left"/>
      <w:pPr>
        <w:ind w:left="4038" w:hanging="363"/>
      </w:pPr>
      <w:rPr>
        <w:rFonts w:hint="default"/>
        <w:lang w:val="id" w:eastAsia="en-US" w:bidi="ar-SA"/>
      </w:rPr>
    </w:lvl>
    <w:lvl w:ilvl="5" w:tplc="A45CC566">
      <w:numFmt w:val="bullet"/>
      <w:lvlText w:val="•"/>
      <w:lvlJc w:val="left"/>
      <w:pPr>
        <w:ind w:left="4862" w:hanging="363"/>
      </w:pPr>
      <w:rPr>
        <w:rFonts w:hint="default"/>
        <w:lang w:val="id" w:eastAsia="en-US" w:bidi="ar-SA"/>
      </w:rPr>
    </w:lvl>
    <w:lvl w:ilvl="6" w:tplc="7FA0A7B2">
      <w:numFmt w:val="bullet"/>
      <w:lvlText w:val="•"/>
      <w:lvlJc w:val="left"/>
      <w:pPr>
        <w:ind w:left="5687" w:hanging="363"/>
      </w:pPr>
      <w:rPr>
        <w:rFonts w:hint="default"/>
        <w:lang w:val="id" w:eastAsia="en-US" w:bidi="ar-SA"/>
      </w:rPr>
    </w:lvl>
    <w:lvl w:ilvl="7" w:tplc="077802CA">
      <w:numFmt w:val="bullet"/>
      <w:lvlText w:val="•"/>
      <w:lvlJc w:val="left"/>
      <w:pPr>
        <w:ind w:left="6511" w:hanging="363"/>
      </w:pPr>
      <w:rPr>
        <w:rFonts w:hint="default"/>
        <w:lang w:val="id" w:eastAsia="en-US" w:bidi="ar-SA"/>
      </w:rPr>
    </w:lvl>
    <w:lvl w:ilvl="8" w:tplc="63F8B244">
      <w:numFmt w:val="bullet"/>
      <w:lvlText w:val="•"/>
      <w:lvlJc w:val="left"/>
      <w:pPr>
        <w:ind w:left="7336" w:hanging="363"/>
      </w:pPr>
      <w:rPr>
        <w:rFonts w:hint="default"/>
        <w:lang w:val="id" w:eastAsia="en-US" w:bidi="ar-SA"/>
      </w:rPr>
    </w:lvl>
  </w:abstractNum>
  <w:abstractNum w:abstractNumId="7" w15:restartNumberingAfterBreak="0">
    <w:nsid w:val="35EB35E6"/>
    <w:multiLevelType w:val="hybridMultilevel"/>
    <w:tmpl w:val="F7E46B94"/>
    <w:lvl w:ilvl="0" w:tplc="66BA6970">
      <w:start w:val="4"/>
      <w:numFmt w:val="decimal"/>
      <w:lvlText w:val="%1."/>
      <w:lvlJc w:val="left"/>
      <w:pPr>
        <w:ind w:left="551" w:hanging="272"/>
        <w:jc w:val="left"/>
      </w:pPr>
      <w:rPr>
        <w:rFonts w:hint="default"/>
        <w:spacing w:val="0"/>
        <w:w w:val="98"/>
        <w:lang w:val="id" w:eastAsia="en-US" w:bidi="ar-SA"/>
      </w:rPr>
    </w:lvl>
    <w:lvl w:ilvl="1" w:tplc="81C04AD8">
      <w:start w:val="1"/>
      <w:numFmt w:val="lowerLetter"/>
      <w:lvlText w:val="%2."/>
      <w:lvlJc w:val="left"/>
      <w:pPr>
        <w:ind w:left="715" w:hanging="250"/>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2" w:tplc="B052CB42">
      <w:numFmt w:val="bullet"/>
      <w:lvlText w:val="•"/>
      <w:lvlJc w:val="left"/>
      <w:pPr>
        <w:ind w:left="840" w:hanging="250"/>
      </w:pPr>
      <w:rPr>
        <w:rFonts w:hint="default"/>
        <w:lang w:val="id" w:eastAsia="en-US" w:bidi="ar-SA"/>
      </w:rPr>
    </w:lvl>
    <w:lvl w:ilvl="3" w:tplc="25CC85AC">
      <w:numFmt w:val="bullet"/>
      <w:lvlText w:val="•"/>
      <w:lvlJc w:val="left"/>
      <w:pPr>
        <w:ind w:left="880" w:hanging="250"/>
      </w:pPr>
      <w:rPr>
        <w:rFonts w:hint="default"/>
        <w:lang w:val="id" w:eastAsia="en-US" w:bidi="ar-SA"/>
      </w:rPr>
    </w:lvl>
    <w:lvl w:ilvl="4" w:tplc="B6963310">
      <w:numFmt w:val="bullet"/>
      <w:lvlText w:val="•"/>
      <w:lvlJc w:val="left"/>
      <w:pPr>
        <w:ind w:left="2048" w:hanging="250"/>
      </w:pPr>
      <w:rPr>
        <w:rFonts w:hint="default"/>
        <w:lang w:val="id" w:eastAsia="en-US" w:bidi="ar-SA"/>
      </w:rPr>
    </w:lvl>
    <w:lvl w:ilvl="5" w:tplc="4768C638">
      <w:numFmt w:val="bullet"/>
      <w:lvlText w:val="•"/>
      <w:lvlJc w:val="left"/>
      <w:pPr>
        <w:ind w:left="3217" w:hanging="250"/>
      </w:pPr>
      <w:rPr>
        <w:rFonts w:hint="default"/>
        <w:lang w:val="id" w:eastAsia="en-US" w:bidi="ar-SA"/>
      </w:rPr>
    </w:lvl>
    <w:lvl w:ilvl="6" w:tplc="08DA062E">
      <w:numFmt w:val="bullet"/>
      <w:lvlText w:val="•"/>
      <w:lvlJc w:val="left"/>
      <w:pPr>
        <w:ind w:left="4386" w:hanging="250"/>
      </w:pPr>
      <w:rPr>
        <w:rFonts w:hint="default"/>
        <w:lang w:val="id" w:eastAsia="en-US" w:bidi="ar-SA"/>
      </w:rPr>
    </w:lvl>
    <w:lvl w:ilvl="7" w:tplc="84F8B07C">
      <w:numFmt w:val="bullet"/>
      <w:lvlText w:val="•"/>
      <w:lvlJc w:val="left"/>
      <w:pPr>
        <w:ind w:left="5555" w:hanging="250"/>
      </w:pPr>
      <w:rPr>
        <w:rFonts w:hint="default"/>
        <w:lang w:val="id" w:eastAsia="en-US" w:bidi="ar-SA"/>
      </w:rPr>
    </w:lvl>
    <w:lvl w:ilvl="8" w:tplc="114876B4">
      <w:numFmt w:val="bullet"/>
      <w:lvlText w:val="•"/>
      <w:lvlJc w:val="left"/>
      <w:pPr>
        <w:ind w:left="6724" w:hanging="250"/>
      </w:pPr>
      <w:rPr>
        <w:rFonts w:hint="default"/>
        <w:lang w:val="id" w:eastAsia="en-US" w:bidi="ar-SA"/>
      </w:rPr>
    </w:lvl>
  </w:abstractNum>
  <w:abstractNum w:abstractNumId="8" w15:restartNumberingAfterBreak="0">
    <w:nsid w:val="3C085064"/>
    <w:multiLevelType w:val="hybridMultilevel"/>
    <w:tmpl w:val="86B6628E"/>
    <w:lvl w:ilvl="0" w:tplc="1E7E34C0">
      <w:start w:val="1"/>
      <w:numFmt w:val="lowerLetter"/>
      <w:lvlText w:val="%1)"/>
      <w:lvlJc w:val="left"/>
      <w:pPr>
        <w:ind w:left="814" w:hanging="360"/>
      </w:pPr>
      <w:rPr>
        <w:rFonts w:ascii="Arial" w:eastAsia="Times New Roman" w:hAnsi="Arial" w:cs="Arial" w:hint="default"/>
        <w:b w:val="0"/>
        <w:bCs w:val="0"/>
        <w:i w:val="0"/>
        <w:iCs w:val="0"/>
        <w:spacing w:val="0"/>
        <w:w w:val="99"/>
        <w:sz w:val="22"/>
        <w:szCs w:val="22"/>
        <w:lang w:val="id" w:eastAsia="en-US" w:bidi="ar-SA"/>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9" w15:restartNumberingAfterBreak="0">
    <w:nsid w:val="3C9C6636"/>
    <w:multiLevelType w:val="hybridMultilevel"/>
    <w:tmpl w:val="E2A8C290"/>
    <w:lvl w:ilvl="0" w:tplc="AA3C44BA">
      <w:start w:val="1"/>
      <w:numFmt w:val="decimal"/>
      <w:lvlText w:val="%1."/>
      <w:lvlJc w:val="left"/>
      <w:pPr>
        <w:ind w:left="837" w:hanging="363"/>
        <w:jc w:val="left"/>
      </w:pPr>
      <w:rPr>
        <w:rFonts w:ascii="Tahoma" w:eastAsia="Tahoma" w:hAnsi="Tahoma" w:cs="Tahoma" w:hint="default"/>
        <w:b w:val="0"/>
        <w:bCs w:val="0"/>
        <w:i w:val="0"/>
        <w:iCs w:val="0"/>
        <w:spacing w:val="-2"/>
        <w:w w:val="83"/>
        <w:sz w:val="22"/>
        <w:szCs w:val="22"/>
        <w:lang w:val="id" w:eastAsia="en-US" w:bidi="ar-SA"/>
      </w:rPr>
    </w:lvl>
    <w:lvl w:ilvl="1" w:tplc="EB9EC37C">
      <w:numFmt w:val="bullet"/>
      <w:lvlText w:val="•"/>
      <w:lvlJc w:val="left"/>
      <w:pPr>
        <w:ind w:left="1682" w:hanging="363"/>
      </w:pPr>
      <w:rPr>
        <w:rFonts w:hint="default"/>
        <w:lang w:val="id" w:eastAsia="en-US" w:bidi="ar-SA"/>
      </w:rPr>
    </w:lvl>
    <w:lvl w:ilvl="2" w:tplc="161C9BB4">
      <w:numFmt w:val="bullet"/>
      <w:lvlText w:val="•"/>
      <w:lvlJc w:val="left"/>
      <w:pPr>
        <w:ind w:left="2525" w:hanging="363"/>
      </w:pPr>
      <w:rPr>
        <w:rFonts w:hint="default"/>
        <w:lang w:val="id" w:eastAsia="en-US" w:bidi="ar-SA"/>
      </w:rPr>
    </w:lvl>
    <w:lvl w:ilvl="3" w:tplc="EEACEFCE">
      <w:numFmt w:val="bullet"/>
      <w:lvlText w:val="•"/>
      <w:lvlJc w:val="left"/>
      <w:pPr>
        <w:ind w:left="3368" w:hanging="363"/>
      </w:pPr>
      <w:rPr>
        <w:rFonts w:hint="default"/>
        <w:lang w:val="id" w:eastAsia="en-US" w:bidi="ar-SA"/>
      </w:rPr>
    </w:lvl>
    <w:lvl w:ilvl="4" w:tplc="330E265C">
      <w:numFmt w:val="bullet"/>
      <w:lvlText w:val="•"/>
      <w:lvlJc w:val="left"/>
      <w:pPr>
        <w:ind w:left="4211" w:hanging="363"/>
      </w:pPr>
      <w:rPr>
        <w:rFonts w:hint="default"/>
        <w:lang w:val="id" w:eastAsia="en-US" w:bidi="ar-SA"/>
      </w:rPr>
    </w:lvl>
    <w:lvl w:ilvl="5" w:tplc="0FDA9DB2">
      <w:numFmt w:val="bullet"/>
      <w:lvlText w:val="•"/>
      <w:lvlJc w:val="left"/>
      <w:pPr>
        <w:ind w:left="5054" w:hanging="363"/>
      </w:pPr>
      <w:rPr>
        <w:rFonts w:hint="default"/>
        <w:lang w:val="id" w:eastAsia="en-US" w:bidi="ar-SA"/>
      </w:rPr>
    </w:lvl>
    <w:lvl w:ilvl="6" w:tplc="2FC4FD3C">
      <w:numFmt w:val="bullet"/>
      <w:lvlText w:val="•"/>
      <w:lvlJc w:val="left"/>
      <w:pPr>
        <w:ind w:left="5896" w:hanging="363"/>
      </w:pPr>
      <w:rPr>
        <w:rFonts w:hint="default"/>
        <w:lang w:val="id" w:eastAsia="en-US" w:bidi="ar-SA"/>
      </w:rPr>
    </w:lvl>
    <w:lvl w:ilvl="7" w:tplc="6AB069F4">
      <w:numFmt w:val="bullet"/>
      <w:lvlText w:val="•"/>
      <w:lvlJc w:val="left"/>
      <w:pPr>
        <w:ind w:left="6739" w:hanging="363"/>
      </w:pPr>
      <w:rPr>
        <w:rFonts w:hint="default"/>
        <w:lang w:val="id" w:eastAsia="en-US" w:bidi="ar-SA"/>
      </w:rPr>
    </w:lvl>
    <w:lvl w:ilvl="8" w:tplc="44C226BC">
      <w:numFmt w:val="bullet"/>
      <w:lvlText w:val="•"/>
      <w:lvlJc w:val="left"/>
      <w:pPr>
        <w:ind w:left="7582" w:hanging="363"/>
      </w:pPr>
      <w:rPr>
        <w:rFonts w:hint="default"/>
        <w:lang w:val="id" w:eastAsia="en-US" w:bidi="ar-SA"/>
      </w:rPr>
    </w:lvl>
  </w:abstractNum>
  <w:abstractNum w:abstractNumId="10" w15:restartNumberingAfterBreak="0">
    <w:nsid w:val="44D60EA6"/>
    <w:multiLevelType w:val="hybridMultilevel"/>
    <w:tmpl w:val="5D40FCE8"/>
    <w:lvl w:ilvl="0" w:tplc="FD203B5E">
      <w:start w:val="1"/>
      <w:numFmt w:val="decimal"/>
      <w:lvlText w:val="%1)"/>
      <w:lvlJc w:val="left"/>
      <w:pPr>
        <w:ind w:left="585" w:hanging="361"/>
        <w:jc w:val="left"/>
      </w:pPr>
      <w:rPr>
        <w:rFonts w:ascii="Tahoma" w:eastAsia="Tahoma" w:hAnsi="Tahoma" w:cs="Tahoma" w:hint="default"/>
        <w:b w:val="0"/>
        <w:bCs w:val="0"/>
        <w:i w:val="0"/>
        <w:iCs w:val="0"/>
        <w:spacing w:val="-2"/>
        <w:w w:val="83"/>
        <w:sz w:val="22"/>
        <w:szCs w:val="22"/>
        <w:lang w:val="id" w:eastAsia="en-US" w:bidi="ar-SA"/>
      </w:rPr>
    </w:lvl>
    <w:lvl w:ilvl="1" w:tplc="D0086618">
      <w:numFmt w:val="bullet"/>
      <w:lvlText w:val="•"/>
      <w:lvlJc w:val="left"/>
      <w:pPr>
        <w:ind w:left="1398" w:hanging="361"/>
      </w:pPr>
      <w:rPr>
        <w:rFonts w:hint="default"/>
        <w:lang w:val="id" w:eastAsia="en-US" w:bidi="ar-SA"/>
      </w:rPr>
    </w:lvl>
    <w:lvl w:ilvl="2" w:tplc="040CB282">
      <w:numFmt w:val="bullet"/>
      <w:lvlText w:val="•"/>
      <w:lvlJc w:val="left"/>
      <w:pPr>
        <w:ind w:left="2216" w:hanging="361"/>
      </w:pPr>
      <w:rPr>
        <w:rFonts w:hint="default"/>
        <w:lang w:val="id" w:eastAsia="en-US" w:bidi="ar-SA"/>
      </w:rPr>
    </w:lvl>
    <w:lvl w:ilvl="3" w:tplc="BE403434">
      <w:numFmt w:val="bullet"/>
      <w:lvlText w:val="•"/>
      <w:lvlJc w:val="left"/>
      <w:pPr>
        <w:ind w:left="3035" w:hanging="361"/>
      </w:pPr>
      <w:rPr>
        <w:rFonts w:hint="default"/>
        <w:lang w:val="id" w:eastAsia="en-US" w:bidi="ar-SA"/>
      </w:rPr>
    </w:lvl>
    <w:lvl w:ilvl="4" w:tplc="2F80C610">
      <w:numFmt w:val="bullet"/>
      <w:lvlText w:val="•"/>
      <w:lvlJc w:val="left"/>
      <w:pPr>
        <w:ind w:left="3853" w:hanging="361"/>
      </w:pPr>
      <w:rPr>
        <w:rFonts w:hint="default"/>
        <w:lang w:val="id" w:eastAsia="en-US" w:bidi="ar-SA"/>
      </w:rPr>
    </w:lvl>
    <w:lvl w:ilvl="5" w:tplc="CF600F6E">
      <w:numFmt w:val="bullet"/>
      <w:lvlText w:val="•"/>
      <w:lvlJc w:val="left"/>
      <w:pPr>
        <w:ind w:left="4672" w:hanging="361"/>
      </w:pPr>
      <w:rPr>
        <w:rFonts w:hint="default"/>
        <w:lang w:val="id" w:eastAsia="en-US" w:bidi="ar-SA"/>
      </w:rPr>
    </w:lvl>
    <w:lvl w:ilvl="6" w:tplc="69CE65E2">
      <w:numFmt w:val="bullet"/>
      <w:lvlText w:val="•"/>
      <w:lvlJc w:val="left"/>
      <w:pPr>
        <w:ind w:left="5490" w:hanging="361"/>
      </w:pPr>
      <w:rPr>
        <w:rFonts w:hint="default"/>
        <w:lang w:val="id" w:eastAsia="en-US" w:bidi="ar-SA"/>
      </w:rPr>
    </w:lvl>
    <w:lvl w:ilvl="7" w:tplc="0F581068">
      <w:numFmt w:val="bullet"/>
      <w:lvlText w:val="•"/>
      <w:lvlJc w:val="left"/>
      <w:pPr>
        <w:ind w:left="6308" w:hanging="361"/>
      </w:pPr>
      <w:rPr>
        <w:rFonts w:hint="default"/>
        <w:lang w:val="id" w:eastAsia="en-US" w:bidi="ar-SA"/>
      </w:rPr>
    </w:lvl>
    <w:lvl w:ilvl="8" w:tplc="D90E84FE">
      <w:numFmt w:val="bullet"/>
      <w:lvlText w:val="•"/>
      <w:lvlJc w:val="left"/>
      <w:pPr>
        <w:ind w:left="7127" w:hanging="361"/>
      </w:pPr>
      <w:rPr>
        <w:rFonts w:hint="default"/>
        <w:lang w:val="id" w:eastAsia="en-US" w:bidi="ar-SA"/>
      </w:rPr>
    </w:lvl>
  </w:abstractNum>
  <w:abstractNum w:abstractNumId="11" w15:restartNumberingAfterBreak="0">
    <w:nsid w:val="4C6D4159"/>
    <w:multiLevelType w:val="hybridMultilevel"/>
    <w:tmpl w:val="88DA9832"/>
    <w:lvl w:ilvl="0" w:tplc="64883E6A">
      <w:start w:val="3"/>
      <w:numFmt w:val="decimal"/>
      <w:lvlText w:val="%1."/>
      <w:lvlJc w:val="left"/>
      <w:pPr>
        <w:ind w:left="491" w:hanging="221"/>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1" w:tplc="BD5C1498">
      <w:numFmt w:val="bullet"/>
      <w:lvlText w:val="•"/>
      <w:lvlJc w:val="left"/>
      <w:pPr>
        <w:ind w:left="1349" w:hanging="221"/>
      </w:pPr>
      <w:rPr>
        <w:rFonts w:hint="default"/>
        <w:lang w:val="id" w:eastAsia="en-US" w:bidi="ar-SA"/>
      </w:rPr>
    </w:lvl>
    <w:lvl w:ilvl="2" w:tplc="910A92C8">
      <w:numFmt w:val="bullet"/>
      <w:lvlText w:val="•"/>
      <w:lvlJc w:val="left"/>
      <w:pPr>
        <w:ind w:left="2198" w:hanging="221"/>
      </w:pPr>
      <w:rPr>
        <w:rFonts w:hint="default"/>
        <w:lang w:val="id" w:eastAsia="en-US" w:bidi="ar-SA"/>
      </w:rPr>
    </w:lvl>
    <w:lvl w:ilvl="3" w:tplc="66D8EBD2">
      <w:numFmt w:val="bullet"/>
      <w:lvlText w:val="•"/>
      <w:lvlJc w:val="left"/>
      <w:pPr>
        <w:ind w:left="3047" w:hanging="221"/>
      </w:pPr>
      <w:rPr>
        <w:rFonts w:hint="default"/>
        <w:lang w:val="id" w:eastAsia="en-US" w:bidi="ar-SA"/>
      </w:rPr>
    </w:lvl>
    <w:lvl w:ilvl="4" w:tplc="68F60B18">
      <w:numFmt w:val="bullet"/>
      <w:lvlText w:val="•"/>
      <w:lvlJc w:val="left"/>
      <w:pPr>
        <w:ind w:left="3896" w:hanging="221"/>
      </w:pPr>
      <w:rPr>
        <w:rFonts w:hint="default"/>
        <w:lang w:val="id" w:eastAsia="en-US" w:bidi="ar-SA"/>
      </w:rPr>
    </w:lvl>
    <w:lvl w:ilvl="5" w:tplc="095AFFF0">
      <w:numFmt w:val="bullet"/>
      <w:lvlText w:val="•"/>
      <w:lvlJc w:val="left"/>
      <w:pPr>
        <w:ind w:left="4745" w:hanging="221"/>
      </w:pPr>
      <w:rPr>
        <w:rFonts w:hint="default"/>
        <w:lang w:val="id" w:eastAsia="en-US" w:bidi="ar-SA"/>
      </w:rPr>
    </w:lvl>
    <w:lvl w:ilvl="6" w:tplc="41165F66">
      <w:numFmt w:val="bullet"/>
      <w:lvlText w:val="•"/>
      <w:lvlJc w:val="left"/>
      <w:pPr>
        <w:ind w:left="5594" w:hanging="221"/>
      </w:pPr>
      <w:rPr>
        <w:rFonts w:hint="default"/>
        <w:lang w:val="id" w:eastAsia="en-US" w:bidi="ar-SA"/>
      </w:rPr>
    </w:lvl>
    <w:lvl w:ilvl="7" w:tplc="5824E0BE">
      <w:numFmt w:val="bullet"/>
      <w:lvlText w:val="•"/>
      <w:lvlJc w:val="left"/>
      <w:pPr>
        <w:ind w:left="6443" w:hanging="221"/>
      </w:pPr>
      <w:rPr>
        <w:rFonts w:hint="default"/>
        <w:lang w:val="id" w:eastAsia="en-US" w:bidi="ar-SA"/>
      </w:rPr>
    </w:lvl>
    <w:lvl w:ilvl="8" w:tplc="6A4E98C8">
      <w:numFmt w:val="bullet"/>
      <w:lvlText w:val="•"/>
      <w:lvlJc w:val="left"/>
      <w:pPr>
        <w:ind w:left="7292" w:hanging="221"/>
      </w:pPr>
      <w:rPr>
        <w:rFonts w:hint="default"/>
        <w:lang w:val="id" w:eastAsia="en-US" w:bidi="ar-SA"/>
      </w:rPr>
    </w:lvl>
  </w:abstractNum>
  <w:abstractNum w:abstractNumId="12" w15:restartNumberingAfterBreak="0">
    <w:nsid w:val="50050FD7"/>
    <w:multiLevelType w:val="hybridMultilevel"/>
    <w:tmpl w:val="CA186E5E"/>
    <w:lvl w:ilvl="0" w:tplc="A68A72BA">
      <w:start w:val="1"/>
      <w:numFmt w:val="decimal"/>
      <w:lvlText w:val="%1."/>
      <w:lvlJc w:val="left"/>
      <w:pPr>
        <w:ind w:left="835" w:hanging="363"/>
        <w:jc w:val="left"/>
      </w:pPr>
      <w:rPr>
        <w:rFonts w:ascii="Times New Roman" w:eastAsia="Times New Roman" w:hAnsi="Times New Roman" w:cs="Times New Roman" w:hint="default"/>
        <w:b w:val="0"/>
        <w:bCs w:val="0"/>
        <w:i w:val="0"/>
        <w:iCs w:val="0"/>
        <w:spacing w:val="-2"/>
        <w:w w:val="84"/>
        <w:sz w:val="22"/>
        <w:szCs w:val="22"/>
        <w:lang w:val="id" w:eastAsia="en-US" w:bidi="ar-SA"/>
      </w:rPr>
    </w:lvl>
    <w:lvl w:ilvl="1" w:tplc="AAA4E630">
      <w:numFmt w:val="bullet"/>
      <w:lvlText w:val="•"/>
      <w:lvlJc w:val="left"/>
      <w:pPr>
        <w:ind w:left="1632" w:hanging="363"/>
      </w:pPr>
      <w:rPr>
        <w:rFonts w:hint="default"/>
        <w:lang w:val="id" w:eastAsia="en-US" w:bidi="ar-SA"/>
      </w:rPr>
    </w:lvl>
    <w:lvl w:ilvl="2" w:tplc="5D4CAF44">
      <w:numFmt w:val="bullet"/>
      <w:lvlText w:val="•"/>
      <w:lvlJc w:val="left"/>
      <w:pPr>
        <w:ind w:left="2424" w:hanging="363"/>
      </w:pPr>
      <w:rPr>
        <w:rFonts w:hint="default"/>
        <w:lang w:val="id" w:eastAsia="en-US" w:bidi="ar-SA"/>
      </w:rPr>
    </w:lvl>
    <w:lvl w:ilvl="3" w:tplc="68D2C9CE">
      <w:numFmt w:val="bullet"/>
      <w:lvlText w:val="•"/>
      <w:lvlJc w:val="left"/>
      <w:pPr>
        <w:ind w:left="3217" w:hanging="363"/>
      </w:pPr>
      <w:rPr>
        <w:rFonts w:hint="default"/>
        <w:lang w:val="id" w:eastAsia="en-US" w:bidi="ar-SA"/>
      </w:rPr>
    </w:lvl>
    <w:lvl w:ilvl="4" w:tplc="64301AB4">
      <w:numFmt w:val="bullet"/>
      <w:lvlText w:val="•"/>
      <w:lvlJc w:val="left"/>
      <w:pPr>
        <w:ind w:left="4009" w:hanging="363"/>
      </w:pPr>
      <w:rPr>
        <w:rFonts w:hint="default"/>
        <w:lang w:val="id" w:eastAsia="en-US" w:bidi="ar-SA"/>
      </w:rPr>
    </w:lvl>
    <w:lvl w:ilvl="5" w:tplc="ED4037A4">
      <w:numFmt w:val="bullet"/>
      <w:lvlText w:val="•"/>
      <w:lvlJc w:val="left"/>
      <w:pPr>
        <w:ind w:left="4802" w:hanging="363"/>
      </w:pPr>
      <w:rPr>
        <w:rFonts w:hint="default"/>
        <w:lang w:val="id" w:eastAsia="en-US" w:bidi="ar-SA"/>
      </w:rPr>
    </w:lvl>
    <w:lvl w:ilvl="6" w:tplc="0C3A5810">
      <w:numFmt w:val="bullet"/>
      <w:lvlText w:val="•"/>
      <w:lvlJc w:val="left"/>
      <w:pPr>
        <w:ind w:left="5594" w:hanging="363"/>
      </w:pPr>
      <w:rPr>
        <w:rFonts w:hint="default"/>
        <w:lang w:val="id" w:eastAsia="en-US" w:bidi="ar-SA"/>
      </w:rPr>
    </w:lvl>
    <w:lvl w:ilvl="7" w:tplc="F2183052">
      <w:numFmt w:val="bullet"/>
      <w:lvlText w:val="•"/>
      <w:lvlJc w:val="left"/>
      <w:pPr>
        <w:ind w:left="6386" w:hanging="363"/>
      </w:pPr>
      <w:rPr>
        <w:rFonts w:hint="default"/>
        <w:lang w:val="id" w:eastAsia="en-US" w:bidi="ar-SA"/>
      </w:rPr>
    </w:lvl>
    <w:lvl w:ilvl="8" w:tplc="1A2A3D3E">
      <w:numFmt w:val="bullet"/>
      <w:lvlText w:val="•"/>
      <w:lvlJc w:val="left"/>
      <w:pPr>
        <w:ind w:left="7179" w:hanging="363"/>
      </w:pPr>
      <w:rPr>
        <w:rFonts w:hint="default"/>
        <w:lang w:val="id" w:eastAsia="en-US" w:bidi="ar-SA"/>
      </w:rPr>
    </w:lvl>
  </w:abstractNum>
  <w:abstractNum w:abstractNumId="13" w15:restartNumberingAfterBreak="0">
    <w:nsid w:val="5F260545"/>
    <w:multiLevelType w:val="hybridMultilevel"/>
    <w:tmpl w:val="C524741E"/>
    <w:lvl w:ilvl="0" w:tplc="1E7271A0">
      <w:start w:val="1"/>
      <w:numFmt w:val="decimal"/>
      <w:lvlText w:val="%1."/>
      <w:lvlJc w:val="left"/>
      <w:pPr>
        <w:ind w:left="295" w:hanging="255"/>
        <w:jc w:val="left"/>
      </w:pPr>
      <w:rPr>
        <w:rFonts w:ascii="Tahoma" w:eastAsia="Tahoma" w:hAnsi="Tahoma" w:cs="Tahoma" w:hint="default"/>
        <w:b w:val="0"/>
        <w:bCs w:val="0"/>
        <w:i w:val="0"/>
        <w:iCs w:val="0"/>
        <w:spacing w:val="-2"/>
        <w:w w:val="100"/>
        <w:sz w:val="22"/>
        <w:szCs w:val="22"/>
        <w:lang w:val="id" w:eastAsia="en-US" w:bidi="ar-SA"/>
      </w:rPr>
    </w:lvl>
    <w:lvl w:ilvl="1" w:tplc="973A3AAA">
      <w:numFmt w:val="bullet"/>
      <w:lvlText w:val="•"/>
      <w:lvlJc w:val="left"/>
      <w:pPr>
        <w:ind w:left="1168" w:hanging="255"/>
      </w:pPr>
      <w:rPr>
        <w:rFonts w:hint="default"/>
        <w:lang w:val="id" w:eastAsia="en-US" w:bidi="ar-SA"/>
      </w:rPr>
    </w:lvl>
    <w:lvl w:ilvl="2" w:tplc="ECE845BC">
      <w:numFmt w:val="bullet"/>
      <w:lvlText w:val="•"/>
      <w:lvlJc w:val="left"/>
      <w:pPr>
        <w:ind w:left="2037" w:hanging="255"/>
      </w:pPr>
      <w:rPr>
        <w:rFonts w:hint="default"/>
        <w:lang w:val="id" w:eastAsia="en-US" w:bidi="ar-SA"/>
      </w:rPr>
    </w:lvl>
    <w:lvl w:ilvl="3" w:tplc="C25270C4">
      <w:numFmt w:val="bullet"/>
      <w:lvlText w:val="•"/>
      <w:lvlJc w:val="left"/>
      <w:pPr>
        <w:ind w:left="2905" w:hanging="255"/>
      </w:pPr>
      <w:rPr>
        <w:rFonts w:hint="default"/>
        <w:lang w:val="id" w:eastAsia="en-US" w:bidi="ar-SA"/>
      </w:rPr>
    </w:lvl>
    <w:lvl w:ilvl="4" w:tplc="B34E61EE">
      <w:numFmt w:val="bullet"/>
      <w:lvlText w:val="•"/>
      <w:lvlJc w:val="left"/>
      <w:pPr>
        <w:ind w:left="3774" w:hanging="255"/>
      </w:pPr>
      <w:rPr>
        <w:rFonts w:hint="default"/>
        <w:lang w:val="id" w:eastAsia="en-US" w:bidi="ar-SA"/>
      </w:rPr>
    </w:lvl>
    <w:lvl w:ilvl="5" w:tplc="7BC82E7A">
      <w:numFmt w:val="bullet"/>
      <w:lvlText w:val="•"/>
      <w:lvlJc w:val="left"/>
      <w:pPr>
        <w:ind w:left="4642" w:hanging="255"/>
      </w:pPr>
      <w:rPr>
        <w:rFonts w:hint="default"/>
        <w:lang w:val="id" w:eastAsia="en-US" w:bidi="ar-SA"/>
      </w:rPr>
    </w:lvl>
    <w:lvl w:ilvl="6" w:tplc="4AF048A6">
      <w:numFmt w:val="bullet"/>
      <w:lvlText w:val="•"/>
      <w:lvlJc w:val="left"/>
      <w:pPr>
        <w:ind w:left="5511" w:hanging="255"/>
      </w:pPr>
      <w:rPr>
        <w:rFonts w:hint="default"/>
        <w:lang w:val="id" w:eastAsia="en-US" w:bidi="ar-SA"/>
      </w:rPr>
    </w:lvl>
    <w:lvl w:ilvl="7" w:tplc="783E8642">
      <w:numFmt w:val="bullet"/>
      <w:lvlText w:val="•"/>
      <w:lvlJc w:val="left"/>
      <w:pPr>
        <w:ind w:left="6379" w:hanging="255"/>
      </w:pPr>
      <w:rPr>
        <w:rFonts w:hint="default"/>
        <w:lang w:val="id" w:eastAsia="en-US" w:bidi="ar-SA"/>
      </w:rPr>
    </w:lvl>
    <w:lvl w:ilvl="8" w:tplc="1CB6F074">
      <w:numFmt w:val="bullet"/>
      <w:lvlText w:val="•"/>
      <w:lvlJc w:val="left"/>
      <w:pPr>
        <w:ind w:left="7248" w:hanging="255"/>
      </w:pPr>
      <w:rPr>
        <w:rFonts w:hint="default"/>
        <w:lang w:val="id" w:eastAsia="en-US" w:bidi="ar-SA"/>
      </w:rPr>
    </w:lvl>
  </w:abstractNum>
  <w:abstractNum w:abstractNumId="14" w15:restartNumberingAfterBreak="0">
    <w:nsid w:val="6ECE1C8E"/>
    <w:multiLevelType w:val="hybridMultilevel"/>
    <w:tmpl w:val="3FCCFE10"/>
    <w:lvl w:ilvl="0" w:tplc="34701892">
      <w:start w:val="1"/>
      <w:numFmt w:val="upperLetter"/>
      <w:lvlText w:val="%1."/>
      <w:lvlJc w:val="left"/>
      <w:pPr>
        <w:ind w:left="619" w:hanging="360"/>
        <w:jc w:val="left"/>
      </w:pPr>
      <w:rPr>
        <w:rFonts w:ascii="Times New Roman" w:eastAsia="Times New Roman" w:hAnsi="Times New Roman" w:cs="Times New Roman" w:hint="default"/>
        <w:b w:val="0"/>
        <w:bCs w:val="0"/>
        <w:i w:val="0"/>
        <w:iCs w:val="0"/>
        <w:spacing w:val="0"/>
        <w:w w:val="99"/>
        <w:sz w:val="24"/>
        <w:szCs w:val="24"/>
        <w:lang w:val="id" w:eastAsia="en-US" w:bidi="ar-SA"/>
      </w:rPr>
    </w:lvl>
    <w:lvl w:ilvl="1" w:tplc="1926457E">
      <w:start w:val="1"/>
      <w:numFmt w:val="lowerLetter"/>
      <w:lvlText w:val="%2."/>
      <w:lvlJc w:val="left"/>
      <w:pPr>
        <w:ind w:left="1060" w:hanging="360"/>
        <w:jc w:val="left"/>
      </w:pPr>
      <w:rPr>
        <w:rFonts w:ascii="Times New Roman" w:eastAsia="Times New Roman" w:hAnsi="Times New Roman" w:cs="Times New Roman" w:hint="default"/>
        <w:b w:val="0"/>
        <w:bCs w:val="0"/>
        <w:i w:val="0"/>
        <w:iCs w:val="0"/>
        <w:spacing w:val="0"/>
        <w:w w:val="99"/>
        <w:sz w:val="24"/>
        <w:szCs w:val="24"/>
        <w:lang w:val="id" w:eastAsia="en-US" w:bidi="ar-SA"/>
      </w:rPr>
    </w:lvl>
    <w:lvl w:ilvl="2" w:tplc="75B07036">
      <w:numFmt w:val="bullet"/>
      <w:lvlText w:val="•"/>
      <w:lvlJc w:val="left"/>
      <w:pPr>
        <w:ind w:left="1060" w:hanging="360"/>
      </w:pPr>
      <w:rPr>
        <w:rFonts w:hint="default"/>
        <w:lang w:val="id" w:eastAsia="en-US" w:bidi="ar-SA"/>
      </w:rPr>
    </w:lvl>
    <w:lvl w:ilvl="3" w:tplc="36F01D00">
      <w:numFmt w:val="bullet"/>
      <w:lvlText w:val="•"/>
      <w:lvlJc w:val="left"/>
      <w:pPr>
        <w:ind w:left="2117" w:hanging="360"/>
      </w:pPr>
      <w:rPr>
        <w:rFonts w:hint="default"/>
        <w:lang w:val="id" w:eastAsia="en-US" w:bidi="ar-SA"/>
      </w:rPr>
    </w:lvl>
    <w:lvl w:ilvl="4" w:tplc="E2627D10">
      <w:numFmt w:val="bullet"/>
      <w:lvlText w:val="•"/>
      <w:lvlJc w:val="left"/>
      <w:pPr>
        <w:ind w:left="3175" w:hanging="360"/>
      </w:pPr>
      <w:rPr>
        <w:rFonts w:hint="default"/>
        <w:lang w:val="id" w:eastAsia="en-US" w:bidi="ar-SA"/>
      </w:rPr>
    </w:lvl>
    <w:lvl w:ilvl="5" w:tplc="440CE62E">
      <w:numFmt w:val="bullet"/>
      <w:lvlText w:val="•"/>
      <w:lvlJc w:val="left"/>
      <w:pPr>
        <w:ind w:left="4232" w:hanging="360"/>
      </w:pPr>
      <w:rPr>
        <w:rFonts w:hint="default"/>
        <w:lang w:val="id" w:eastAsia="en-US" w:bidi="ar-SA"/>
      </w:rPr>
    </w:lvl>
    <w:lvl w:ilvl="6" w:tplc="F7260A2E">
      <w:numFmt w:val="bullet"/>
      <w:lvlText w:val="•"/>
      <w:lvlJc w:val="left"/>
      <w:pPr>
        <w:ind w:left="5290" w:hanging="360"/>
      </w:pPr>
      <w:rPr>
        <w:rFonts w:hint="default"/>
        <w:lang w:val="id" w:eastAsia="en-US" w:bidi="ar-SA"/>
      </w:rPr>
    </w:lvl>
    <w:lvl w:ilvl="7" w:tplc="F52EAE90">
      <w:numFmt w:val="bullet"/>
      <w:lvlText w:val="•"/>
      <w:lvlJc w:val="left"/>
      <w:pPr>
        <w:ind w:left="6347" w:hanging="360"/>
      </w:pPr>
      <w:rPr>
        <w:rFonts w:hint="default"/>
        <w:lang w:val="id" w:eastAsia="en-US" w:bidi="ar-SA"/>
      </w:rPr>
    </w:lvl>
    <w:lvl w:ilvl="8" w:tplc="60B8F3D0">
      <w:numFmt w:val="bullet"/>
      <w:lvlText w:val="•"/>
      <w:lvlJc w:val="left"/>
      <w:pPr>
        <w:ind w:left="7405" w:hanging="360"/>
      </w:pPr>
      <w:rPr>
        <w:rFonts w:hint="default"/>
        <w:lang w:val="id" w:eastAsia="en-US" w:bidi="ar-SA"/>
      </w:rPr>
    </w:lvl>
  </w:abstractNum>
  <w:abstractNum w:abstractNumId="15" w15:restartNumberingAfterBreak="0">
    <w:nsid w:val="75517265"/>
    <w:multiLevelType w:val="hybridMultilevel"/>
    <w:tmpl w:val="951278C8"/>
    <w:lvl w:ilvl="0" w:tplc="0D8AD7A0">
      <w:start w:val="1"/>
      <w:numFmt w:val="decimal"/>
      <w:lvlText w:val="%1."/>
      <w:lvlJc w:val="left"/>
      <w:pPr>
        <w:ind w:left="575" w:hanging="284"/>
        <w:jc w:val="left"/>
      </w:pPr>
      <w:rPr>
        <w:rFonts w:ascii="Candara" w:eastAsia="Candara" w:hAnsi="Candara" w:cs="Candara" w:hint="default"/>
        <w:b w:val="0"/>
        <w:bCs w:val="0"/>
        <w:i w:val="0"/>
        <w:iCs w:val="0"/>
        <w:spacing w:val="0"/>
        <w:w w:val="100"/>
        <w:sz w:val="22"/>
        <w:szCs w:val="22"/>
        <w:lang w:val="id" w:eastAsia="en-US" w:bidi="ar-SA"/>
      </w:rPr>
    </w:lvl>
    <w:lvl w:ilvl="1" w:tplc="A3F6994E">
      <w:start w:val="1"/>
      <w:numFmt w:val="lowerLetter"/>
      <w:lvlText w:val="%2."/>
      <w:lvlJc w:val="left"/>
      <w:pPr>
        <w:ind w:left="878" w:hanging="226"/>
        <w:jc w:val="left"/>
      </w:pPr>
      <w:rPr>
        <w:rFonts w:ascii="Candara" w:eastAsia="Candara" w:hAnsi="Candara" w:cs="Candara" w:hint="default"/>
        <w:b w:val="0"/>
        <w:bCs w:val="0"/>
        <w:i/>
        <w:iCs/>
        <w:spacing w:val="0"/>
        <w:w w:val="100"/>
        <w:sz w:val="22"/>
        <w:szCs w:val="22"/>
        <w:lang w:val="id" w:eastAsia="en-US" w:bidi="ar-SA"/>
      </w:rPr>
    </w:lvl>
    <w:lvl w:ilvl="2" w:tplc="D0980E14">
      <w:numFmt w:val="bullet"/>
      <w:lvlText w:val="•"/>
      <w:lvlJc w:val="left"/>
      <w:pPr>
        <w:ind w:left="1789" w:hanging="226"/>
      </w:pPr>
      <w:rPr>
        <w:rFonts w:hint="default"/>
        <w:lang w:val="id" w:eastAsia="en-US" w:bidi="ar-SA"/>
      </w:rPr>
    </w:lvl>
    <w:lvl w:ilvl="3" w:tplc="977E6798">
      <w:numFmt w:val="bullet"/>
      <w:lvlText w:val="•"/>
      <w:lvlJc w:val="left"/>
      <w:pPr>
        <w:ind w:left="2698" w:hanging="226"/>
      </w:pPr>
      <w:rPr>
        <w:rFonts w:hint="default"/>
        <w:lang w:val="id" w:eastAsia="en-US" w:bidi="ar-SA"/>
      </w:rPr>
    </w:lvl>
    <w:lvl w:ilvl="4" w:tplc="C944E3A0">
      <w:numFmt w:val="bullet"/>
      <w:lvlText w:val="•"/>
      <w:lvlJc w:val="left"/>
      <w:pPr>
        <w:ind w:left="3607" w:hanging="226"/>
      </w:pPr>
      <w:rPr>
        <w:rFonts w:hint="default"/>
        <w:lang w:val="id" w:eastAsia="en-US" w:bidi="ar-SA"/>
      </w:rPr>
    </w:lvl>
    <w:lvl w:ilvl="5" w:tplc="00B8DCD8">
      <w:numFmt w:val="bullet"/>
      <w:lvlText w:val="•"/>
      <w:lvlJc w:val="left"/>
      <w:pPr>
        <w:ind w:left="4516" w:hanging="226"/>
      </w:pPr>
      <w:rPr>
        <w:rFonts w:hint="default"/>
        <w:lang w:val="id" w:eastAsia="en-US" w:bidi="ar-SA"/>
      </w:rPr>
    </w:lvl>
    <w:lvl w:ilvl="6" w:tplc="07E2C266">
      <w:numFmt w:val="bullet"/>
      <w:lvlText w:val="•"/>
      <w:lvlJc w:val="left"/>
      <w:pPr>
        <w:ind w:left="5425" w:hanging="226"/>
      </w:pPr>
      <w:rPr>
        <w:rFonts w:hint="default"/>
        <w:lang w:val="id" w:eastAsia="en-US" w:bidi="ar-SA"/>
      </w:rPr>
    </w:lvl>
    <w:lvl w:ilvl="7" w:tplc="5A141360">
      <w:numFmt w:val="bullet"/>
      <w:lvlText w:val="•"/>
      <w:lvlJc w:val="left"/>
      <w:pPr>
        <w:ind w:left="6334" w:hanging="226"/>
      </w:pPr>
      <w:rPr>
        <w:rFonts w:hint="default"/>
        <w:lang w:val="id" w:eastAsia="en-US" w:bidi="ar-SA"/>
      </w:rPr>
    </w:lvl>
    <w:lvl w:ilvl="8" w:tplc="96FCC93E">
      <w:numFmt w:val="bullet"/>
      <w:lvlText w:val="•"/>
      <w:lvlJc w:val="left"/>
      <w:pPr>
        <w:ind w:left="7243" w:hanging="226"/>
      </w:pPr>
      <w:rPr>
        <w:rFonts w:hint="default"/>
        <w:lang w:val="id" w:eastAsia="en-US" w:bidi="ar-SA"/>
      </w:rPr>
    </w:lvl>
  </w:abstractNum>
  <w:abstractNum w:abstractNumId="16" w15:restartNumberingAfterBreak="0">
    <w:nsid w:val="7ED80A4D"/>
    <w:multiLevelType w:val="hybridMultilevel"/>
    <w:tmpl w:val="C9E61756"/>
    <w:lvl w:ilvl="0" w:tplc="9A88FAD2">
      <w:start w:val="1"/>
      <w:numFmt w:val="decimal"/>
      <w:lvlText w:val="%1."/>
      <w:lvlJc w:val="left"/>
      <w:pPr>
        <w:ind w:left="727" w:hanging="360"/>
        <w:jc w:val="left"/>
      </w:pPr>
      <w:rPr>
        <w:rFonts w:hint="default"/>
        <w:spacing w:val="0"/>
        <w:w w:val="100"/>
        <w:lang w:val="id" w:eastAsia="en-US" w:bidi="ar-SA"/>
      </w:rPr>
    </w:lvl>
    <w:lvl w:ilvl="1" w:tplc="D882830C">
      <w:numFmt w:val="bullet"/>
      <w:lvlText w:val="•"/>
      <w:lvlJc w:val="left"/>
      <w:pPr>
        <w:ind w:left="1547" w:hanging="360"/>
      </w:pPr>
      <w:rPr>
        <w:rFonts w:hint="default"/>
        <w:lang w:val="id" w:eastAsia="en-US" w:bidi="ar-SA"/>
      </w:rPr>
    </w:lvl>
    <w:lvl w:ilvl="2" w:tplc="C700E1A4">
      <w:numFmt w:val="bullet"/>
      <w:lvlText w:val="•"/>
      <w:lvlJc w:val="left"/>
      <w:pPr>
        <w:ind w:left="2374" w:hanging="360"/>
      </w:pPr>
      <w:rPr>
        <w:rFonts w:hint="default"/>
        <w:lang w:val="id" w:eastAsia="en-US" w:bidi="ar-SA"/>
      </w:rPr>
    </w:lvl>
    <w:lvl w:ilvl="3" w:tplc="DC2AEF0E">
      <w:numFmt w:val="bullet"/>
      <w:lvlText w:val="•"/>
      <w:lvlJc w:val="left"/>
      <w:pPr>
        <w:ind w:left="3201" w:hanging="360"/>
      </w:pPr>
      <w:rPr>
        <w:rFonts w:hint="default"/>
        <w:lang w:val="id" w:eastAsia="en-US" w:bidi="ar-SA"/>
      </w:rPr>
    </w:lvl>
    <w:lvl w:ilvl="4" w:tplc="76F067FC">
      <w:numFmt w:val="bullet"/>
      <w:lvlText w:val="•"/>
      <w:lvlJc w:val="left"/>
      <w:pPr>
        <w:ind w:left="4028" w:hanging="360"/>
      </w:pPr>
      <w:rPr>
        <w:rFonts w:hint="default"/>
        <w:lang w:val="id" w:eastAsia="en-US" w:bidi="ar-SA"/>
      </w:rPr>
    </w:lvl>
    <w:lvl w:ilvl="5" w:tplc="BF386826">
      <w:numFmt w:val="bullet"/>
      <w:lvlText w:val="•"/>
      <w:lvlJc w:val="left"/>
      <w:pPr>
        <w:ind w:left="4855" w:hanging="360"/>
      </w:pPr>
      <w:rPr>
        <w:rFonts w:hint="default"/>
        <w:lang w:val="id" w:eastAsia="en-US" w:bidi="ar-SA"/>
      </w:rPr>
    </w:lvl>
    <w:lvl w:ilvl="6" w:tplc="061E0B9E">
      <w:numFmt w:val="bullet"/>
      <w:lvlText w:val="•"/>
      <w:lvlJc w:val="left"/>
      <w:pPr>
        <w:ind w:left="5682" w:hanging="360"/>
      </w:pPr>
      <w:rPr>
        <w:rFonts w:hint="default"/>
        <w:lang w:val="id" w:eastAsia="en-US" w:bidi="ar-SA"/>
      </w:rPr>
    </w:lvl>
    <w:lvl w:ilvl="7" w:tplc="063C90A4">
      <w:numFmt w:val="bullet"/>
      <w:lvlText w:val="•"/>
      <w:lvlJc w:val="left"/>
      <w:pPr>
        <w:ind w:left="6509" w:hanging="360"/>
      </w:pPr>
      <w:rPr>
        <w:rFonts w:hint="default"/>
        <w:lang w:val="id" w:eastAsia="en-US" w:bidi="ar-SA"/>
      </w:rPr>
    </w:lvl>
    <w:lvl w:ilvl="8" w:tplc="58DC657C">
      <w:numFmt w:val="bullet"/>
      <w:lvlText w:val="•"/>
      <w:lvlJc w:val="left"/>
      <w:pPr>
        <w:ind w:left="7336" w:hanging="360"/>
      </w:pPr>
      <w:rPr>
        <w:rFonts w:hint="default"/>
        <w:lang w:val="id" w:eastAsia="en-US" w:bidi="ar-SA"/>
      </w:rPr>
    </w:lvl>
  </w:abstractNum>
  <w:abstractNum w:abstractNumId="17" w15:restartNumberingAfterBreak="0">
    <w:nsid w:val="7FA0778A"/>
    <w:multiLevelType w:val="hybridMultilevel"/>
    <w:tmpl w:val="949211F4"/>
    <w:lvl w:ilvl="0" w:tplc="00A4026A">
      <w:start w:val="1"/>
      <w:numFmt w:val="decimal"/>
      <w:lvlText w:val="%1."/>
      <w:lvlJc w:val="left"/>
      <w:pPr>
        <w:ind w:left="340" w:hanging="231"/>
        <w:jc w:val="left"/>
      </w:pPr>
      <w:rPr>
        <w:rFonts w:ascii="Tahoma" w:eastAsia="Tahoma" w:hAnsi="Tahoma" w:cs="Tahoma" w:hint="default"/>
        <w:b w:val="0"/>
        <w:bCs w:val="0"/>
        <w:i w:val="0"/>
        <w:iCs w:val="0"/>
        <w:spacing w:val="-2"/>
        <w:w w:val="83"/>
        <w:sz w:val="22"/>
        <w:szCs w:val="22"/>
        <w:lang w:val="id" w:eastAsia="en-US" w:bidi="ar-SA"/>
      </w:rPr>
    </w:lvl>
    <w:lvl w:ilvl="1" w:tplc="ECF06376">
      <w:numFmt w:val="bullet"/>
      <w:lvlText w:val="•"/>
      <w:lvlJc w:val="left"/>
      <w:pPr>
        <w:ind w:left="904" w:hanging="231"/>
      </w:pPr>
      <w:rPr>
        <w:rFonts w:hint="default"/>
        <w:lang w:val="id" w:eastAsia="en-US" w:bidi="ar-SA"/>
      </w:rPr>
    </w:lvl>
    <w:lvl w:ilvl="2" w:tplc="11041468">
      <w:numFmt w:val="bullet"/>
      <w:lvlText w:val="•"/>
      <w:lvlJc w:val="left"/>
      <w:pPr>
        <w:ind w:left="1468" w:hanging="231"/>
      </w:pPr>
      <w:rPr>
        <w:rFonts w:hint="default"/>
        <w:lang w:val="id" w:eastAsia="en-US" w:bidi="ar-SA"/>
      </w:rPr>
    </w:lvl>
    <w:lvl w:ilvl="3" w:tplc="3B7690DC">
      <w:numFmt w:val="bullet"/>
      <w:lvlText w:val="•"/>
      <w:lvlJc w:val="left"/>
      <w:pPr>
        <w:ind w:left="2032" w:hanging="231"/>
      </w:pPr>
      <w:rPr>
        <w:rFonts w:hint="default"/>
        <w:lang w:val="id" w:eastAsia="en-US" w:bidi="ar-SA"/>
      </w:rPr>
    </w:lvl>
    <w:lvl w:ilvl="4" w:tplc="E8BE519E">
      <w:numFmt w:val="bullet"/>
      <w:lvlText w:val="•"/>
      <w:lvlJc w:val="left"/>
      <w:pPr>
        <w:ind w:left="2596" w:hanging="231"/>
      </w:pPr>
      <w:rPr>
        <w:rFonts w:hint="default"/>
        <w:lang w:val="id" w:eastAsia="en-US" w:bidi="ar-SA"/>
      </w:rPr>
    </w:lvl>
    <w:lvl w:ilvl="5" w:tplc="9BC424DC">
      <w:numFmt w:val="bullet"/>
      <w:lvlText w:val="•"/>
      <w:lvlJc w:val="left"/>
      <w:pPr>
        <w:ind w:left="3160" w:hanging="231"/>
      </w:pPr>
      <w:rPr>
        <w:rFonts w:hint="default"/>
        <w:lang w:val="id" w:eastAsia="en-US" w:bidi="ar-SA"/>
      </w:rPr>
    </w:lvl>
    <w:lvl w:ilvl="6" w:tplc="88BC03C6">
      <w:numFmt w:val="bullet"/>
      <w:lvlText w:val="•"/>
      <w:lvlJc w:val="left"/>
      <w:pPr>
        <w:ind w:left="3724" w:hanging="231"/>
      </w:pPr>
      <w:rPr>
        <w:rFonts w:hint="default"/>
        <w:lang w:val="id" w:eastAsia="en-US" w:bidi="ar-SA"/>
      </w:rPr>
    </w:lvl>
    <w:lvl w:ilvl="7" w:tplc="FFD2A7BA">
      <w:numFmt w:val="bullet"/>
      <w:lvlText w:val="•"/>
      <w:lvlJc w:val="left"/>
      <w:pPr>
        <w:ind w:left="4288" w:hanging="231"/>
      </w:pPr>
      <w:rPr>
        <w:rFonts w:hint="default"/>
        <w:lang w:val="id" w:eastAsia="en-US" w:bidi="ar-SA"/>
      </w:rPr>
    </w:lvl>
    <w:lvl w:ilvl="8" w:tplc="22EC1F36">
      <w:numFmt w:val="bullet"/>
      <w:lvlText w:val="•"/>
      <w:lvlJc w:val="left"/>
      <w:pPr>
        <w:ind w:left="4852" w:hanging="231"/>
      </w:pPr>
      <w:rPr>
        <w:rFonts w:hint="default"/>
        <w:lang w:val="id" w:eastAsia="en-US" w:bidi="ar-SA"/>
      </w:rPr>
    </w:lvl>
  </w:abstractNum>
  <w:num w:numId="1" w16cid:durableId="290215307">
    <w:abstractNumId w:val="14"/>
  </w:num>
  <w:num w:numId="2" w16cid:durableId="1915703377">
    <w:abstractNumId w:val="9"/>
  </w:num>
  <w:num w:numId="3" w16cid:durableId="752357527">
    <w:abstractNumId w:val="4"/>
  </w:num>
  <w:num w:numId="4" w16cid:durableId="2042170840">
    <w:abstractNumId w:val="7"/>
  </w:num>
  <w:num w:numId="5" w16cid:durableId="1184170777">
    <w:abstractNumId w:val="15"/>
  </w:num>
  <w:num w:numId="6" w16cid:durableId="821115251">
    <w:abstractNumId w:val="16"/>
  </w:num>
  <w:num w:numId="7" w16cid:durableId="1152910005">
    <w:abstractNumId w:val="5"/>
  </w:num>
  <w:num w:numId="8" w16cid:durableId="348262603">
    <w:abstractNumId w:val="11"/>
  </w:num>
  <w:num w:numId="9" w16cid:durableId="1593588417">
    <w:abstractNumId w:val="13"/>
  </w:num>
  <w:num w:numId="10" w16cid:durableId="989867379">
    <w:abstractNumId w:val="1"/>
  </w:num>
  <w:num w:numId="11" w16cid:durableId="971907064">
    <w:abstractNumId w:val="6"/>
  </w:num>
  <w:num w:numId="12" w16cid:durableId="1811944809">
    <w:abstractNumId w:val="12"/>
  </w:num>
  <w:num w:numId="13" w16cid:durableId="1767264434">
    <w:abstractNumId w:val="0"/>
  </w:num>
  <w:num w:numId="14" w16cid:durableId="61371503">
    <w:abstractNumId w:val="10"/>
  </w:num>
  <w:num w:numId="15" w16cid:durableId="1827160748">
    <w:abstractNumId w:val="3"/>
  </w:num>
  <w:num w:numId="16" w16cid:durableId="1585068763">
    <w:abstractNumId w:val="17"/>
  </w:num>
  <w:num w:numId="17" w16cid:durableId="2131976168">
    <w:abstractNumId w:val="2"/>
  </w:num>
  <w:num w:numId="18" w16cid:durableId="392389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B"/>
    <w:rsid w:val="004748B2"/>
    <w:rsid w:val="007D7D7E"/>
    <w:rsid w:val="00911D2B"/>
    <w:rsid w:val="00AC391C"/>
    <w:rsid w:val="00C367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E9D"/>
  <w15:docId w15:val="{0FC2BD5A-485C-43AB-9FBF-179F5C3C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8"/>
      <w:ind w:left="742" w:right="246"/>
      <w:jc w:val="center"/>
    </w:pPr>
    <w:rPr>
      <w:b/>
      <w:bCs/>
      <w:sz w:val="44"/>
      <w:szCs w:val="44"/>
    </w:rPr>
  </w:style>
  <w:style w:type="paragraph" w:styleId="ListParagraph">
    <w:name w:val="List Paragraph"/>
    <w:basedOn w:val="Normal"/>
    <w:uiPriority w:val="1"/>
    <w:qFormat/>
    <w:pPr>
      <w:ind w:left="10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MA Adiwiyata 2023</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 Adiwiyata 2023</dc:title>
  <dc:creator>JUNIARGO</dc:creator>
  <cp:lastModifiedBy>Argo Juni</cp:lastModifiedBy>
  <cp:revision>2</cp:revision>
  <dcterms:created xsi:type="dcterms:W3CDTF">2023-11-01T20:36:00Z</dcterms:created>
  <dcterms:modified xsi:type="dcterms:W3CDTF">2023-11-01T20:36:00Z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LastSaved">
    <vt:filetime>2023-11-01T00:00:00Z</vt:filetime>
  </property>
  <property fmtid="{D5CDD505-2E9C-101B-9397-08002B2CF9AE}" pid="4" name="Producer">
    <vt:lpwstr>Microsoft: Print To PDF</vt:lpwstr>
  </property>
</Properties>
</file>