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5E30" w14:textId="1DF7A9DF" w:rsidR="00FC56CB" w:rsidRPr="007903DB" w:rsidRDefault="00FC56CB" w:rsidP="00FC56CB">
      <w:pPr>
        <w:pStyle w:val="ListParagraph"/>
        <w:numPr>
          <w:ilvl w:val="0"/>
          <w:numId w:val="2"/>
        </w:numPr>
        <w:ind w:left="360"/>
        <w:jc w:val="both"/>
        <w:rPr>
          <w:b/>
          <w:bCs/>
          <w:i/>
          <w:iCs w:val="0"/>
          <w:sz w:val="22"/>
          <w:szCs w:val="22"/>
          <w:lang w:val="sv-SE" w:eastAsia="en-ID"/>
        </w:rPr>
      </w:pPr>
      <w:r w:rsidRPr="007903DB">
        <w:rPr>
          <w:noProof/>
          <w:sz w:val="22"/>
          <w:szCs w:val="22"/>
        </w:rPr>
        <mc:AlternateContent>
          <mc:Choice Requires="wps">
            <w:drawing>
              <wp:anchor distT="0" distB="0" distL="114300" distR="114300" simplePos="0" relativeHeight="251659264" behindDoc="0" locked="0" layoutInCell="1" allowOverlap="1" wp14:anchorId="5B4A6F0E" wp14:editId="5BA32CB9">
                <wp:simplePos x="0" y="0"/>
                <wp:positionH relativeFrom="margin">
                  <wp:posOffset>241300</wp:posOffset>
                </wp:positionH>
                <wp:positionV relativeFrom="paragraph">
                  <wp:posOffset>-619125</wp:posOffset>
                </wp:positionV>
                <wp:extent cx="2917825" cy="571500"/>
                <wp:effectExtent l="0" t="0" r="0" b="0"/>
                <wp:wrapNone/>
                <wp:docPr id="15887545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71500"/>
                        </a:xfrm>
                        <a:prstGeom prst="rect">
                          <a:avLst/>
                        </a:prstGeom>
                        <a:solidFill>
                          <a:schemeClr val="lt1"/>
                        </a:solidFill>
                        <a:ln w="6350">
                          <a:solidFill>
                            <a:prstClr val="black"/>
                          </a:solidFill>
                        </a:ln>
                      </wps:spPr>
                      <wps:txbx>
                        <w:txbxContent>
                          <w:p w14:paraId="0371D533" w14:textId="77777777" w:rsidR="00FC56CB" w:rsidRPr="00302E33" w:rsidRDefault="00FC56CB" w:rsidP="00FC56CB">
                            <w:pPr>
                              <w:spacing w:after="0"/>
                            </w:pPr>
                            <w:bookmarkStart w:id="0"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410CA6DF" w14:textId="77777777" w:rsidR="00FC56CB" w:rsidRPr="00302E33" w:rsidRDefault="00FC56CB" w:rsidP="00FC56CB">
                            <w:pPr>
                              <w:spacing w:after="0"/>
                            </w:pPr>
                            <w:r w:rsidRPr="00302E33">
                              <w:t>NIM</w:t>
                            </w:r>
                            <w:r w:rsidRPr="00302E33">
                              <w:tab/>
                            </w:r>
                            <w:r w:rsidRPr="00302E33">
                              <w:tab/>
                              <w:t>: 233153711838</w:t>
                            </w:r>
                          </w:p>
                          <w:p w14:paraId="1D6A8C56" w14:textId="77777777" w:rsidR="00FC56CB" w:rsidRPr="00302E33" w:rsidRDefault="00FC56CB" w:rsidP="00FC56CB">
                            <w:pPr>
                              <w:spacing w:after="0"/>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4A6F0E" id="_x0000_t202" coordsize="21600,21600" o:spt="202" path="m,l,21600r21600,l21600,xe">
                <v:stroke joinstyle="miter"/>
                <v:path gradientshapeok="t" o:connecttype="rect"/>
              </v:shapetype>
              <v:shape id="Text Box 1" o:spid="_x0000_s1026" type="#_x0000_t202" style="position:absolute;left:0;text-align:left;margin-left:19pt;margin-top:-48.75pt;width:229.75pt;height:4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" fillcolor="white [3201]" strokeweight=".5pt">
                <v:path arrowok="t"/>
                <v:textbox>
                  <w:txbxContent>
                    <w:p w14:paraId="0371D533" w14:textId="77777777" w:rsidR="00FC56CB" w:rsidRPr="00302E33" w:rsidRDefault="00FC56CB" w:rsidP="00FC56CB">
                      <w:pPr>
                        <w:spacing w:after="0"/>
                      </w:pPr>
                      <w:bookmarkStart w:id="1"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410CA6DF" w14:textId="77777777" w:rsidR="00FC56CB" w:rsidRPr="00302E33" w:rsidRDefault="00FC56CB" w:rsidP="00FC56CB">
                      <w:pPr>
                        <w:spacing w:after="0"/>
                      </w:pPr>
                      <w:r w:rsidRPr="00302E33">
                        <w:t>NIM</w:t>
                      </w:r>
                      <w:r w:rsidRPr="00302E33">
                        <w:tab/>
                      </w:r>
                      <w:r w:rsidRPr="00302E33">
                        <w:tab/>
                        <w:t>: 233153711838</w:t>
                      </w:r>
                    </w:p>
                    <w:p w14:paraId="1D6A8C56" w14:textId="77777777" w:rsidR="00FC56CB" w:rsidRPr="00302E33" w:rsidRDefault="00FC56CB" w:rsidP="00FC56CB">
                      <w:pPr>
                        <w:spacing w:after="0"/>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Pr="007903DB">
        <w:rPr>
          <w:b/>
          <w:bCs/>
          <w:i/>
          <w:iCs w:val="0"/>
          <w:sz w:val="22"/>
          <w:szCs w:val="22"/>
          <w:lang w:val="sv-SE" w:eastAsia="en-ID"/>
        </w:rPr>
        <w:t xml:space="preserve">Menurut Anda, kapan waktu yang tepat seorang guru dapat melakukan </w:t>
      </w:r>
      <w:proofErr w:type="spellStart"/>
      <w:r w:rsidRPr="007903DB">
        <w:rPr>
          <w:b/>
          <w:bCs/>
          <w:i/>
          <w:iCs w:val="0"/>
          <w:sz w:val="22"/>
          <w:szCs w:val="22"/>
          <w:lang w:val="sv-SE" w:eastAsia="en-ID"/>
        </w:rPr>
        <w:t>asesmen</w:t>
      </w:r>
      <w:proofErr w:type="spellEnd"/>
      <w:r w:rsidRPr="007903DB">
        <w:rPr>
          <w:b/>
          <w:bCs/>
          <w:i/>
          <w:iCs w:val="0"/>
          <w:sz w:val="22"/>
          <w:szCs w:val="22"/>
          <w:lang w:val="sv-SE" w:eastAsia="en-ID"/>
        </w:rPr>
        <w:t>? Mengapa?</w:t>
      </w:r>
    </w:p>
    <w:p w14:paraId="299107AA" w14:textId="77777777" w:rsidR="00FC56CB" w:rsidRPr="00FC56CB" w:rsidRDefault="00FC56CB" w:rsidP="00FC56CB">
      <w:pPr>
        <w:ind w:left="360"/>
        <w:jc w:val="both"/>
        <w:rPr>
          <w:sz w:val="22"/>
          <w:szCs w:val="22"/>
          <w:lang w:eastAsia="en-ID"/>
        </w:rPr>
      </w:pPr>
      <w:r w:rsidRPr="00FC56CB">
        <w:rPr>
          <w:sz w:val="22"/>
          <w:szCs w:val="22"/>
          <w:lang w:eastAsia="en-ID"/>
        </w:rPr>
        <w:t xml:space="preserve">Waktu yang tepat bagi seorang guru untuk melakukan </w:t>
      </w:r>
      <w:proofErr w:type="spellStart"/>
      <w:r w:rsidRPr="00FC56CB">
        <w:rPr>
          <w:sz w:val="22"/>
          <w:szCs w:val="22"/>
          <w:lang w:eastAsia="en-ID"/>
        </w:rPr>
        <w:t>asesmen</w:t>
      </w:r>
      <w:proofErr w:type="spellEnd"/>
      <w:r w:rsidRPr="00FC56CB">
        <w:rPr>
          <w:sz w:val="22"/>
          <w:szCs w:val="22"/>
          <w:lang w:eastAsia="en-ID"/>
        </w:rPr>
        <w:t xml:space="preserve"> adalah sepanjang proses pembelajaran. </w:t>
      </w:r>
      <w:proofErr w:type="spellStart"/>
      <w:r w:rsidRPr="00FC56CB">
        <w:rPr>
          <w:sz w:val="22"/>
          <w:szCs w:val="22"/>
          <w:lang w:eastAsia="en-ID"/>
        </w:rPr>
        <w:t>Asesmen</w:t>
      </w:r>
      <w:proofErr w:type="spellEnd"/>
      <w:r w:rsidRPr="00FC56CB">
        <w:rPr>
          <w:sz w:val="22"/>
          <w:szCs w:val="22"/>
          <w:lang w:eastAsia="en-ID"/>
        </w:rPr>
        <w:t xml:space="preserve"> dapat dilakukan sebelum, selama, dan setelah pembelajaran.</w:t>
      </w:r>
    </w:p>
    <w:p w14:paraId="3BDFCF76" w14:textId="77777777" w:rsidR="00FC56CB" w:rsidRPr="007903DB" w:rsidRDefault="00FC56CB" w:rsidP="00FC56CB">
      <w:pPr>
        <w:pStyle w:val="ListParagraph"/>
        <w:numPr>
          <w:ilvl w:val="0"/>
          <w:numId w:val="12"/>
        </w:numPr>
        <w:jc w:val="both"/>
        <w:rPr>
          <w:sz w:val="22"/>
          <w:szCs w:val="22"/>
          <w:lang w:eastAsia="en-ID"/>
        </w:rPr>
      </w:pPr>
      <w:r w:rsidRPr="007903DB">
        <w:rPr>
          <w:sz w:val="22"/>
          <w:szCs w:val="22"/>
          <w:lang w:eastAsia="en-ID"/>
        </w:rPr>
        <w:t xml:space="preserve">Sebelum pembelajaran, </w:t>
      </w:r>
      <w:proofErr w:type="spellStart"/>
      <w:r w:rsidRPr="007903DB">
        <w:rPr>
          <w:sz w:val="22"/>
          <w:szCs w:val="22"/>
          <w:lang w:eastAsia="en-ID"/>
        </w:rPr>
        <w:t>asesmen</w:t>
      </w:r>
      <w:proofErr w:type="spellEnd"/>
      <w:r w:rsidRPr="007903DB">
        <w:rPr>
          <w:sz w:val="22"/>
          <w:szCs w:val="22"/>
          <w:lang w:eastAsia="en-ID"/>
        </w:rPr>
        <w:t xml:space="preserve"> awal dapat membantu guru dalam mengidentifikasi pengetahuan dan keterampilan awal peserta didik, sehingga guru dapat merencanakan pembelajaran yang sesuai dengan kebutuhan mereka.</w:t>
      </w:r>
    </w:p>
    <w:p w14:paraId="1426BF61" w14:textId="77777777" w:rsidR="00FC56CB" w:rsidRPr="007903DB" w:rsidRDefault="00FC56CB" w:rsidP="00FC56CB">
      <w:pPr>
        <w:pStyle w:val="ListParagraph"/>
        <w:numPr>
          <w:ilvl w:val="0"/>
          <w:numId w:val="12"/>
        </w:numPr>
        <w:jc w:val="both"/>
        <w:rPr>
          <w:sz w:val="22"/>
          <w:szCs w:val="22"/>
          <w:lang w:val="sv-SE" w:eastAsia="en-ID"/>
        </w:rPr>
      </w:pPr>
      <w:r w:rsidRPr="007903DB">
        <w:rPr>
          <w:sz w:val="22"/>
          <w:szCs w:val="22"/>
          <w:lang w:val="sv-SE" w:eastAsia="en-ID"/>
        </w:rPr>
        <w:t xml:space="preserve">Selama pembelajaran, </w:t>
      </w:r>
      <w:proofErr w:type="spellStart"/>
      <w:r w:rsidRPr="007903DB">
        <w:rPr>
          <w:sz w:val="22"/>
          <w:szCs w:val="22"/>
          <w:lang w:val="sv-SE" w:eastAsia="en-ID"/>
        </w:rPr>
        <w:t>asesmen</w:t>
      </w:r>
      <w:proofErr w:type="spellEnd"/>
      <w:r w:rsidRPr="007903DB">
        <w:rPr>
          <w:sz w:val="22"/>
          <w:szCs w:val="22"/>
          <w:lang w:val="sv-SE" w:eastAsia="en-ID"/>
        </w:rPr>
        <w:t xml:space="preserve"> formatif dapat digunakan untuk memantau kemajuan peserta didik secara berkala. Guru dapat memberikan umpan balik langsung kepada peserta didik untuk membantu mereka memperbaiki pemahaman dan keterampilan mereka.</w:t>
      </w:r>
    </w:p>
    <w:p w14:paraId="2D88BA17" w14:textId="77777777" w:rsidR="00FC56CB" w:rsidRPr="007903DB" w:rsidRDefault="00FC56CB" w:rsidP="00FC56CB">
      <w:pPr>
        <w:pStyle w:val="ListParagraph"/>
        <w:numPr>
          <w:ilvl w:val="0"/>
          <w:numId w:val="12"/>
        </w:numPr>
        <w:jc w:val="both"/>
        <w:rPr>
          <w:sz w:val="22"/>
          <w:szCs w:val="22"/>
          <w:lang w:val="sv-SE" w:eastAsia="en-ID"/>
        </w:rPr>
      </w:pPr>
      <w:r w:rsidRPr="007903DB">
        <w:rPr>
          <w:sz w:val="22"/>
          <w:szCs w:val="22"/>
          <w:lang w:val="sv-SE" w:eastAsia="en-ID"/>
        </w:rPr>
        <w:t xml:space="preserve">Setelah pembelajaran, </w:t>
      </w:r>
      <w:proofErr w:type="spellStart"/>
      <w:r w:rsidRPr="007903DB">
        <w:rPr>
          <w:sz w:val="22"/>
          <w:szCs w:val="22"/>
          <w:lang w:val="sv-SE" w:eastAsia="en-ID"/>
        </w:rPr>
        <w:t>asesmen</w:t>
      </w:r>
      <w:proofErr w:type="spellEnd"/>
      <w:r w:rsidRPr="007903DB">
        <w:rPr>
          <w:sz w:val="22"/>
          <w:szCs w:val="22"/>
          <w:lang w:val="sv-SE" w:eastAsia="en-ID"/>
        </w:rPr>
        <w:t xml:space="preserve"> </w:t>
      </w:r>
      <w:proofErr w:type="spellStart"/>
      <w:r w:rsidRPr="007903DB">
        <w:rPr>
          <w:sz w:val="22"/>
          <w:szCs w:val="22"/>
          <w:lang w:val="sv-SE" w:eastAsia="en-ID"/>
        </w:rPr>
        <w:t>sumatif</w:t>
      </w:r>
      <w:proofErr w:type="spellEnd"/>
      <w:r w:rsidRPr="007903DB">
        <w:rPr>
          <w:sz w:val="22"/>
          <w:szCs w:val="22"/>
          <w:lang w:val="sv-SE" w:eastAsia="en-ID"/>
        </w:rPr>
        <w:t xml:space="preserve"> dapat digunakan untuk mengevaluasi pencapaian peserta didik dan efektivitas pembelajaran. Hasil </w:t>
      </w:r>
      <w:proofErr w:type="spellStart"/>
      <w:r w:rsidRPr="007903DB">
        <w:rPr>
          <w:sz w:val="22"/>
          <w:szCs w:val="22"/>
          <w:lang w:val="sv-SE" w:eastAsia="en-ID"/>
        </w:rPr>
        <w:t>asesmen</w:t>
      </w:r>
      <w:proofErr w:type="spellEnd"/>
      <w:r w:rsidRPr="007903DB">
        <w:rPr>
          <w:sz w:val="22"/>
          <w:szCs w:val="22"/>
          <w:lang w:val="sv-SE" w:eastAsia="en-ID"/>
        </w:rPr>
        <w:t xml:space="preserve"> ini dapat digunakan untuk memberikan umpan balik kepada peserta didik dan merencanakan pembelajaran di masa depan.</w:t>
      </w:r>
    </w:p>
    <w:p w14:paraId="5401BFA6" w14:textId="77777777" w:rsidR="00FC56CB" w:rsidRPr="007903DB" w:rsidRDefault="00FC56CB" w:rsidP="00FC56CB">
      <w:pPr>
        <w:pStyle w:val="ListParagraph"/>
        <w:ind w:left="360"/>
        <w:jc w:val="both"/>
        <w:rPr>
          <w:sz w:val="22"/>
          <w:szCs w:val="22"/>
          <w:lang w:val="sv-SE" w:eastAsia="en-ID"/>
        </w:rPr>
      </w:pPr>
    </w:p>
    <w:p w14:paraId="70F07C45" w14:textId="77777777" w:rsidR="00FC56CB" w:rsidRPr="007903DB" w:rsidRDefault="00FC56CB" w:rsidP="00FC56CB">
      <w:pPr>
        <w:pStyle w:val="ListParagraph"/>
        <w:numPr>
          <w:ilvl w:val="0"/>
          <w:numId w:val="2"/>
        </w:numPr>
        <w:ind w:left="360"/>
        <w:jc w:val="both"/>
        <w:rPr>
          <w:b/>
          <w:bCs/>
          <w:i/>
          <w:iCs w:val="0"/>
          <w:sz w:val="22"/>
          <w:szCs w:val="22"/>
          <w:lang w:eastAsia="en-ID"/>
        </w:rPr>
      </w:pPr>
      <w:r w:rsidRPr="007903DB">
        <w:rPr>
          <w:b/>
          <w:bCs/>
          <w:i/>
          <w:iCs w:val="0"/>
          <w:sz w:val="22"/>
          <w:szCs w:val="22"/>
          <w:lang w:val="sv-SE" w:eastAsia="en-ID"/>
        </w:rPr>
        <w:t xml:space="preserve">Jika Anda berada di kelas yang memiliki peserta didik dengan tahapan perkembangannya yang berbeda-beda, </w:t>
      </w:r>
      <w:proofErr w:type="spellStart"/>
      <w:r w:rsidRPr="007903DB">
        <w:rPr>
          <w:b/>
          <w:bCs/>
          <w:i/>
          <w:iCs w:val="0"/>
          <w:sz w:val="22"/>
          <w:szCs w:val="22"/>
          <w:lang w:val="sv-SE" w:eastAsia="en-ID"/>
        </w:rPr>
        <w:t>asesmen</w:t>
      </w:r>
      <w:proofErr w:type="spellEnd"/>
      <w:r w:rsidRPr="007903DB">
        <w:rPr>
          <w:b/>
          <w:bCs/>
          <w:i/>
          <w:iCs w:val="0"/>
          <w:sz w:val="22"/>
          <w:szCs w:val="22"/>
          <w:lang w:val="sv-SE" w:eastAsia="en-ID"/>
        </w:rPr>
        <w:t xml:space="preserve"> seperti apakah yang dapat Anda terapkan di kelas tersebut? </w:t>
      </w:r>
      <w:r w:rsidRPr="007903DB">
        <w:rPr>
          <w:b/>
          <w:bCs/>
          <w:i/>
          <w:iCs w:val="0"/>
          <w:sz w:val="22"/>
          <w:szCs w:val="22"/>
          <w:lang w:eastAsia="en-ID"/>
        </w:rPr>
        <w:t>Jelaskan</w:t>
      </w:r>
    </w:p>
    <w:p w14:paraId="0F97BD8E" w14:textId="77777777" w:rsidR="00FC56CB" w:rsidRPr="00FC56CB" w:rsidRDefault="00FC56CB" w:rsidP="00FC56CB">
      <w:pPr>
        <w:ind w:left="360"/>
        <w:jc w:val="both"/>
        <w:rPr>
          <w:sz w:val="22"/>
          <w:szCs w:val="22"/>
          <w:lang w:val="sv-SE" w:eastAsia="en-ID"/>
        </w:rPr>
      </w:pPr>
      <w:r w:rsidRPr="00FC56CB">
        <w:rPr>
          <w:sz w:val="22"/>
          <w:szCs w:val="22"/>
          <w:lang w:val="sv-SE" w:eastAsia="en-ID"/>
        </w:rPr>
        <w:t xml:space="preserve">Jika Anda berada di kelas yang memiliki peserta didik dengan tahapan perkembangannya yang berbeda-beda, </w:t>
      </w:r>
      <w:proofErr w:type="spellStart"/>
      <w:r w:rsidRPr="00FC56CB">
        <w:rPr>
          <w:sz w:val="22"/>
          <w:szCs w:val="22"/>
          <w:lang w:val="sv-SE" w:eastAsia="en-ID"/>
        </w:rPr>
        <w:t>asesmen</w:t>
      </w:r>
      <w:proofErr w:type="spellEnd"/>
      <w:r w:rsidRPr="00FC56CB">
        <w:rPr>
          <w:sz w:val="22"/>
          <w:szCs w:val="22"/>
          <w:lang w:val="sv-SE" w:eastAsia="en-ID"/>
        </w:rPr>
        <w:t xml:space="preserve"> yang dapat Anda terapkan adalah </w:t>
      </w:r>
      <w:proofErr w:type="spellStart"/>
      <w:r w:rsidRPr="00FC56CB">
        <w:rPr>
          <w:sz w:val="22"/>
          <w:szCs w:val="22"/>
          <w:lang w:val="sv-SE" w:eastAsia="en-ID"/>
        </w:rPr>
        <w:t>asesmen</w:t>
      </w:r>
      <w:proofErr w:type="spellEnd"/>
      <w:r w:rsidRPr="00FC56CB">
        <w:rPr>
          <w:sz w:val="22"/>
          <w:szCs w:val="22"/>
          <w:lang w:val="sv-SE" w:eastAsia="en-ID"/>
        </w:rPr>
        <w:t xml:space="preserve"> diferensial. </w:t>
      </w:r>
      <w:proofErr w:type="spellStart"/>
      <w:r w:rsidRPr="00FC56CB">
        <w:rPr>
          <w:sz w:val="22"/>
          <w:szCs w:val="22"/>
          <w:lang w:val="sv-SE" w:eastAsia="en-ID"/>
        </w:rPr>
        <w:t>Asesmen</w:t>
      </w:r>
      <w:proofErr w:type="spellEnd"/>
      <w:r w:rsidRPr="00FC56CB">
        <w:rPr>
          <w:sz w:val="22"/>
          <w:szCs w:val="22"/>
          <w:lang w:val="sv-SE" w:eastAsia="en-ID"/>
        </w:rPr>
        <w:t xml:space="preserve"> diferensial memungkinkan guru untuk menilai kemajuan peserta didik secara individual dan merancang pembelajaran yang sesuai dengan kebutuhan mereka.</w:t>
      </w:r>
    </w:p>
    <w:p w14:paraId="4B4F9C45" w14:textId="77777777" w:rsidR="00FC56CB" w:rsidRPr="007903DB" w:rsidRDefault="00FC56CB" w:rsidP="00FC56CB">
      <w:pPr>
        <w:pStyle w:val="ListParagraph"/>
        <w:numPr>
          <w:ilvl w:val="0"/>
          <w:numId w:val="13"/>
        </w:numPr>
        <w:jc w:val="both"/>
        <w:rPr>
          <w:sz w:val="22"/>
          <w:szCs w:val="22"/>
          <w:lang w:val="sv-SE" w:eastAsia="en-ID"/>
        </w:rPr>
      </w:pPr>
      <w:r w:rsidRPr="007903DB">
        <w:rPr>
          <w:sz w:val="22"/>
          <w:szCs w:val="22"/>
          <w:lang w:val="sv-SE" w:eastAsia="en-ID"/>
        </w:rPr>
        <w:t xml:space="preserve">Anda dapat menggunakan </w:t>
      </w:r>
      <w:proofErr w:type="spellStart"/>
      <w:r w:rsidRPr="007903DB">
        <w:rPr>
          <w:sz w:val="22"/>
          <w:szCs w:val="22"/>
          <w:lang w:val="sv-SE" w:eastAsia="en-ID"/>
        </w:rPr>
        <w:t>asesmen</w:t>
      </w:r>
      <w:proofErr w:type="spellEnd"/>
      <w:r w:rsidRPr="007903DB">
        <w:rPr>
          <w:sz w:val="22"/>
          <w:szCs w:val="22"/>
          <w:lang w:val="sv-SE" w:eastAsia="en-ID"/>
        </w:rPr>
        <w:t xml:space="preserve"> formatif yang beragam, seperti tes formatif, observasi, atau proyek, untuk memantau kemajuan peserta didik secara individual.</w:t>
      </w:r>
    </w:p>
    <w:p w14:paraId="482AD8EF" w14:textId="77777777" w:rsidR="00FC56CB" w:rsidRPr="007903DB" w:rsidRDefault="00FC56CB" w:rsidP="00FC56CB">
      <w:pPr>
        <w:pStyle w:val="ListParagraph"/>
        <w:numPr>
          <w:ilvl w:val="0"/>
          <w:numId w:val="13"/>
        </w:numPr>
        <w:jc w:val="both"/>
        <w:rPr>
          <w:sz w:val="22"/>
          <w:szCs w:val="22"/>
          <w:lang w:val="sv-SE" w:eastAsia="en-ID"/>
        </w:rPr>
      </w:pPr>
      <w:r w:rsidRPr="007903DB">
        <w:rPr>
          <w:sz w:val="22"/>
          <w:szCs w:val="22"/>
          <w:lang w:val="sv-SE" w:eastAsia="en-ID"/>
        </w:rPr>
        <w:t xml:space="preserve">Anda juga dapat menggunakan </w:t>
      </w:r>
      <w:proofErr w:type="spellStart"/>
      <w:r w:rsidRPr="007903DB">
        <w:rPr>
          <w:sz w:val="22"/>
          <w:szCs w:val="22"/>
          <w:lang w:val="sv-SE" w:eastAsia="en-ID"/>
        </w:rPr>
        <w:t>asesmen</w:t>
      </w:r>
      <w:proofErr w:type="spellEnd"/>
      <w:r w:rsidRPr="007903DB">
        <w:rPr>
          <w:sz w:val="22"/>
          <w:szCs w:val="22"/>
          <w:lang w:val="sv-SE" w:eastAsia="en-ID"/>
        </w:rPr>
        <w:t xml:space="preserve"> portofolio, di mana peserta didik dapat menunjukkan karya mereka dan memberikan bukti kemajuan mereka dalam berbagai tahapan perkembangan.</w:t>
      </w:r>
    </w:p>
    <w:p w14:paraId="2ED128CF" w14:textId="77777777" w:rsidR="00FC56CB" w:rsidRPr="007903DB" w:rsidRDefault="00FC56CB" w:rsidP="00FC56CB">
      <w:pPr>
        <w:pStyle w:val="ListParagraph"/>
        <w:numPr>
          <w:ilvl w:val="0"/>
          <w:numId w:val="13"/>
        </w:numPr>
        <w:jc w:val="both"/>
        <w:rPr>
          <w:sz w:val="22"/>
          <w:szCs w:val="22"/>
          <w:lang w:val="sv-SE" w:eastAsia="en-ID"/>
        </w:rPr>
      </w:pPr>
      <w:r w:rsidRPr="007903DB">
        <w:rPr>
          <w:sz w:val="22"/>
          <w:szCs w:val="22"/>
          <w:lang w:val="sv-SE" w:eastAsia="en-ID"/>
        </w:rPr>
        <w:t xml:space="preserve">Selain itu, Anda dapat menggunakan </w:t>
      </w:r>
      <w:proofErr w:type="spellStart"/>
      <w:r w:rsidRPr="007903DB">
        <w:rPr>
          <w:sz w:val="22"/>
          <w:szCs w:val="22"/>
          <w:lang w:val="sv-SE" w:eastAsia="en-ID"/>
        </w:rPr>
        <w:t>asesmen</w:t>
      </w:r>
      <w:proofErr w:type="spellEnd"/>
      <w:r w:rsidRPr="007903DB">
        <w:rPr>
          <w:sz w:val="22"/>
          <w:szCs w:val="22"/>
          <w:lang w:val="sv-SE" w:eastAsia="en-ID"/>
        </w:rPr>
        <w:t xml:space="preserve"> </w:t>
      </w:r>
      <w:proofErr w:type="spellStart"/>
      <w:r w:rsidRPr="007903DB">
        <w:rPr>
          <w:sz w:val="22"/>
          <w:szCs w:val="22"/>
          <w:lang w:val="sv-SE" w:eastAsia="en-ID"/>
        </w:rPr>
        <w:t>peer</w:t>
      </w:r>
      <w:proofErr w:type="spellEnd"/>
      <w:r w:rsidRPr="007903DB">
        <w:rPr>
          <w:sz w:val="22"/>
          <w:szCs w:val="22"/>
          <w:lang w:val="sv-SE" w:eastAsia="en-ID"/>
        </w:rPr>
        <w:t>, di mana peserta didik saling menilai dan memberikan umpan balik satu sama lain. Ini dapat membantu peserta didik untuk belajar dari teman sebaya mereka yang berada di tahap perkembangan yang lebih maju.</w:t>
      </w:r>
    </w:p>
    <w:p w14:paraId="5ED02D14" w14:textId="007DB0B3" w:rsidR="00FC56CB" w:rsidRPr="007903DB" w:rsidRDefault="00FC56CB" w:rsidP="00FC56CB">
      <w:pPr>
        <w:pStyle w:val="ListParagraph"/>
        <w:ind w:left="360"/>
        <w:jc w:val="both"/>
        <w:rPr>
          <w:b/>
          <w:bCs/>
          <w:i/>
          <w:iCs w:val="0"/>
          <w:sz w:val="22"/>
          <w:szCs w:val="22"/>
          <w:lang w:eastAsia="en-ID"/>
        </w:rPr>
      </w:pPr>
      <w:r w:rsidRPr="007903DB">
        <w:rPr>
          <w:b/>
          <w:bCs/>
          <w:i/>
          <w:iCs w:val="0"/>
          <w:sz w:val="22"/>
          <w:szCs w:val="22"/>
          <w:lang w:eastAsia="en-ID"/>
        </w:rPr>
        <w:t>.</w:t>
      </w:r>
    </w:p>
    <w:p w14:paraId="735E49B4" w14:textId="77777777" w:rsidR="00FC56CB" w:rsidRPr="007903DB" w:rsidRDefault="00FC56CB" w:rsidP="00FC56CB">
      <w:pPr>
        <w:pStyle w:val="ListParagraph"/>
        <w:numPr>
          <w:ilvl w:val="0"/>
          <w:numId w:val="2"/>
        </w:numPr>
        <w:ind w:left="360"/>
        <w:jc w:val="both"/>
        <w:rPr>
          <w:b/>
          <w:bCs/>
          <w:i/>
          <w:iCs w:val="0"/>
          <w:sz w:val="22"/>
          <w:szCs w:val="22"/>
          <w:lang w:val="sv-SE" w:eastAsia="en-ID"/>
        </w:rPr>
      </w:pPr>
      <w:r w:rsidRPr="007903DB">
        <w:rPr>
          <w:b/>
          <w:bCs/>
          <w:i/>
          <w:iCs w:val="0"/>
          <w:sz w:val="22"/>
          <w:szCs w:val="22"/>
          <w:lang w:val="sv-SE" w:eastAsia="en-ID"/>
        </w:rPr>
        <w:t xml:space="preserve">Bagaimana memberikan umpan balik kepada peserta didik berdasarkan hasil dari </w:t>
      </w:r>
      <w:proofErr w:type="spellStart"/>
      <w:r w:rsidRPr="007903DB">
        <w:rPr>
          <w:b/>
          <w:bCs/>
          <w:i/>
          <w:iCs w:val="0"/>
          <w:sz w:val="22"/>
          <w:szCs w:val="22"/>
          <w:lang w:val="sv-SE" w:eastAsia="en-ID"/>
        </w:rPr>
        <w:t>asesmen</w:t>
      </w:r>
      <w:proofErr w:type="spellEnd"/>
      <w:r w:rsidRPr="007903DB">
        <w:rPr>
          <w:b/>
          <w:bCs/>
          <w:i/>
          <w:iCs w:val="0"/>
          <w:sz w:val="22"/>
          <w:szCs w:val="22"/>
          <w:lang w:val="sv-SE" w:eastAsia="en-ID"/>
        </w:rPr>
        <w:t xml:space="preserve"> peserta didik tersebut?</w:t>
      </w:r>
    </w:p>
    <w:p w14:paraId="1B3CEDC2" w14:textId="77777777" w:rsidR="00FC56CB" w:rsidRPr="00FC56CB" w:rsidRDefault="00FC56CB" w:rsidP="00FC56CB">
      <w:pPr>
        <w:ind w:left="360"/>
        <w:jc w:val="both"/>
        <w:rPr>
          <w:sz w:val="22"/>
          <w:szCs w:val="22"/>
          <w:lang w:eastAsia="en-ID"/>
        </w:rPr>
      </w:pPr>
      <w:r w:rsidRPr="00FC56CB">
        <w:rPr>
          <w:sz w:val="22"/>
          <w:szCs w:val="22"/>
          <w:lang w:val="sv-SE" w:eastAsia="en-ID"/>
        </w:rPr>
        <w:t xml:space="preserve">Memberikan umpan balik kepada peserta didik berdasarkan hasil </w:t>
      </w:r>
      <w:proofErr w:type="spellStart"/>
      <w:r w:rsidRPr="00FC56CB">
        <w:rPr>
          <w:sz w:val="22"/>
          <w:szCs w:val="22"/>
          <w:lang w:val="sv-SE" w:eastAsia="en-ID"/>
        </w:rPr>
        <w:t>asesmen</w:t>
      </w:r>
      <w:proofErr w:type="spellEnd"/>
      <w:r w:rsidRPr="00FC56CB">
        <w:rPr>
          <w:sz w:val="22"/>
          <w:szCs w:val="22"/>
          <w:lang w:val="sv-SE" w:eastAsia="en-ID"/>
        </w:rPr>
        <w:t xml:space="preserve"> peserta didik sangat penting untuk membantu mereka memperbaiki pemahaman dan keterampilan mereka. </w:t>
      </w:r>
      <w:r w:rsidRPr="00FC56CB">
        <w:rPr>
          <w:sz w:val="22"/>
          <w:szCs w:val="22"/>
          <w:lang w:eastAsia="en-ID"/>
        </w:rPr>
        <w:t>Beberapa cara memberikan umpan balik yang efektif adalah:</w:t>
      </w:r>
    </w:p>
    <w:p w14:paraId="0B79DA3C" w14:textId="77777777" w:rsidR="00FC56CB" w:rsidRPr="007903DB" w:rsidRDefault="00FC56CB" w:rsidP="00FC56CB">
      <w:pPr>
        <w:pStyle w:val="ListParagraph"/>
        <w:numPr>
          <w:ilvl w:val="0"/>
          <w:numId w:val="14"/>
        </w:numPr>
        <w:jc w:val="both"/>
        <w:rPr>
          <w:sz w:val="22"/>
          <w:szCs w:val="22"/>
          <w:lang w:val="sv-SE" w:eastAsia="en-ID"/>
        </w:rPr>
      </w:pPr>
      <w:r w:rsidRPr="007903DB">
        <w:rPr>
          <w:sz w:val="22"/>
          <w:szCs w:val="22"/>
          <w:lang w:val="sv-SE" w:eastAsia="en-ID"/>
        </w:rPr>
        <w:t>Jadikan umpan balik spesifik dan jelas. Berikan informasi yang konkret tentang apa yang peserta didik lakukan dengan baik dan area yang perlu diperbaiki.</w:t>
      </w:r>
    </w:p>
    <w:p w14:paraId="5CB5F075" w14:textId="77777777" w:rsidR="00FC56CB" w:rsidRPr="007903DB" w:rsidRDefault="00FC56CB" w:rsidP="00FC56CB">
      <w:pPr>
        <w:pStyle w:val="ListParagraph"/>
        <w:numPr>
          <w:ilvl w:val="0"/>
          <w:numId w:val="14"/>
        </w:numPr>
        <w:jc w:val="both"/>
        <w:rPr>
          <w:sz w:val="22"/>
          <w:szCs w:val="22"/>
          <w:lang w:val="sv-SE" w:eastAsia="en-ID"/>
        </w:rPr>
      </w:pPr>
      <w:r w:rsidRPr="007903DB">
        <w:rPr>
          <w:sz w:val="22"/>
          <w:szCs w:val="22"/>
          <w:lang w:val="sv-SE" w:eastAsia="en-ID"/>
        </w:rPr>
        <w:t xml:space="preserve">Berikan umpan balik segera setelah </w:t>
      </w:r>
      <w:proofErr w:type="spellStart"/>
      <w:r w:rsidRPr="007903DB">
        <w:rPr>
          <w:sz w:val="22"/>
          <w:szCs w:val="22"/>
          <w:lang w:val="sv-SE" w:eastAsia="en-ID"/>
        </w:rPr>
        <w:t>asesmen</w:t>
      </w:r>
      <w:proofErr w:type="spellEnd"/>
      <w:r w:rsidRPr="007903DB">
        <w:rPr>
          <w:sz w:val="22"/>
          <w:szCs w:val="22"/>
          <w:lang w:val="sv-SE" w:eastAsia="en-ID"/>
        </w:rPr>
        <w:t xml:space="preserve"> dilakukan. Peserta didik akan lebih mudah menghubungkan umpan balik dengan tugas atau aktivitas yang mereka lakukan.</w:t>
      </w:r>
    </w:p>
    <w:p w14:paraId="4AD6AF57" w14:textId="77777777" w:rsidR="00FC56CB" w:rsidRPr="007903DB" w:rsidRDefault="00FC56CB" w:rsidP="00FC56CB">
      <w:pPr>
        <w:pStyle w:val="ListParagraph"/>
        <w:numPr>
          <w:ilvl w:val="0"/>
          <w:numId w:val="14"/>
        </w:numPr>
        <w:jc w:val="both"/>
        <w:rPr>
          <w:sz w:val="22"/>
          <w:szCs w:val="22"/>
          <w:lang w:val="sv-SE" w:eastAsia="en-ID"/>
        </w:rPr>
      </w:pPr>
      <w:r w:rsidRPr="007903DB">
        <w:rPr>
          <w:sz w:val="22"/>
          <w:szCs w:val="22"/>
          <w:lang w:val="sv-SE" w:eastAsia="en-ID"/>
        </w:rPr>
        <w:t xml:space="preserve">Libatkan peserta didik dalam proses umpan balik. Ajak mereka untuk merenungkan hasil </w:t>
      </w:r>
      <w:proofErr w:type="spellStart"/>
      <w:r w:rsidRPr="007903DB">
        <w:rPr>
          <w:sz w:val="22"/>
          <w:szCs w:val="22"/>
          <w:lang w:val="sv-SE" w:eastAsia="en-ID"/>
        </w:rPr>
        <w:t>asesmen</w:t>
      </w:r>
      <w:proofErr w:type="spellEnd"/>
      <w:r w:rsidRPr="007903DB">
        <w:rPr>
          <w:sz w:val="22"/>
          <w:szCs w:val="22"/>
          <w:lang w:val="sv-SE" w:eastAsia="en-ID"/>
        </w:rPr>
        <w:t xml:space="preserve"> dan membuat rencana tindakan untuk memperbaiki pemahaman dan keterampilan mereka.</w:t>
      </w:r>
    </w:p>
    <w:p w14:paraId="29117998" w14:textId="77777777" w:rsidR="00FC56CB" w:rsidRPr="007903DB" w:rsidRDefault="00FC56CB" w:rsidP="00FC56CB">
      <w:pPr>
        <w:pStyle w:val="ListParagraph"/>
        <w:numPr>
          <w:ilvl w:val="0"/>
          <w:numId w:val="14"/>
        </w:numPr>
        <w:jc w:val="both"/>
        <w:rPr>
          <w:sz w:val="22"/>
          <w:szCs w:val="22"/>
          <w:lang w:val="sv-SE" w:eastAsia="en-ID"/>
        </w:rPr>
      </w:pPr>
      <w:r w:rsidRPr="007903DB">
        <w:rPr>
          <w:sz w:val="22"/>
          <w:szCs w:val="22"/>
          <w:lang w:val="sv-SE" w:eastAsia="en-ID"/>
        </w:rPr>
        <w:lastRenderedPageBreak/>
        <w:t>Berikan umpan balik positif untuk memperkuat prestasi peserta didik dan memotivasi mereka untuk terus belajar.</w:t>
      </w:r>
    </w:p>
    <w:p w14:paraId="09160B44" w14:textId="77777777" w:rsidR="00FC56CB" w:rsidRPr="007903DB" w:rsidRDefault="00FC56CB" w:rsidP="00FC56CB">
      <w:pPr>
        <w:pStyle w:val="ListParagraph"/>
        <w:ind w:left="360"/>
        <w:jc w:val="both"/>
        <w:rPr>
          <w:sz w:val="22"/>
          <w:szCs w:val="22"/>
          <w:lang w:val="sv-SE" w:eastAsia="en-ID"/>
        </w:rPr>
      </w:pPr>
    </w:p>
    <w:p w14:paraId="033E7EBF" w14:textId="50F96FA4" w:rsidR="00FC56CB" w:rsidRPr="007903DB" w:rsidRDefault="00FC56CB" w:rsidP="00FC56CB">
      <w:pPr>
        <w:pStyle w:val="ListParagraph"/>
        <w:numPr>
          <w:ilvl w:val="0"/>
          <w:numId w:val="2"/>
        </w:numPr>
        <w:ind w:left="360"/>
        <w:jc w:val="both"/>
        <w:rPr>
          <w:b/>
          <w:bCs/>
          <w:i/>
          <w:iCs w:val="0"/>
          <w:sz w:val="22"/>
          <w:szCs w:val="22"/>
          <w:lang w:eastAsia="en-ID"/>
        </w:rPr>
      </w:pPr>
      <w:r w:rsidRPr="007903DB">
        <w:rPr>
          <w:b/>
          <w:bCs/>
          <w:i/>
          <w:iCs w:val="0"/>
          <w:sz w:val="22"/>
          <w:szCs w:val="22"/>
          <w:lang w:val="sv-SE" w:eastAsia="en-ID"/>
        </w:rPr>
        <w:t xml:space="preserve">Seberapa besar pengaruh umpan balik untuk proses pembelajaran peserta didik? </w:t>
      </w:r>
      <w:proofErr w:type="spellStart"/>
      <w:r w:rsidRPr="007903DB">
        <w:rPr>
          <w:b/>
          <w:bCs/>
          <w:i/>
          <w:iCs w:val="0"/>
          <w:sz w:val="22"/>
          <w:szCs w:val="22"/>
          <w:lang w:eastAsia="en-ID"/>
        </w:rPr>
        <w:t>Jelaskan.</w:t>
      </w:r>
      <w:r w:rsidRPr="007903DB">
        <w:rPr>
          <w:b/>
          <w:bCs/>
          <w:i/>
          <w:iCs w:val="0"/>
          <w:sz w:val="22"/>
          <w:szCs w:val="22"/>
          <w:lang w:eastAsia="en-ID"/>
        </w:rPr>
        <w:t>A</w:t>
      </w:r>
      <w:proofErr w:type="spellEnd"/>
    </w:p>
    <w:p w14:paraId="71BBC158" w14:textId="77777777" w:rsidR="00FC56CB" w:rsidRPr="00FC56CB" w:rsidRDefault="00FC56CB" w:rsidP="00FC56CB">
      <w:pPr>
        <w:ind w:left="360"/>
        <w:jc w:val="both"/>
        <w:rPr>
          <w:sz w:val="22"/>
          <w:szCs w:val="22"/>
          <w:lang w:val="sv-SE" w:eastAsia="en-ID"/>
        </w:rPr>
      </w:pPr>
      <w:r w:rsidRPr="00FC56CB">
        <w:rPr>
          <w:sz w:val="22"/>
          <w:szCs w:val="22"/>
          <w:lang w:val="sv-SE" w:eastAsia="en-ID"/>
        </w:rPr>
        <w:t>Umpan balik memiliki pengaruh yang besar dalam proses pembelajaran peserta didik. Umpan balik yang efektif dapat membantu peserta didik untuk memperbaiki pemahaman dan keterampilan mereka, memperkuat motivasi, dan meningkatkan rasa percaya diri. Dengan umpan balik yang tepat, peserta didik dapat melihat kekuatan mereka dan mengetahui area yang perlu diperbaiki. Hal ini memungkinkan mereka untuk mengembangkan diri secara lebih baik dan mencapai hasil pembelajaran yang lebih baik. Oleh karena itu, penting bagi guru untuk memberikan umpan balik yang konstruktif dan mendukung agar peserta didik dapat tumbuh dan berkembang secara optimal.</w:t>
      </w:r>
    </w:p>
    <w:p w14:paraId="1A8AB3A8" w14:textId="77777777" w:rsidR="00FC56CB" w:rsidRPr="00FC56CB" w:rsidRDefault="00FC56CB" w:rsidP="00FC56CB">
      <w:pPr>
        <w:pStyle w:val="ListParagraph"/>
        <w:ind w:left="360"/>
        <w:jc w:val="both"/>
        <w:rPr>
          <w:lang w:val="sv-SE" w:eastAsia="en-ID"/>
        </w:rPr>
      </w:pPr>
    </w:p>
    <w:p w14:paraId="64B39DF6" w14:textId="77777777" w:rsidR="00B12334" w:rsidRPr="00FC56CB" w:rsidRDefault="00B12334" w:rsidP="00FC56CB">
      <w:pPr>
        <w:jc w:val="both"/>
        <w:rPr>
          <w:b/>
          <w:bCs/>
          <w:i/>
          <w:iCs w:val="0"/>
          <w:lang w:val="sv-SE"/>
        </w:rPr>
      </w:pPr>
    </w:p>
    <w:sectPr w:rsidR="00B12334" w:rsidRPr="00FC5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7D6"/>
    <w:multiLevelType w:val="multilevel"/>
    <w:tmpl w:val="56D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47D0"/>
    <w:multiLevelType w:val="hybridMultilevel"/>
    <w:tmpl w:val="8AEE4516"/>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D61EF"/>
    <w:multiLevelType w:val="hybridMultilevel"/>
    <w:tmpl w:val="C55AB6C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F66FFE"/>
    <w:multiLevelType w:val="hybridMultilevel"/>
    <w:tmpl w:val="FDDCA190"/>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87FF4"/>
    <w:multiLevelType w:val="multilevel"/>
    <w:tmpl w:val="2B48F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D7F5C"/>
    <w:multiLevelType w:val="multilevel"/>
    <w:tmpl w:val="872E7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A5A72"/>
    <w:multiLevelType w:val="multilevel"/>
    <w:tmpl w:val="3F0C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513C8"/>
    <w:multiLevelType w:val="hybridMultilevel"/>
    <w:tmpl w:val="6D0CFBB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BD01CD"/>
    <w:multiLevelType w:val="multilevel"/>
    <w:tmpl w:val="63A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B5C17"/>
    <w:multiLevelType w:val="multilevel"/>
    <w:tmpl w:val="651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4CCC"/>
    <w:multiLevelType w:val="hybridMultilevel"/>
    <w:tmpl w:val="F426E78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AE3BE9"/>
    <w:multiLevelType w:val="hybridMultilevel"/>
    <w:tmpl w:val="1BC486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103357"/>
    <w:multiLevelType w:val="hybridMultilevel"/>
    <w:tmpl w:val="1BC486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8EF678D"/>
    <w:multiLevelType w:val="multilevel"/>
    <w:tmpl w:val="9454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00E2F"/>
    <w:multiLevelType w:val="multilevel"/>
    <w:tmpl w:val="8E946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407391">
    <w:abstractNumId w:val="13"/>
  </w:num>
  <w:num w:numId="2" w16cid:durableId="1799303166">
    <w:abstractNumId w:val="12"/>
  </w:num>
  <w:num w:numId="3" w16cid:durableId="811946907">
    <w:abstractNumId w:val="6"/>
  </w:num>
  <w:num w:numId="4" w16cid:durableId="1167358371">
    <w:abstractNumId w:val="8"/>
  </w:num>
  <w:num w:numId="5" w16cid:durableId="244150818">
    <w:abstractNumId w:val="11"/>
  </w:num>
  <w:num w:numId="6" w16cid:durableId="627204392">
    <w:abstractNumId w:val="4"/>
  </w:num>
  <w:num w:numId="7" w16cid:durableId="36928066">
    <w:abstractNumId w:val="0"/>
  </w:num>
  <w:num w:numId="8" w16cid:durableId="68813550">
    <w:abstractNumId w:val="2"/>
  </w:num>
  <w:num w:numId="9" w16cid:durableId="961618984">
    <w:abstractNumId w:val="14"/>
  </w:num>
  <w:num w:numId="10" w16cid:durableId="376246305">
    <w:abstractNumId w:val="9"/>
  </w:num>
  <w:num w:numId="11" w16cid:durableId="313221167">
    <w:abstractNumId w:val="10"/>
  </w:num>
  <w:num w:numId="12" w16cid:durableId="750009120">
    <w:abstractNumId w:val="3"/>
  </w:num>
  <w:num w:numId="13" w16cid:durableId="304431783">
    <w:abstractNumId w:val="7"/>
  </w:num>
  <w:num w:numId="14" w16cid:durableId="1012531234">
    <w:abstractNumId w:val="1"/>
  </w:num>
  <w:num w:numId="15" w16cid:durableId="1095518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CB"/>
    <w:rsid w:val="00135E9A"/>
    <w:rsid w:val="0016568F"/>
    <w:rsid w:val="0040119F"/>
    <w:rsid w:val="004E32C6"/>
    <w:rsid w:val="00727734"/>
    <w:rsid w:val="007903DB"/>
    <w:rsid w:val="00891D14"/>
    <w:rsid w:val="009D6156"/>
    <w:rsid w:val="00B12334"/>
    <w:rsid w:val="00D852BC"/>
    <w:rsid w:val="00E5381E"/>
    <w:rsid w:val="00FC56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6B22"/>
  <w15:chartTrackingRefBased/>
  <w15:docId w15:val="{D4454367-6637-4B89-9ADF-3B32CE38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FC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0457">
      <w:bodyDiv w:val="1"/>
      <w:marLeft w:val="0"/>
      <w:marRight w:val="0"/>
      <w:marTop w:val="0"/>
      <w:marBottom w:val="0"/>
      <w:divBdr>
        <w:top w:val="none" w:sz="0" w:space="0" w:color="auto"/>
        <w:left w:val="none" w:sz="0" w:space="0" w:color="auto"/>
        <w:bottom w:val="none" w:sz="0" w:space="0" w:color="auto"/>
        <w:right w:val="none" w:sz="0" w:space="0" w:color="auto"/>
      </w:divBdr>
    </w:div>
    <w:div w:id="330916636">
      <w:bodyDiv w:val="1"/>
      <w:marLeft w:val="0"/>
      <w:marRight w:val="0"/>
      <w:marTop w:val="0"/>
      <w:marBottom w:val="0"/>
      <w:divBdr>
        <w:top w:val="none" w:sz="0" w:space="0" w:color="auto"/>
        <w:left w:val="none" w:sz="0" w:space="0" w:color="auto"/>
        <w:bottom w:val="none" w:sz="0" w:space="0" w:color="auto"/>
        <w:right w:val="none" w:sz="0" w:space="0" w:color="auto"/>
      </w:divBdr>
    </w:div>
    <w:div w:id="881554434">
      <w:bodyDiv w:val="1"/>
      <w:marLeft w:val="0"/>
      <w:marRight w:val="0"/>
      <w:marTop w:val="0"/>
      <w:marBottom w:val="0"/>
      <w:divBdr>
        <w:top w:val="none" w:sz="0" w:space="0" w:color="auto"/>
        <w:left w:val="none" w:sz="0" w:space="0" w:color="auto"/>
        <w:bottom w:val="none" w:sz="0" w:space="0" w:color="auto"/>
        <w:right w:val="none" w:sz="0" w:space="0" w:color="auto"/>
      </w:divBdr>
    </w:div>
    <w:div w:id="1595746259">
      <w:bodyDiv w:val="1"/>
      <w:marLeft w:val="0"/>
      <w:marRight w:val="0"/>
      <w:marTop w:val="0"/>
      <w:marBottom w:val="0"/>
      <w:divBdr>
        <w:top w:val="none" w:sz="0" w:space="0" w:color="auto"/>
        <w:left w:val="none" w:sz="0" w:space="0" w:color="auto"/>
        <w:bottom w:val="none" w:sz="0" w:space="0" w:color="auto"/>
        <w:right w:val="none" w:sz="0" w:space="0" w:color="auto"/>
      </w:divBdr>
    </w:div>
    <w:div w:id="19320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2023-11-02T03:05:00Z</dcterms:created>
  <dcterms:modified xsi:type="dcterms:W3CDTF">2023-11-02T03:15:00Z</dcterms:modified>
</cp:coreProperties>
</file>