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F1235" w14:textId="6BE1E23D" w:rsidR="00B12334" w:rsidRDefault="0014441C" w:rsidP="0014441C">
      <w:pPr>
        <w:jc w:val="both"/>
        <w:rPr>
          <w:b/>
          <w:bCs/>
          <w:i/>
          <w:iCs w:val="0"/>
          <w:sz w:val="22"/>
          <w:szCs w:val="22"/>
        </w:rPr>
      </w:pPr>
      <w:r>
        <w:rPr>
          <w:noProof/>
        </w:rPr>
        <mc:AlternateContent>
          <mc:Choice Requires="wps">
            <w:drawing>
              <wp:anchor distT="0" distB="0" distL="114300" distR="114300" simplePos="0" relativeHeight="251659264" behindDoc="0" locked="0" layoutInCell="1" allowOverlap="1" wp14:anchorId="00804FFD" wp14:editId="3752505D">
                <wp:simplePos x="0" y="0"/>
                <wp:positionH relativeFrom="margin">
                  <wp:posOffset>19050</wp:posOffset>
                </wp:positionH>
                <wp:positionV relativeFrom="paragraph">
                  <wp:posOffset>-605155</wp:posOffset>
                </wp:positionV>
                <wp:extent cx="3099435" cy="600075"/>
                <wp:effectExtent l="0" t="0" r="5715" b="9525"/>
                <wp:wrapNone/>
                <wp:docPr id="1440543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600075"/>
                        </a:xfrm>
                        <a:prstGeom prst="rect">
                          <a:avLst/>
                        </a:prstGeom>
                        <a:solidFill>
                          <a:schemeClr val="lt1"/>
                        </a:solidFill>
                        <a:ln w="6350">
                          <a:solidFill>
                            <a:prstClr val="black"/>
                          </a:solidFill>
                        </a:ln>
                      </wps:spPr>
                      <wps:txbx>
                        <w:txbxContent>
                          <w:p w14:paraId="4EB6740B" w14:textId="77777777" w:rsidR="0014441C" w:rsidRPr="0014441C" w:rsidRDefault="0014441C" w:rsidP="0014441C">
                            <w:pPr>
                              <w:spacing w:after="0" w:line="240" w:lineRule="auto"/>
                              <w:rPr>
                                <w:sz w:val="22"/>
                                <w:szCs w:val="22"/>
                              </w:rPr>
                            </w:pPr>
                            <w:bookmarkStart w:id="0" w:name="_Hlk147770574"/>
                            <w:r w:rsidRPr="0014441C">
                              <w:rPr>
                                <w:sz w:val="22"/>
                                <w:szCs w:val="22"/>
                              </w:rPr>
                              <w:t>NAMA</w:t>
                            </w:r>
                            <w:r w:rsidRPr="0014441C">
                              <w:rPr>
                                <w:sz w:val="22"/>
                                <w:szCs w:val="22"/>
                              </w:rPr>
                              <w:tab/>
                            </w:r>
                            <w:r w:rsidRPr="0014441C">
                              <w:rPr>
                                <w:sz w:val="22"/>
                                <w:szCs w:val="22"/>
                              </w:rPr>
                              <w:tab/>
                              <w:t>: Juniargo Ponco Risma Wirandi</w:t>
                            </w:r>
                          </w:p>
                          <w:p w14:paraId="488E9A3E" w14:textId="77777777" w:rsidR="0014441C" w:rsidRPr="0014441C" w:rsidRDefault="0014441C" w:rsidP="0014441C">
                            <w:pPr>
                              <w:spacing w:after="0" w:line="240" w:lineRule="auto"/>
                              <w:rPr>
                                <w:sz w:val="22"/>
                                <w:szCs w:val="22"/>
                              </w:rPr>
                            </w:pPr>
                            <w:r w:rsidRPr="0014441C">
                              <w:rPr>
                                <w:sz w:val="22"/>
                                <w:szCs w:val="22"/>
                              </w:rPr>
                              <w:t>NIM</w:t>
                            </w:r>
                            <w:r w:rsidRPr="0014441C">
                              <w:rPr>
                                <w:sz w:val="22"/>
                                <w:szCs w:val="22"/>
                              </w:rPr>
                              <w:tab/>
                            </w:r>
                            <w:r w:rsidRPr="0014441C">
                              <w:rPr>
                                <w:sz w:val="22"/>
                                <w:szCs w:val="22"/>
                              </w:rPr>
                              <w:tab/>
                              <w:t>: 233153711838</w:t>
                            </w:r>
                          </w:p>
                          <w:p w14:paraId="21C02AF8" w14:textId="77777777" w:rsidR="0014441C" w:rsidRPr="0014441C" w:rsidRDefault="0014441C" w:rsidP="0014441C">
                            <w:pPr>
                              <w:spacing w:after="0" w:line="240" w:lineRule="auto"/>
                              <w:rPr>
                                <w:sz w:val="22"/>
                                <w:szCs w:val="22"/>
                                <w:lang w:val="sv-SE"/>
                              </w:rPr>
                            </w:pPr>
                            <w:r w:rsidRPr="0014441C">
                              <w:rPr>
                                <w:sz w:val="22"/>
                                <w:szCs w:val="22"/>
                                <w:lang w:val="sv-SE"/>
                              </w:rPr>
                              <w:t>KELAS</w:t>
                            </w:r>
                            <w:r w:rsidRPr="0014441C">
                              <w:rPr>
                                <w:sz w:val="22"/>
                                <w:szCs w:val="22"/>
                                <w:lang w:val="sv-SE"/>
                              </w:rPr>
                              <w:tab/>
                            </w:r>
                            <w:r w:rsidRPr="0014441C">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0804FFD" id="_x0000_t202" coordsize="21600,21600" o:spt="202" path="m,l,21600r21600,l21600,xe">
                <v:stroke joinstyle="miter"/>
                <v:path gradientshapeok="t" o:connecttype="rect"/>
              </v:shapetype>
              <v:shape id="Text Box 1" o:spid="_x0000_s1026" type="#_x0000_t202" style="position:absolute;left:0;text-align:left;margin-left:1.5pt;margin-top:-47.65pt;width:244.05pt;height:47.2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" fillcolor="white [3201]" strokeweight=".5pt">
                <v:path arrowok="t"/>
                <v:textbox>
                  <w:txbxContent>
                    <w:p w14:paraId="4EB6740B" w14:textId="77777777" w:rsidR="0014441C" w:rsidRPr="0014441C" w:rsidRDefault="0014441C" w:rsidP="0014441C">
                      <w:pPr>
                        <w:spacing w:after="0" w:line="240" w:lineRule="auto"/>
                        <w:rPr>
                          <w:sz w:val="22"/>
                          <w:szCs w:val="22"/>
                        </w:rPr>
                      </w:pPr>
                      <w:bookmarkStart w:id="1" w:name="_Hlk147770574"/>
                      <w:r w:rsidRPr="0014441C">
                        <w:rPr>
                          <w:sz w:val="22"/>
                          <w:szCs w:val="22"/>
                        </w:rPr>
                        <w:t>NAMA</w:t>
                      </w:r>
                      <w:r w:rsidRPr="0014441C">
                        <w:rPr>
                          <w:sz w:val="22"/>
                          <w:szCs w:val="22"/>
                        </w:rPr>
                        <w:tab/>
                      </w:r>
                      <w:r w:rsidRPr="0014441C">
                        <w:rPr>
                          <w:sz w:val="22"/>
                          <w:szCs w:val="22"/>
                        </w:rPr>
                        <w:tab/>
                        <w:t>: Juniargo Ponco Risma Wirandi</w:t>
                      </w:r>
                    </w:p>
                    <w:p w14:paraId="488E9A3E" w14:textId="77777777" w:rsidR="0014441C" w:rsidRPr="0014441C" w:rsidRDefault="0014441C" w:rsidP="0014441C">
                      <w:pPr>
                        <w:spacing w:after="0" w:line="240" w:lineRule="auto"/>
                        <w:rPr>
                          <w:sz w:val="22"/>
                          <w:szCs w:val="22"/>
                        </w:rPr>
                      </w:pPr>
                      <w:r w:rsidRPr="0014441C">
                        <w:rPr>
                          <w:sz w:val="22"/>
                          <w:szCs w:val="22"/>
                        </w:rPr>
                        <w:t>NIM</w:t>
                      </w:r>
                      <w:r w:rsidRPr="0014441C">
                        <w:rPr>
                          <w:sz w:val="22"/>
                          <w:szCs w:val="22"/>
                        </w:rPr>
                        <w:tab/>
                      </w:r>
                      <w:r w:rsidRPr="0014441C">
                        <w:rPr>
                          <w:sz w:val="22"/>
                          <w:szCs w:val="22"/>
                        </w:rPr>
                        <w:tab/>
                        <w:t>: 233153711838</w:t>
                      </w:r>
                    </w:p>
                    <w:p w14:paraId="21C02AF8" w14:textId="77777777" w:rsidR="0014441C" w:rsidRPr="0014441C" w:rsidRDefault="0014441C" w:rsidP="0014441C">
                      <w:pPr>
                        <w:spacing w:after="0" w:line="240" w:lineRule="auto"/>
                        <w:rPr>
                          <w:sz w:val="22"/>
                          <w:szCs w:val="22"/>
                          <w:lang w:val="sv-SE"/>
                        </w:rPr>
                      </w:pPr>
                      <w:r w:rsidRPr="0014441C">
                        <w:rPr>
                          <w:sz w:val="22"/>
                          <w:szCs w:val="22"/>
                          <w:lang w:val="sv-SE"/>
                        </w:rPr>
                        <w:t>KELAS</w:t>
                      </w:r>
                      <w:r w:rsidRPr="0014441C">
                        <w:rPr>
                          <w:sz w:val="22"/>
                          <w:szCs w:val="22"/>
                          <w:lang w:val="sv-SE"/>
                        </w:rPr>
                        <w:tab/>
                      </w:r>
                      <w:r w:rsidRPr="0014441C">
                        <w:rPr>
                          <w:sz w:val="22"/>
                          <w:szCs w:val="22"/>
                          <w:lang w:val="sv-SE"/>
                        </w:rPr>
                        <w:tab/>
                        <w:t>: PPLG 002</w:t>
                      </w:r>
                      <w:bookmarkEnd w:id="1"/>
                    </w:p>
                  </w:txbxContent>
                </v:textbox>
                <w10:wrap anchorx="margin"/>
              </v:shape>
            </w:pict>
          </mc:Fallback>
        </mc:AlternateContent>
      </w:r>
      <w:r w:rsidRPr="0014441C">
        <w:rPr>
          <w:b/>
          <w:bCs/>
          <w:i/>
          <w:iCs w:val="0"/>
          <w:sz w:val="22"/>
          <w:szCs w:val="22"/>
        </w:rPr>
        <w:t>Menurut Anda, bagaimana posisi CT di Indonesia jika dibandingkan keberadaannya di beberapa negara lain yang sudah berupaya terlebih dahulu untuk memasukkan CT ke dalam kurikulumnya?</w:t>
      </w:r>
    </w:p>
    <w:p w14:paraId="4910EB8D" w14:textId="10DCA50F" w:rsidR="0014441C" w:rsidRPr="0014441C" w:rsidRDefault="0014441C" w:rsidP="0014441C">
      <w:pPr>
        <w:jc w:val="both"/>
        <w:rPr>
          <w:b/>
          <w:bCs/>
          <w:sz w:val="24"/>
          <w:szCs w:val="24"/>
          <w:lang w:val="sv-SE"/>
        </w:rPr>
      </w:pPr>
      <w:r w:rsidRPr="0014441C">
        <w:rPr>
          <w:sz w:val="22"/>
          <w:szCs w:val="22"/>
          <w:lang w:val="sv-SE"/>
        </w:rPr>
        <w:t xml:space="preserve">Pengintegrasian CT dalam kurikulum di Indonesia masih terbilang baru </w:t>
      </w:r>
      <w:r w:rsidRPr="0014441C">
        <w:rPr>
          <w:sz w:val="22"/>
          <w:szCs w:val="22"/>
          <w:lang w:val="sv-SE"/>
        </w:rPr>
        <w:t>dibandingkan</w:t>
      </w:r>
      <w:r w:rsidRPr="0014441C">
        <w:rPr>
          <w:sz w:val="22"/>
          <w:szCs w:val="22"/>
          <w:lang w:val="sv-SE"/>
        </w:rPr>
        <w:t xml:space="preserve"> dengan beberapa negara lain. Dalam hal ini, Kurikulum Merdeka hadir upaya untuk diterapkannya CT di berbagai lembaga pendidikan di Indonesia. Hal ini menjadi terobosan yang bagus karena semua mata pelajaran diharapkan bisa menyelesaikan permasalahan yang mengarah pada cara berpikir CT.</w:t>
      </w:r>
    </w:p>
    <w:sectPr w:rsidR="0014441C" w:rsidRPr="00144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1C"/>
    <w:rsid w:val="00135E9A"/>
    <w:rsid w:val="0014441C"/>
    <w:rsid w:val="0016568F"/>
    <w:rsid w:val="0040119F"/>
    <w:rsid w:val="004E32C6"/>
    <w:rsid w:val="00727734"/>
    <w:rsid w:val="00891D14"/>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199E"/>
  <w15:chartTrackingRefBased/>
  <w15:docId w15:val="{B015CF75-4CD1-4079-B067-7B403161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2023-10-27T00:22:00Z</dcterms:created>
  <dcterms:modified xsi:type="dcterms:W3CDTF">2023-10-27T00:26:00Z</dcterms:modified>
</cp:coreProperties>
</file>