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97"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97"/>
      </w:tblGrid>
      <w:tr w:rsidR="00287739" w14:paraId="10861380" w14:textId="77777777" w:rsidTr="00287739">
        <w:trPr>
          <w:trHeight w:val="306"/>
        </w:trPr>
        <w:tc>
          <w:tcPr>
            <w:tcW w:w="10997" w:type="dxa"/>
            <w:shd w:val="clear" w:color="auto" w:fill="B7B7B7"/>
            <w:tcMar>
              <w:top w:w="100" w:type="dxa"/>
              <w:left w:w="100" w:type="dxa"/>
              <w:bottom w:w="100" w:type="dxa"/>
              <w:right w:w="100" w:type="dxa"/>
            </w:tcMar>
          </w:tcPr>
          <w:p w14:paraId="56FF0595" w14:textId="2C675B39" w:rsidR="00287739" w:rsidRDefault="00287739" w:rsidP="005040B4">
            <w:pPr>
              <w:widowControl w:val="0"/>
              <w:spacing w:line="240" w:lineRule="auto"/>
              <w:rPr>
                <w:sz w:val="24"/>
                <w:szCs w:val="24"/>
              </w:rPr>
            </w:pPr>
            <w:r>
              <w:rPr>
                <w:sz w:val="24"/>
                <w:szCs w:val="24"/>
              </w:rPr>
              <w:t>Nama/NIM:</w:t>
            </w:r>
            <w:r w:rsidR="00446010">
              <w:rPr>
                <w:sz w:val="24"/>
                <w:szCs w:val="24"/>
              </w:rPr>
              <w:t xml:space="preserve"> </w:t>
            </w:r>
            <w:r w:rsidR="00446010" w:rsidRPr="00446010">
              <w:rPr>
                <w:sz w:val="24"/>
                <w:szCs w:val="24"/>
              </w:rPr>
              <w:t xml:space="preserve">Juniargo Ponco Risma </w:t>
            </w:r>
            <w:proofErr w:type="spellStart"/>
            <w:r w:rsidR="00446010" w:rsidRPr="00446010">
              <w:rPr>
                <w:sz w:val="24"/>
                <w:szCs w:val="24"/>
              </w:rPr>
              <w:t>Wirand</w:t>
            </w:r>
            <w:r w:rsidR="00446010">
              <w:rPr>
                <w:sz w:val="24"/>
                <w:szCs w:val="24"/>
              </w:rPr>
              <w:t>i</w:t>
            </w:r>
            <w:proofErr w:type="spellEnd"/>
            <w:r w:rsidR="00446010">
              <w:rPr>
                <w:sz w:val="24"/>
                <w:szCs w:val="24"/>
              </w:rPr>
              <w:t>/</w:t>
            </w:r>
            <w:r w:rsidR="00446010" w:rsidRPr="00446010">
              <w:rPr>
                <w:sz w:val="24"/>
                <w:szCs w:val="24"/>
              </w:rPr>
              <w:t>233153711838</w:t>
            </w:r>
          </w:p>
        </w:tc>
      </w:tr>
      <w:tr w:rsidR="00287739" w14:paraId="56AC2BA2" w14:textId="77777777" w:rsidTr="00287739">
        <w:trPr>
          <w:trHeight w:val="306"/>
        </w:trPr>
        <w:tc>
          <w:tcPr>
            <w:tcW w:w="10997" w:type="dxa"/>
            <w:shd w:val="clear" w:color="auto" w:fill="B7B7B7"/>
            <w:tcMar>
              <w:top w:w="100" w:type="dxa"/>
              <w:left w:w="100" w:type="dxa"/>
              <w:bottom w:w="100" w:type="dxa"/>
              <w:right w:w="100" w:type="dxa"/>
            </w:tcMar>
          </w:tcPr>
          <w:p w14:paraId="02A6DE56" w14:textId="77777777" w:rsidR="00287739" w:rsidRDefault="00287739" w:rsidP="005040B4">
            <w:pPr>
              <w:widowControl w:val="0"/>
              <w:spacing w:line="240" w:lineRule="auto"/>
              <w:rPr>
                <w:sz w:val="24"/>
                <w:szCs w:val="24"/>
              </w:rPr>
            </w:pPr>
            <w:r>
              <w:rPr>
                <w:sz w:val="24"/>
                <w:szCs w:val="24"/>
              </w:rPr>
              <w:t>Literasi Membaca</w:t>
            </w:r>
          </w:p>
        </w:tc>
      </w:tr>
      <w:tr w:rsidR="00287739" w:rsidRPr="00446010" w14:paraId="0DE7E2EF" w14:textId="77777777" w:rsidTr="00287739">
        <w:trPr>
          <w:trHeight w:val="959"/>
        </w:trPr>
        <w:tc>
          <w:tcPr>
            <w:tcW w:w="10997" w:type="dxa"/>
            <w:shd w:val="clear" w:color="auto" w:fill="auto"/>
            <w:tcMar>
              <w:top w:w="100" w:type="dxa"/>
              <w:left w:w="100" w:type="dxa"/>
              <w:bottom w:w="100" w:type="dxa"/>
              <w:right w:w="100" w:type="dxa"/>
            </w:tcMar>
          </w:tcPr>
          <w:p w14:paraId="2612CE02" w14:textId="77777777" w:rsidR="00287739" w:rsidRPr="00446010" w:rsidRDefault="00287739" w:rsidP="005040B4">
            <w:pPr>
              <w:widowControl w:val="0"/>
              <w:spacing w:line="240" w:lineRule="auto"/>
              <w:rPr>
                <w:sz w:val="24"/>
                <w:szCs w:val="24"/>
                <w:lang w:val="sv-SE"/>
              </w:rPr>
            </w:pPr>
            <w:r w:rsidRPr="00446010">
              <w:rPr>
                <w:sz w:val="24"/>
                <w:szCs w:val="24"/>
                <w:lang w:val="sv-SE"/>
              </w:rPr>
              <w:t>Mengapa literasi membaca dibutuhkan oleh siswa?</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5"/>
            </w:tblGrid>
            <w:tr w:rsidR="00287739" w:rsidRPr="00446010" w14:paraId="561D3542" w14:textId="77777777" w:rsidTr="00287739">
              <w:tc>
                <w:tcPr>
                  <w:tcW w:w="10745" w:type="dxa"/>
                  <w:shd w:val="clear" w:color="auto" w:fill="auto"/>
                  <w:tcMar>
                    <w:top w:w="100" w:type="dxa"/>
                    <w:left w:w="100" w:type="dxa"/>
                    <w:bottom w:w="100" w:type="dxa"/>
                    <w:right w:w="100" w:type="dxa"/>
                  </w:tcMar>
                </w:tcPr>
                <w:p w14:paraId="3A75D946" w14:textId="74A794FC" w:rsidR="00287739" w:rsidRPr="00446010" w:rsidRDefault="00446010" w:rsidP="00446010">
                  <w:pPr>
                    <w:widowControl w:val="0"/>
                    <w:spacing w:line="240" w:lineRule="auto"/>
                    <w:jc w:val="both"/>
                    <w:rPr>
                      <w:sz w:val="24"/>
                      <w:szCs w:val="24"/>
                      <w:lang w:val="sv-SE"/>
                    </w:rPr>
                  </w:pPr>
                  <w:r w:rsidRPr="00446010">
                    <w:rPr>
                      <w:sz w:val="24"/>
                      <w:szCs w:val="24"/>
                      <w:lang w:val="sv-SE"/>
                    </w:rPr>
                    <w:t xml:space="preserve">Siswa memerlukan ilmu membaca karena melalui membaca buku mereka dapat memperoleh berbagai ilmu yang tidak mereka peroleh </w:t>
                  </w:r>
                  <w:proofErr w:type="gramStart"/>
                  <w:r w:rsidRPr="00446010">
                    <w:rPr>
                      <w:sz w:val="24"/>
                      <w:szCs w:val="24"/>
                      <w:lang w:val="sv-SE"/>
                    </w:rPr>
                    <w:t>dari</w:t>
                  </w:r>
                  <w:r>
                    <w:rPr>
                      <w:sz w:val="24"/>
                      <w:szCs w:val="24"/>
                      <w:lang w:val="sv-SE"/>
                    </w:rPr>
                    <w:t xml:space="preserve"> </w:t>
                  </w:r>
                  <w:r w:rsidRPr="00446010">
                    <w:rPr>
                      <w:sz w:val="24"/>
                      <w:szCs w:val="24"/>
                      <w:lang w:val="sv-SE"/>
                    </w:rPr>
                    <w:t>guru</w:t>
                  </w:r>
                  <w:proofErr w:type="gramEnd"/>
                  <w:r w:rsidRPr="00446010">
                    <w:rPr>
                      <w:sz w:val="24"/>
                      <w:szCs w:val="24"/>
                      <w:lang w:val="sv-SE"/>
                    </w:rPr>
                    <w:t xml:space="preserve"> atau pendidik</w:t>
                  </w:r>
                  <w:r>
                    <w:rPr>
                      <w:sz w:val="24"/>
                      <w:szCs w:val="24"/>
                      <w:lang w:val="sv-SE"/>
                    </w:rPr>
                    <w:t xml:space="preserve">. </w:t>
                  </w:r>
                  <w:r w:rsidRPr="00446010">
                    <w:rPr>
                      <w:sz w:val="24"/>
                      <w:szCs w:val="24"/>
                      <w:lang w:val="sv-SE"/>
                    </w:rPr>
                    <w:t>Membiasakan membaca akan menjadikan siswa menjadi individu yang kritis, individu yang suka mempelajari hal-hal baru dan ingin mendalami lebih dalam. Dengan terciptanya siswa yang gemar membaca tanpa disadari dapat memberikan kemampuan berpikir kritis kepada mereka sejalan dengan tujuan program mandiri yaitu mewujudkan siswa Pancasila yang mampu bernalar bermakna.</w:t>
                  </w:r>
                </w:p>
              </w:tc>
            </w:tr>
          </w:tbl>
          <w:p w14:paraId="39911538" w14:textId="77777777" w:rsidR="00287739" w:rsidRPr="00446010" w:rsidRDefault="00287739" w:rsidP="005040B4">
            <w:pPr>
              <w:widowControl w:val="0"/>
              <w:spacing w:line="240" w:lineRule="auto"/>
              <w:rPr>
                <w:sz w:val="24"/>
                <w:szCs w:val="24"/>
                <w:lang w:val="sv-SE"/>
              </w:rPr>
            </w:pPr>
          </w:p>
        </w:tc>
      </w:tr>
      <w:tr w:rsidR="00287739" w:rsidRPr="00446010" w14:paraId="38A474F8" w14:textId="77777777" w:rsidTr="00287739">
        <w:trPr>
          <w:trHeight w:val="4454"/>
        </w:trPr>
        <w:tc>
          <w:tcPr>
            <w:tcW w:w="10997" w:type="dxa"/>
            <w:shd w:val="clear" w:color="auto" w:fill="auto"/>
            <w:tcMar>
              <w:top w:w="100" w:type="dxa"/>
              <w:left w:w="100" w:type="dxa"/>
              <w:bottom w:w="100" w:type="dxa"/>
              <w:right w:w="100" w:type="dxa"/>
            </w:tcMar>
          </w:tcPr>
          <w:p w14:paraId="13F99948" w14:textId="77777777" w:rsidR="00287739" w:rsidRPr="00446010" w:rsidRDefault="00287739" w:rsidP="005040B4">
            <w:pPr>
              <w:widowControl w:val="0"/>
              <w:spacing w:line="240" w:lineRule="auto"/>
              <w:jc w:val="both"/>
              <w:rPr>
                <w:sz w:val="24"/>
                <w:szCs w:val="24"/>
                <w:lang w:val="sv-SE"/>
              </w:rPr>
            </w:pPr>
            <w:r w:rsidRPr="00446010">
              <w:rPr>
                <w:sz w:val="24"/>
                <w:szCs w:val="24"/>
                <w:lang w:val="sv-SE"/>
              </w:rPr>
              <w:t>Pengertian dari literasi membaca pada tahun 2018 adalah kemampuan untuk mengerti, menggunakan, merefleksikan teks untuk suatu tujuan. Literasi membaca juga mencakup siswa memiliki motivasi untuk mempelajari dan mengerti lebih dalam suatu teks. Apa makna dari masing-masing istilah berikut ini dalam konteks literasi membaca?</w:t>
            </w:r>
          </w:p>
          <w:p w14:paraId="697A2A4F" w14:textId="77777777" w:rsidR="00287739" w:rsidRDefault="00287739" w:rsidP="00287739">
            <w:pPr>
              <w:widowControl w:val="0"/>
              <w:numPr>
                <w:ilvl w:val="0"/>
                <w:numId w:val="1"/>
              </w:numPr>
              <w:spacing w:line="240" w:lineRule="auto"/>
              <w:rPr>
                <w:sz w:val="24"/>
                <w:szCs w:val="24"/>
              </w:rPr>
            </w:pPr>
            <w:r>
              <w:rPr>
                <w:sz w:val="24"/>
                <w:szCs w:val="24"/>
              </w:rPr>
              <w:t>Mengerti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5"/>
            </w:tblGrid>
            <w:tr w:rsidR="00287739" w14:paraId="76377D84" w14:textId="77777777" w:rsidTr="00287739">
              <w:tc>
                <w:tcPr>
                  <w:tcW w:w="10025" w:type="dxa"/>
                  <w:shd w:val="clear" w:color="auto" w:fill="auto"/>
                  <w:tcMar>
                    <w:top w:w="100" w:type="dxa"/>
                    <w:left w:w="100" w:type="dxa"/>
                    <w:bottom w:w="100" w:type="dxa"/>
                    <w:right w:w="100" w:type="dxa"/>
                  </w:tcMar>
                </w:tcPr>
                <w:p w14:paraId="0EB5F9A9" w14:textId="37028FA6" w:rsidR="00287739" w:rsidRPr="00446010" w:rsidRDefault="00446010" w:rsidP="00446010">
                  <w:pPr>
                    <w:jc w:val="both"/>
                  </w:pPr>
                  <w:r w:rsidRPr="00446010">
                    <w:rPr>
                      <w:sz w:val="24"/>
                      <w:szCs w:val="24"/>
                    </w:rPr>
                    <w:t>Pemahaman teks adalah kemampuan untuk mengetahui, memahami, mampu memahami</w:t>
                  </w:r>
                  <w:r w:rsidRPr="00446010">
                    <w:rPr>
                      <w:sz w:val="24"/>
                      <w:szCs w:val="24"/>
                    </w:rPr>
                    <w:t xml:space="preserve"> </w:t>
                  </w:r>
                  <w:r w:rsidRPr="00446010">
                    <w:rPr>
                      <w:sz w:val="24"/>
                      <w:szCs w:val="24"/>
                    </w:rPr>
                    <w:t>dan mengidentifikasi</w:t>
                  </w:r>
                  <w:r w:rsidRPr="00446010">
                    <w:rPr>
                      <w:sz w:val="24"/>
                      <w:szCs w:val="24"/>
                    </w:rPr>
                    <w:t xml:space="preserve"> </w:t>
                  </w:r>
                  <w:r w:rsidRPr="00446010">
                    <w:rPr>
                      <w:sz w:val="24"/>
                      <w:szCs w:val="24"/>
                    </w:rPr>
                    <w:t>informasi dasar yang disajikan dalam teks, kemudian</w:t>
                  </w:r>
                  <w:r w:rsidRPr="00446010">
                    <w:rPr>
                      <w:sz w:val="24"/>
                      <w:szCs w:val="24"/>
                    </w:rPr>
                    <w:t xml:space="preserve"> </w:t>
                  </w:r>
                  <w:r w:rsidRPr="00446010">
                    <w:rPr>
                      <w:sz w:val="24"/>
                      <w:szCs w:val="24"/>
                    </w:rPr>
                    <w:t>mengintegrasikan informasi dari teks tersebut dengan pengetahuan yang ada.</w:t>
                  </w:r>
                </w:p>
              </w:tc>
            </w:tr>
          </w:tbl>
          <w:p w14:paraId="49D728D7" w14:textId="77777777" w:rsidR="00287739" w:rsidRDefault="00287739" w:rsidP="00287739">
            <w:pPr>
              <w:widowControl w:val="0"/>
              <w:numPr>
                <w:ilvl w:val="0"/>
                <w:numId w:val="1"/>
              </w:numPr>
              <w:spacing w:line="240" w:lineRule="auto"/>
              <w:rPr>
                <w:sz w:val="24"/>
                <w:szCs w:val="24"/>
              </w:rPr>
            </w:pPr>
            <w:r>
              <w:rPr>
                <w:sz w:val="24"/>
                <w:szCs w:val="24"/>
              </w:rPr>
              <w:t>Menggunakan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5"/>
            </w:tblGrid>
            <w:tr w:rsidR="00287739" w14:paraId="5364C36A" w14:textId="77777777" w:rsidTr="00287739">
              <w:tc>
                <w:tcPr>
                  <w:tcW w:w="10025" w:type="dxa"/>
                  <w:shd w:val="clear" w:color="auto" w:fill="auto"/>
                  <w:tcMar>
                    <w:top w:w="100" w:type="dxa"/>
                    <w:left w:w="100" w:type="dxa"/>
                    <w:bottom w:w="100" w:type="dxa"/>
                    <w:right w:w="100" w:type="dxa"/>
                  </w:tcMar>
                </w:tcPr>
                <w:p w14:paraId="5E468B8F" w14:textId="7EAD2ED7" w:rsidR="00287739" w:rsidRDefault="00446010" w:rsidP="00446010">
                  <w:pPr>
                    <w:jc w:val="both"/>
                    <w:rPr>
                      <w:sz w:val="24"/>
                      <w:szCs w:val="24"/>
                    </w:rPr>
                  </w:pPr>
                  <w:r w:rsidRPr="00446010">
                    <w:rPr>
                      <w:sz w:val="24"/>
                      <w:szCs w:val="24"/>
                    </w:rPr>
                    <w:t>Setelah memahami teks, seseorang dapat menggunakan informasi yang diperoleh dalam teks untuk diterapkan dalam kehidupan sehari-hari dan dalam ilmu pengetahuan lainnya.</w:t>
                  </w:r>
                </w:p>
              </w:tc>
            </w:tr>
          </w:tbl>
          <w:p w14:paraId="5BA9AADF" w14:textId="77777777" w:rsidR="00287739" w:rsidRDefault="00287739" w:rsidP="00287739">
            <w:pPr>
              <w:widowControl w:val="0"/>
              <w:numPr>
                <w:ilvl w:val="0"/>
                <w:numId w:val="1"/>
              </w:numPr>
              <w:spacing w:line="240" w:lineRule="auto"/>
              <w:rPr>
                <w:sz w:val="24"/>
                <w:szCs w:val="24"/>
              </w:rPr>
            </w:pPr>
            <w:r>
              <w:rPr>
                <w:sz w:val="24"/>
                <w:szCs w:val="24"/>
              </w:rPr>
              <w:t>Merefleksikan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5"/>
            </w:tblGrid>
            <w:tr w:rsidR="00287739" w:rsidRPr="00446010" w14:paraId="6E86D46B" w14:textId="77777777" w:rsidTr="00287739">
              <w:tc>
                <w:tcPr>
                  <w:tcW w:w="10025" w:type="dxa"/>
                  <w:shd w:val="clear" w:color="auto" w:fill="auto"/>
                  <w:tcMar>
                    <w:top w:w="100" w:type="dxa"/>
                    <w:left w:w="100" w:type="dxa"/>
                    <w:bottom w:w="100" w:type="dxa"/>
                    <w:right w:w="100" w:type="dxa"/>
                  </w:tcMar>
                </w:tcPr>
                <w:p w14:paraId="170D2666" w14:textId="457B3CC9" w:rsidR="00287739" w:rsidRPr="00446010" w:rsidRDefault="00446010" w:rsidP="00446010">
                  <w:pPr>
                    <w:jc w:val="both"/>
                    <w:rPr>
                      <w:sz w:val="24"/>
                      <w:szCs w:val="24"/>
                      <w:lang w:val="sv-SE"/>
                    </w:rPr>
                  </w:pPr>
                  <w:r w:rsidRPr="00446010">
                    <w:rPr>
                      <w:sz w:val="24"/>
                      <w:szCs w:val="24"/>
                      <w:lang w:val="sv-SE"/>
                    </w:rPr>
                    <w:t xml:space="preserve">Pertimbangkan faktor-faktor seperti argumen dalam teks, sudut pandang penulis, dan </w:t>
                  </w:r>
                  <w:proofErr w:type="spellStart"/>
                  <w:r w:rsidRPr="00446010">
                    <w:rPr>
                      <w:sz w:val="24"/>
                      <w:szCs w:val="24"/>
                      <w:lang w:val="sv-SE"/>
                    </w:rPr>
                    <w:t>relevansinya</w:t>
                  </w:r>
                  <w:proofErr w:type="spellEnd"/>
                  <w:r w:rsidRPr="00446010">
                    <w:rPr>
                      <w:sz w:val="24"/>
                      <w:szCs w:val="24"/>
                      <w:lang w:val="sv-SE"/>
                    </w:rPr>
                    <w:t xml:space="preserve"> dengan pencapaian tujuan.</w:t>
                  </w:r>
                </w:p>
              </w:tc>
            </w:tr>
          </w:tbl>
          <w:p w14:paraId="45900402" w14:textId="77777777" w:rsidR="00287739" w:rsidRPr="00446010" w:rsidRDefault="00287739" w:rsidP="00287739">
            <w:pPr>
              <w:widowControl w:val="0"/>
              <w:numPr>
                <w:ilvl w:val="0"/>
                <w:numId w:val="1"/>
              </w:numPr>
              <w:spacing w:line="240" w:lineRule="auto"/>
              <w:rPr>
                <w:sz w:val="24"/>
                <w:szCs w:val="24"/>
                <w:lang w:val="sv-SE"/>
              </w:rPr>
            </w:pPr>
            <w:r w:rsidRPr="00446010">
              <w:rPr>
                <w:sz w:val="24"/>
                <w:szCs w:val="24"/>
                <w:lang w:val="sv-SE"/>
              </w:rPr>
              <w:t>Memiliki motivasi untuk mempelajari dan mengerti lebih dalam suatu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5"/>
            </w:tblGrid>
            <w:tr w:rsidR="00287739" w:rsidRPr="00446010" w14:paraId="4E808AC3" w14:textId="77777777" w:rsidTr="00287739">
              <w:trPr>
                <w:trHeight w:val="297"/>
              </w:trPr>
              <w:tc>
                <w:tcPr>
                  <w:tcW w:w="10025" w:type="dxa"/>
                  <w:shd w:val="clear" w:color="auto" w:fill="auto"/>
                  <w:tcMar>
                    <w:top w:w="100" w:type="dxa"/>
                    <w:left w:w="100" w:type="dxa"/>
                    <w:bottom w:w="100" w:type="dxa"/>
                    <w:right w:w="100" w:type="dxa"/>
                  </w:tcMar>
                </w:tcPr>
                <w:p w14:paraId="40F6935F" w14:textId="5BE1E149" w:rsidR="00287739" w:rsidRPr="00446010" w:rsidRDefault="00F77AD9" w:rsidP="00F77AD9">
                  <w:pPr>
                    <w:widowControl w:val="0"/>
                    <w:spacing w:line="240" w:lineRule="auto"/>
                    <w:jc w:val="both"/>
                    <w:rPr>
                      <w:sz w:val="24"/>
                      <w:szCs w:val="24"/>
                      <w:lang w:val="sv-SE"/>
                    </w:rPr>
                  </w:pPr>
                  <w:r w:rsidRPr="00F77AD9">
                    <w:rPr>
                      <w:sz w:val="24"/>
                      <w:szCs w:val="24"/>
                      <w:lang w:val="sv-SE"/>
                    </w:rPr>
                    <w:t>Penelitian menunjukkan bahwa minat, motivasi, dan kebiasaan membaca berkaitan erat dengan kemampuan membaca. Selain itu, rajin membaca berkaitan erat</w:t>
                  </w:r>
                  <w:r>
                    <w:rPr>
                      <w:sz w:val="24"/>
                      <w:szCs w:val="24"/>
                      <w:lang w:val="sv-SE"/>
                    </w:rPr>
                    <w:t xml:space="preserve"> </w:t>
                  </w:r>
                  <w:r w:rsidRPr="00F77AD9">
                    <w:rPr>
                      <w:sz w:val="24"/>
                      <w:szCs w:val="24"/>
                      <w:lang w:val="sv-SE"/>
                    </w:rPr>
                    <w:t>dengan keberhasilan akademis dan keberhasilan di luar sekolah. Oleh karena itu, motivasi dan minat seseorang untuk memahami lebih dalam</w:t>
                  </w:r>
                  <w:r>
                    <w:rPr>
                      <w:sz w:val="24"/>
                      <w:szCs w:val="24"/>
                      <w:lang w:val="sv-SE"/>
                    </w:rPr>
                    <w:t xml:space="preserve"> </w:t>
                  </w:r>
                  <w:r w:rsidRPr="00F77AD9">
                    <w:rPr>
                      <w:sz w:val="24"/>
                      <w:szCs w:val="24"/>
                      <w:lang w:val="sv-SE"/>
                    </w:rPr>
                    <w:t>suatu teks merupakan faktor kunci dalam meningkatkan kemampuan membacanya.</w:t>
                  </w:r>
                </w:p>
              </w:tc>
            </w:tr>
          </w:tbl>
          <w:p w14:paraId="34584038" w14:textId="77777777" w:rsidR="00287739" w:rsidRPr="00446010" w:rsidRDefault="00287739" w:rsidP="005040B4">
            <w:pPr>
              <w:widowControl w:val="0"/>
              <w:spacing w:line="240" w:lineRule="auto"/>
              <w:rPr>
                <w:sz w:val="24"/>
                <w:szCs w:val="24"/>
                <w:lang w:val="sv-SE"/>
              </w:rPr>
            </w:pPr>
          </w:p>
        </w:tc>
      </w:tr>
      <w:tr w:rsidR="00287739" w:rsidRPr="00446010" w14:paraId="041F2507" w14:textId="77777777" w:rsidTr="00287739">
        <w:trPr>
          <w:trHeight w:val="918"/>
        </w:trPr>
        <w:tc>
          <w:tcPr>
            <w:tcW w:w="10997" w:type="dxa"/>
            <w:shd w:val="clear" w:color="auto" w:fill="auto"/>
            <w:tcMar>
              <w:top w:w="100" w:type="dxa"/>
              <w:left w:w="100" w:type="dxa"/>
              <w:bottom w:w="100" w:type="dxa"/>
              <w:right w:w="100" w:type="dxa"/>
            </w:tcMar>
          </w:tcPr>
          <w:p w14:paraId="182812A8" w14:textId="77777777" w:rsidR="00287739" w:rsidRPr="00446010" w:rsidRDefault="00287739" w:rsidP="005040B4">
            <w:pPr>
              <w:widowControl w:val="0"/>
              <w:spacing w:line="240" w:lineRule="auto"/>
              <w:rPr>
                <w:sz w:val="24"/>
                <w:szCs w:val="24"/>
                <w:lang w:val="sv-SE"/>
              </w:rPr>
            </w:pPr>
            <w:r w:rsidRPr="00446010">
              <w:rPr>
                <w:sz w:val="24"/>
                <w:szCs w:val="24"/>
                <w:lang w:val="sv-SE"/>
              </w:rPr>
              <w:t>Apa saja jenis teks yang digunakan pada tes PISA untuk literasi membaca?</w:t>
            </w:r>
          </w:p>
          <w:tbl>
            <w:tblPr>
              <w:tblW w:w="9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0"/>
            </w:tblGrid>
            <w:tr w:rsidR="00287739" w:rsidRPr="00446010" w14:paraId="130AE195" w14:textId="77777777" w:rsidTr="005040B4">
              <w:tc>
                <w:tcPr>
                  <w:tcW w:w="9100" w:type="dxa"/>
                  <w:shd w:val="clear" w:color="auto" w:fill="auto"/>
                  <w:tcMar>
                    <w:top w:w="100" w:type="dxa"/>
                    <w:left w:w="100" w:type="dxa"/>
                    <w:bottom w:w="100" w:type="dxa"/>
                    <w:right w:w="100" w:type="dxa"/>
                  </w:tcMar>
                </w:tcPr>
                <w:p w14:paraId="54607239" w14:textId="50B432C7" w:rsidR="00287739" w:rsidRPr="00446010" w:rsidRDefault="00F77AD9" w:rsidP="00F77AD9">
                  <w:pPr>
                    <w:widowControl w:val="0"/>
                    <w:spacing w:line="240" w:lineRule="auto"/>
                    <w:jc w:val="both"/>
                    <w:rPr>
                      <w:sz w:val="24"/>
                      <w:szCs w:val="24"/>
                      <w:lang w:val="sv-SE"/>
                    </w:rPr>
                  </w:pPr>
                  <w:r w:rsidRPr="00F77AD9">
                    <w:rPr>
                      <w:sz w:val="24"/>
                      <w:szCs w:val="24"/>
                      <w:lang w:val="sv-SE"/>
                    </w:rPr>
                    <w:t>Jenis teks yang digunakan pada tes PISA untuk literasi membaca yaitu pilihan ganda, pilihan ganda kompleks, jawaban singkat, esai tertutup, dan esai terbuka. Karakteristik konteks diklasifikasikan empat kategori, yaitu pendidikan, pekerjaan, personal, dan masyarakat.</w:t>
                  </w:r>
                </w:p>
              </w:tc>
            </w:tr>
          </w:tbl>
          <w:p w14:paraId="237CC1AF" w14:textId="77777777" w:rsidR="00287739" w:rsidRPr="00446010" w:rsidRDefault="00287739" w:rsidP="005040B4">
            <w:pPr>
              <w:widowControl w:val="0"/>
              <w:spacing w:line="240" w:lineRule="auto"/>
              <w:rPr>
                <w:sz w:val="24"/>
                <w:szCs w:val="24"/>
                <w:lang w:val="sv-SE"/>
              </w:rPr>
            </w:pPr>
          </w:p>
        </w:tc>
      </w:tr>
      <w:tr w:rsidR="00287739" w14:paraId="59323644" w14:textId="77777777" w:rsidTr="00287739">
        <w:trPr>
          <w:trHeight w:val="440"/>
        </w:trPr>
        <w:tc>
          <w:tcPr>
            <w:tcW w:w="10997" w:type="dxa"/>
            <w:shd w:val="clear" w:color="auto" w:fill="auto"/>
            <w:tcMar>
              <w:top w:w="100" w:type="dxa"/>
              <w:left w:w="100" w:type="dxa"/>
              <w:bottom w:w="100" w:type="dxa"/>
              <w:right w:w="100" w:type="dxa"/>
            </w:tcMar>
          </w:tcPr>
          <w:p w14:paraId="39DC37D6" w14:textId="77777777" w:rsidR="00287739" w:rsidRDefault="00287739" w:rsidP="005040B4">
            <w:pPr>
              <w:widowControl w:val="0"/>
              <w:spacing w:line="240" w:lineRule="auto"/>
              <w:jc w:val="both"/>
              <w:rPr>
                <w:sz w:val="24"/>
                <w:szCs w:val="24"/>
              </w:rPr>
            </w:pPr>
            <w:r>
              <w:rPr>
                <w:sz w:val="24"/>
                <w:szCs w:val="24"/>
              </w:rPr>
              <w:t xml:space="preserve">Terdapat 6 level </w:t>
            </w:r>
            <w:r>
              <w:rPr>
                <w:i/>
                <w:sz w:val="24"/>
                <w:szCs w:val="24"/>
              </w:rPr>
              <w:t xml:space="preserve">progress </w:t>
            </w:r>
            <w:r>
              <w:rPr>
                <w:sz w:val="24"/>
                <w:szCs w:val="24"/>
              </w:rPr>
              <w:t xml:space="preserve">pada </w:t>
            </w:r>
            <w:r>
              <w:rPr>
                <w:i/>
                <w:sz w:val="24"/>
                <w:szCs w:val="24"/>
              </w:rPr>
              <w:t>reading literacy</w:t>
            </w:r>
            <w:r>
              <w:rPr>
                <w:sz w:val="24"/>
                <w:szCs w:val="24"/>
              </w:rPr>
              <w:t xml:space="preserve">. </w:t>
            </w:r>
            <w:r w:rsidRPr="00446010">
              <w:rPr>
                <w:sz w:val="24"/>
                <w:szCs w:val="24"/>
                <w:lang w:val="sv-SE"/>
              </w:rPr>
              <w:t xml:space="preserve">Tuliskan apa yang seharusnya siswa dapat lakukan jika ada atau melewati level tersebut! </w:t>
            </w:r>
            <w:r>
              <w:rPr>
                <w:sz w:val="24"/>
                <w:szCs w:val="24"/>
              </w:rPr>
              <w:t>Level 1b diberikan sebagai contoh.</w:t>
            </w:r>
          </w:p>
          <w:p w14:paraId="5056F2B8" w14:textId="77777777" w:rsidR="00287739" w:rsidRDefault="00287739" w:rsidP="005040B4">
            <w:pPr>
              <w:widowControl w:val="0"/>
              <w:spacing w:line="240" w:lineRule="auto"/>
              <w:rPr>
                <w:sz w:val="24"/>
                <w:szCs w:val="24"/>
              </w:rPr>
            </w:pP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665"/>
            </w:tblGrid>
            <w:tr w:rsidR="00287739" w:rsidRPr="00446010" w14:paraId="6B1DE55B" w14:textId="77777777" w:rsidTr="00287739">
              <w:trPr>
                <w:tblHeader/>
              </w:trPr>
              <w:tc>
                <w:tcPr>
                  <w:tcW w:w="1080" w:type="dxa"/>
                  <w:shd w:val="clear" w:color="auto" w:fill="auto"/>
                  <w:tcMar>
                    <w:top w:w="100" w:type="dxa"/>
                    <w:left w:w="100" w:type="dxa"/>
                    <w:bottom w:w="100" w:type="dxa"/>
                    <w:right w:w="100" w:type="dxa"/>
                  </w:tcMar>
                </w:tcPr>
                <w:p w14:paraId="32AA5EDA" w14:textId="77777777" w:rsidR="00287739" w:rsidRDefault="00287739" w:rsidP="005040B4">
                  <w:pPr>
                    <w:widowControl w:val="0"/>
                    <w:spacing w:line="240" w:lineRule="auto"/>
                    <w:rPr>
                      <w:b/>
                      <w:sz w:val="24"/>
                      <w:szCs w:val="24"/>
                    </w:rPr>
                  </w:pPr>
                  <w:r>
                    <w:rPr>
                      <w:b/>
                      <w:sz w:val="24"/>
                      <w:szCs w:val="24"/>
                    </w:rPr>
                    <w:t>Level</w:t>
                  </w:r>
                </w:p>
              </w:tc>
              <w:tc>
                <w:tcPr>
                  <w:tcW w:w="9665" w:type="dxa"/>
                  <w:shd w:val="clear" w:color="auto" w:fill="auto"/>
                  <w:tcMar>
                    <w:top w:w="100" w:type="dxa"/>
                    <w:left w:w="100" w:type="dxa"/>
                    <w:bottom w:w="100" w:type="dxa"/>
                    <w:right w:w="100" w:type="dxa"/>
                  </w:tcMar>
                </w:tcPr>
                <w:p w14:paraId="4D059B26" w14:textId="77777777" w:rsidR="00287739" w:rsidRPr="00446010" w:rsidRDefault="00287739" w:rsidP="005040B4">
                  <w:pPr>
                    <w:widowControl w:val="0"/>
                    <w:spacing w:line="240" w:lineRule="auto"/>
                    <w:rPr>
                      <w:b/>
                      <w:sz w:val="24"/>
                      <w:szCs w:val="24"/>
                      <w:lang w:val="sv-SE"/>
                    </w:rPr>
                  </w:pPr>
                  <w:r w:rsidRPr="00446010">
                    <w:rPr>
                      <w:b/>
                      <w:sz w:val="24"/>
                      <w:szCs w:val="24"/>
                      <w:lang w:val="sv-SE"/>
                    </w:rPr>
                    <w:t>Apa yang dapat dilakukan siswa</w:t>
                  </w:r>
                </w:p>
              </w:tc>
            </w:tr>
            <w:tr w:rsidR="00287739" w:rsidRPr="00446010" w14:paraId="0A3615C5" w14:textId="77777777" w:rsidTr="00287739">
              <w:tc>
                <w:tcPr>
                  <w:tcW w:w="1080" w:type="dxa"/>
                  <w:shd w:val="clear" w:color="auto" w:fill="auto"/>
                  <w:tcMar>
                    <w:top w:w="100" w:type="dxa"/>
                    <w:left w:w="100" w:type="dxa"/>
                    <w:bottom w:w="100" w:type="dxa"/>
                    <w:right w:w="100" w:type="dxa"/>
                  </w:tcMar>
                </w:tcPr>
                <w:p w14:paraId="74F4CB1E" w14:textId="77777777" w:rsidR="00287739" w:rsidRDefault="00287739" w:rsidP="005040B4">
                  <w:pPr>
                    <w:widowControl w:val="0"/>
                    <w:spacing w:line="240" w:lineRule="auto"/>
                    <w:rPr>
                      <w:sz w:val="24"/>
                      <w:szCs w:val="24"/>
                    </w:rPr>
                  </w:pPr>
                  <w:r>
                    <w:rPr>
                      <w:sz w:val="24"/>
                      <w:szCs w:val="24"/>
                    </w:rPr>
                    <w:t>1b</w:t>
                  </w:r>
                </w:p>
              </w:tc>
              <w:tc>
                <w:tcPr>
                  <w:tcW w:w="9665" w:type="dxa"/>
                  <w:shd w:val="clear" w:color="auto" w:fill="auto"/>
                  <w:tcMar>
                    <w:top w:w="100" w:type="dxa"/>
                    <w:left w:w="100" w:type="dxa"/>
                    <w:bottom w:w="100" w:type="dxa"/>
                    <w:right w:w="100" w:type="dxa"/>
                  </w:tcMar>
                </w:tcPr>
                <w:p w14:paraId="6E212FDD" w14:textId="77777777" w:rsidR="00287739" w:rsidRPr="00446010" w:rsidRDefault="00287739" w:rsidP="005040B4">
                  <w:pPr>
                    <w:widowControl w:val="0"/>
                    <w:spacing w:line="240" w:lineRule="auto"/>
                    <w:jc w:val="both"/>
                    <w:rPr>
                      <w:sz w:val="24"/>
                      <w:szCs w:val="24"/>
                      <w:lang w:val="sv-SE"/>
                    </w:rPr>
                  </w:pPr>
                  <w:r w:rsidRPr="00446010">
                    <w:rPr>
                      <w:sz w:val="24"/>
                      <w:szCs w:val="24"/>
                      <w:lang w:val="sv-SE"/>
                    </w:rPr>
                    <w:t xml:space="preserve">Siswa dapat menemukan sebuah informasi yang mudah didapat dari sebuah teks sederhana. Informasi yang dicari biasanya sering diulang di dalam teks. Informasi yang </w:t>
                  </w:r>
                  <w:r w:rsidRPr="00446010">
                    <w:rPr>
                      <w:sz w:val="24"/>
                      <w:szCs w:val="24"/>
                      <w:lang w:val="sv-SE"/>
                    </w:rPr>
                    <w:lastRenderedPageBreak/>
                    <w:t xml:space="preserve">dicari juga bisa dinyatakan dalam gambar </w:t>
                  </w:r>
                  <w:proofErr w:type="gramStart"/>
                  <w:r w:rsidRPr="00446010">
                    <w:rPr>
                      <w:sz w:val="24"/>
                      <w:szCs w:val="24"/>
                      <w:lang w:val="sv-SE"/>
                    </w:rPr>
                    <w:t>dan grafik</w:t>
                  </w:r>
                  <w:proofErr w:type="gramEnd"/>
                  <w:r w:rsidRPr="00446010">
                    <w:rPr>
                      <w:sz w:val="24"/>
                      <w:szCs w:val="24"/>
                      <w:lang w:val="sv-SE"/>
                    </w:rPr>
                    <w:t xml:space="preserve"> sehingga memudahkan siswa menemukan informasi tersebut.</w:t>
                  </w:r>
                </w:p>
              </w:tc>
            </w:tr>
            <w:tr w:rsidR="00287739" w:rsidRPr="00F77AD9" w14:paraId="2FE759E9" w14:textId="77777777" w:rsidTr="00287739">
              <w:tc>
                <w:tcPr>
                  <w:tcW w:w="1080" w:type="dxa"/>
                  <w:shd w:val="clear" w:color="auto" w:fill="auto"/>
                  <w:tcMar>
                    <w:top w:w="100" w:type="dxa"/>
                    <w:left w:w="100" w:type="dxa"/>
                    <w:bottom w:w="100" w:type="dxa"/>
                    <w:right w:w="100" w:type="dxa"/>
                  </w:tcMar>
                </w:tcPr>
                <w:p w14:paraId="57EDCA02" w14:textId="77777777" w:rsidR="00287739" w:rsidRDefault="00287739" w:rsidP="005040B4">
                  <w:pPr>
                    <w:widowControl w:val="0"/>
                    <w:spacing w:line="240" w:lineRule="auto"/>
                    <w:rPr>
                      <w:sz w:val="24"/>
                      <w:szCs w:val="24"/>
                    </w:rPr>
                  </w:pPr>
                  <w:r>
                    <w:rPr>
                      <w:sz w:val="24"/>
                      <w:szCs w:val="24"/>
                    </w:rPr>
                    <w:lastRenderedPageBreak/>
                    <w:t>1a</w:t>
                  </w:r>
                </w:p>
              </w:tc>
              <w:tc>
                <w:tcPr>
                  <w:tcW w:w="9665" w:type="dxa"/>
                  <w:shd w:val="clear" w:color="auto" w:fill="auto"/>
                  <w:tcMar>
                    <w:top w:w="100" w:type="dxa"/>
                    <w:left w:w="100" w:type="dxa"/>
                    <w:bottom w:w="100" w:type="dxa"/>
                    <w:right w:w="100" w:type="dxa"/>
                  </w:tcMar>
                </w:tcPr>
                <w:p w14:paraId="586B8558" w14:textId="55D3039F" w:rsidR="00287739" w:rsidRPr="00F77AD9" w:rsidRDefault="00F77AD9" w:rsidP="005040B4">
                  <w:pPr>
                    <w:widowControl w:val="0"/>
                    <w:spacing w:line="240" w:lineRule="auto"/>
                    <w:rPr>
                      <w:sz w:val="24"/>
                      <w:szCs w:val="24"/>
                      <w:lang w:val="sv-SE"/>
                    </w:rPr>
                  </w:pPr>
                  <w:r w:rsidRPr="00F77AD9">
                    <w:rPr>
                      <w:lang w:val="sv-SE"/>
                    </w:rPr>
                    <w:t>Siswa dapat mencari dan memilih informasi yang relevan.</w:t>
                  </w:r>
                </w:p>
              </w:tc>
            </w:tr>
            <w:tr w:rsidR="00287739" w:rsidRPr="00F77AD9" w14:paraId="69ACF735" w14:textId="77777777" w:rsidTr="00287739">
              <w:tc>
                <w:tcPr>
                  <w:tcW w:w="1080" w:type="dxa"/>
                  <w:shd w:val="clear" w:color="auto" w:fill="auto"/>
                  <w:tcMar>
                    <w:top w:w="100" w:type="dxa"/>
                    <w:left w:w="100" w:type="dxa"/>
                    <w:bottom w:w="100" w:type="dxa"/>
                    <w:right w:w="100" w:type="dxa"/>
                  </w:tcMar>
                </w:tcPr>
                <w:p w14:paraId="59710A6C" w14:textId="77777777" w:rsidR="00287739" w:rsidRDefault="00287739" w:rsidP="005040B4">
                  <w:pPr>
                    <w:widowControl w:val="0"/>
                    <w:spacing w:line="240" w:lineRule="auto"/>
                    <w:rPr>
                      <w:sz w:val="24"/>
                      <w:szCs w:val="24"/>
                    </w:rPr>
                  </w:pPr>
                  <w:r>
                    <w:rPr>
                      <w:sz w:val="24"/>
                      <w:szCs w:val="24"/>
                    </w:rPr>
                    <w:t>2</w:t>
                  </w:r>
                </w:p>
              </w:tc>
              <w:tc>
                <w:tcPr>
                  <w:tcW w:w="9665" w:type="dxa"/>
                  <w:shd w:val="clear" w:color="auto" w:fill="auto"/>
                  <w:tcMar>
                    <w:top w:w="100" w:type="dxa"/>
                    <w:left w:w="100" w:type="dxa"/>
                    <w:bottom w:w="100" w:type="dxa"/>
                    <w:right w:w="100" w:type="dxa"/>
                  </w:tcMar>
                </w:tcPr>
                <w:p w14:paraId="60A9B5B6" w14:textId="4E335F0B" w:rsidR="00287739" w:rsidRPr="00F77AD9" w:rsidRDefault="00F77AD9" w:rsidP="005040B4">
                  <w:pPr>
                    <w:widowControl w:val="0"/>
                    <w:spacing w:line="240" w:lineRule="auto"/>
                    <w:rPr>
                      <w:sz w:val="24"/>
                      <w:szCs w:val="24"/>
                      <w:lang w:val="sv-SE"/>
                    </w:rPr>
                  </w:pPr>
                  <w:r w:rsidRPr="00F77AD9">
                    <w:rPr>
                      <w:lang w:val="sv-SE"/>
                    </w:rPr>
                    <w:t xml:space="preserve">Siswa dapat memahami teks secara </w:t>
                  </w:r>
                  <w:proofErr w:type="spellStart"/>
                  <w:r w:rsidRPr="00F77AD9">
                    <w:rPr>
                      <w:lang w:val="sv-SE"/>
                    </w:rPr>
                    <w:t>literal</w:t>
                  </w:r>
                  <w:proofErr w:type="spellEnd"/>
                  <w:r>
                    <w:rPr>
                      <w:lang w:val="sv-SE"/>
                    </w:rPr>
                    <w:t>.</w:t>
                  </w:r>
                </w:p>
              </w:tc>
            </w:tr>
            <w:tr w:rsidR="00287739" w:rsidRPr="00F77AD9" w14:paraId="2FC5149C" w14:textId="77777777" w:rsidTr="00287739">
              <w:tc>
                <w:tcPr>
                  <w:tcW w:w="1080" w:type="dxa"/>
                  <w:shd w:val="clear" w:color="auto" w:fill="auto"/>
                  <w:tcMar>
                    <w:top w:w="100" w:type="dxa"/>
                    <w:left w:w="100" w:type="dxa"/>
                    <w:bottom w:w="100" w:type="dxa"/>
                    <w:right w:w="100" w:type="dxa"/>
                  </w:tcMar>
                </w:tcPr>
                <w:p w14:paraId="2B94A244" w14:textId="77777777" w:rsidR="00287739" w:rsidRDefault="00287739" w:rsidP="005040B4">
                  <w:pPr>
                    <w:widowControl w:val="0"/>
                    <w:spacing w:line="240" w:lineRule="auto"/>
                    <w:rPr>
                      <w:sz w:val="24"/>
                      <w:szCs w:val="24"/>
                    </w:rPr>
                  </w:pPr>
                  <w:r>
                    <w:rPr>
                      <w:sz w:val="24"/>
                      <w:szCs w:val="24"/>
                    </w:rPr>
                    <w:t>3</w:t>
                  </w:r>
                </w:p>
              </w:tc>
              <w:tc>
                <w:tcPr>
                  <w:tcW w:w="9665" w:type="dxa"/>
                  <w:shd w:val="clear" w:color="auto" w:fill="auto"/>
                  <w:tcMar>
                    <w:top w:w="100" w:type="dxa"/>
                    <w:left w:w="100" w:type="dxa"/>
                    <w:bottom w:w="100" w:type="dxa"/>
                    <w:right w:w="100" w:type="dxa"/>
                  </w:tcMar>
                </w:tcPr>
                <w:p w14:paraId="0021E7C5" w14:textId="1377A4F4" w:rsidR="00287739" w:rsidRPr="00F77AD9" w:rsidRDefault="00F77AD9" w:rsidP="005040B4">
                  <w:pPr>
                    <w:widowControl w:val="0"/>
                    <w:spacing w:line="240" w:lineRule="auto"/>
                    <w:rPr>
                      <w:sz w:val="24"/>
                      <w:szCs w:val="24"/>
                      <w:lang w:val="sv-SE"/>
                    </w:rPr>
                  </w:pPr>
                  <w:r w:rsidRPr="00F77AD9">
                    <w:rPr>
                      <w:lang w:val="sv-SE"/>
                    </w:rPr>
                    <w:t>Siswa dapat menyusun inferensi, membuat koneksi, dan prediksi baik teks tunggal maupun teks jamak.</w:t>
                  </w:r>
                </w:p>
              </w:tc>
            </w:tr>
            <w:tr w:rsidR="00287739" w:rsidRPr="00F77AD9" w14:paraId="5CFFE537" w14:textId="77777777" w:rsidTr="00287739">
              <w:tc>
                <w:tcPr>
                  <w:tcW w:w="1080" w:type="dxa"/>
                  <w:shd w:val="clear" w:color="auto" w:fill="auto"/>
                  <w:tcMar>
                    <w:top w:w="100" w:type="dxa"/>
                    <w:left w:w="100" w:type="dxa"/>
                    <w:bottom w:w="100" w:type="dxa"/>
                    <w:right w:w="100" w:type="dxa"/>
                  </w:tcMar>
                </w:tcPr>
                <w:p w14:paraId="36B46650" w14:textId="77777777" w:rsidR="00287739" w:rsidRDefault="00287739" w:rsidP="005040B4">
                  <w:pPr>
                    <w:widowControl w:val="0"/>
                    <w:spacing w:line="240" w:lineRule="auto"/>
                    <w:rPr>
                      <w:sz w:val="24"/>
                      <w:szCs w:val="24"/>
                    </w:rPr>
                  </w:pPr>
                  <w:r>
                    <w:rPr>
                      <w:sz w:val="24"/>
                      <w:szCs w:val="24"/>
                    </w:rPr>
                    <w:t>4</w:t>
                  </w:r>
                </w:p>
              </w:tc>
              <w:tc>
                <w:tcPr>
                  <w:tcW w:w="9665" w:type="dxa"/>
                  <w:shd w:val="clear" w:color="auto" w:fill="auto"/>
                  <w:tcMar>
                    <w:top w:w="100" w:type="dxa"/>
                    <w:left w:w="100" w:type="dxa"/>
                    <w:bottom w:w="100" w:type="dxa"/>
                    <w:right w:w="100" w:type="dxa"/>
                  </w:tcMar>
                </w:tcPr>
                <w:p w14:paraId="41C5D16C" w14:textId="2F89DCA0" w:rsidR="00287739" w:rsidRPr="00F77AD9" w:rsidRDefault="00F77AD9" w:rsidP="005040B4">
                  <w:pPr>
                    <w:widowControl w:val="0"/>
                    <w:spacing w:line="240" w:lineRule="auto"/>
                    <w:rPr>
                      <w:sz w:val="24"/>
                      <w:szCs w:val="24"/>
                      <w:lang w:val="sv-SE"/>
                    </w:rPr>
                  </w:pPr>
                  <w:r w:rsidRPr="00F77AD9">
                    <w:rPr>
                      <w:lang w:val="sv-SE"/>
                    </w:rPr>
                    <w:t>Siswa dapat menilai kualitas dan kredibilitas konten pada teks informasi tunggal maupun jamak.</w:t>
                  </w:r>
                </w:p>
              </w:tc>
            </w:tr>
            <w:tr w:rsidR="00287739" w:rsidRPr="00F77AD9" w14:paraId="6F026459" w14:textId="77777777" w:rsidTr="00287739">
              <w:tc>
                <w:tcPr>
                  <w:tcW w:w="1080" w:type="dxa"/>
                  <w:shd w:val="clear" w:color="auto" w:fill="auto"/>
                  <w:tcMar>
                    <w:top w:w="100" w:type="dxa"/>
                    <w:left w:w="100" w:type="dxa"/>
                    <w:bottom w:w="100" w:type="dxa"/>
                    <w:right w:w="100" w:type="dxa"/>
                  </w:tcMar>
                </w:tcPr>
                <w:p w14:paraId="600945AC" w14:textId="77777777" w:rsidR="00287739" w:rsidRDefault="00287739" w:rsidP="005040B4">
                  <w:pPr>
                    <w:widowControl w:val="0"/>
                    <w:spacing w:line="240" w:lineRule="auto"/>
                    <w:rPr>
                      <w:sz w:val="24"/>
                      <w:szCs w:val="24"/>
                    </w:rPr>
                  </w:pPr>
                  <w:r>
                    <w:rPr>
                      <w:sz w:val="24"/>
                      <w:szCs w:val="24"/>
                    </w:rPr>
                    <w:t>5</w:t>
                  </w:r>
                </w:p>
              </w:tc>
              <w:tc>
                <w:tcPr>
                  <w:tcW w:w="9665" w:type="dxa"/>
                  <w:shd w:val="clear" w:color="auto" w:fill="auto"/>
                  <w:tcMar>
                    <w:top w:w="100" w:type="dxa"/>
                    <w:left w:w="100" w:type="dxa"/>
                    <w:bottom w:w="100" w:type="dxa"/>
                    <w:right w:w="100" w:type="dxa"/>
                  </w:tcMar>
                </w:tcPr>
                <w:p w14:paraId="5EC2B764" w14:textId="49031CAD" w:rsidR="00287739" w:rsidRPr="00F77AD9" w:rsidRDefault="00F77AD9" w:rsidP="005040B4">
                  <w:pPr>
                    <w:widowControl w:val="0"/>
                    <w:spacing w:line="240" w:lineRule="auto"/>
                    <w:rPr>
                      <w:sz w:val="24"/>
                      <w:szCs w:val="24"/>
                      <w:lang w:val="sv-SE"/>
                    </w:rPr>
                  </w:pPr>
                  <w:r w:rsidRPr="00F77AD9">
                    <w:rPr>
                      <w:lang w:val="sv-SE"/>
                    </w:rPr>
                    <w:t>Siswa dapat menilai format penyajian dalam teks.</w:t>
                  </w:r>
                </w:p>
              </w:tc>
            </w:tr>
            <w:tr w:rsidR="00287739" w14:paraId="07695D18" w14:textId="77777777" w:rsidTr="00287739">
              <w:tc>
                <w:tcPr>
                  <w:tcW w:w="1080" w:type="dxa"/>
                  <w:shd w:val="clear" w:color="auto" w:fill="auto"/>
                  <w:tcMar>
                    <w:top w:w="100" w:type="dxa"/>
                    <w:left w:w="100" w:type="dxa"/>
                    <w:bottom w:w="100" w:type="dxa"/>
                    <w:right w:w="100" w:type="dxa"/>
                  </w:tcMar>
                </w:tcPr>
                <w:p w14:paraId="49D08F2F" w14:textId="77777777" w:rsidR="00287739" w:rsidRDefault="00287739" w:rsidP="005040B4">
                  <w:pPr>
                    <w:widowControl w:val="0"/>
                    <w:spacing w:line="240" w:lineRule="auto"/>
                    <w:rPr>
                      <w:sz w:val="24"/>
                      <w:szCs w:val="24"/>
                    </w:rPr>
                  </w:pPr>
                  <w:r>
                    <w:rPr>
                      <w:sz w:val="24"/>
                      <w:szCs w:val="24"/>
                    </w:rPr>
                    <w:t>6</w:t>
                  </w:r>
                </w:p>
              </w:tc>
              <w:tc>
                <w:tcPr>
                  <w:tcW w:w="9665" w:type="dxa"/>
                  <w:shd w:val="clear" w:color="auto" w:fill="auto"/>
                  <w:tcMar>
                    <w:top w:w="100" w:type="dxa"/>
                    <w:left w:w="100" w:type="dxa"/>
                    <w:bottom w:w="100" w:type="dxa"/>
                    <w:right w:w="100" w:type="dxa"/>
                  </w:tcMar>
                </w:tcPr>
                <w:p w14:paraId="6111EACB" w14:textId="5E013697" w:rsidR="00287739" w:rsidRDefault="00F77AD9" w:rsidP="005040B4">
                  <w:pPr>
                    <w:widowControl w:val="0"/>
                    <w:spacing w:line="240" w:lineRule="auto"/>
                    <w:rPr>
                      <w:sz w:val="24"/>
                      <w:szCs w:val="24"/>
                    </w:rPr>
                  </w:pPr>
                  <w:r>
                    <w:t>Siswa dapat merefleksi isi wacana untuk pengambilan keputusan, menetapkan pilihan, dan mengaitkan isi teks terhadap pengalaman pribadi.</w:t>
                  </w:r>
                </w:p>
              </w:tc>
            </w:tr>
          </w:tbl>
          <w:p w14:paraId="7025120B" w14:textId="77777777" w:rsidR="00287739" w:rsidRDefault="00287739" w:rsidP="005040B4">
            <w:pPr>
              <w:widowControl w:val="0"/>
              <w:spacing w:line="240" w:lineRule="auto"/>
              <w:rPr>
                <w:sz w:val="24"/>
                <w:szCs w:val="24"/>
              </w:rPr>
            </w:pPr>
          </w:p>
        </w:tc>
      </w:tr>
    </w:tbl>
    <w:p w14:paraId="7658BBB9" w14:textId="77777777" w:rsidR="00000000" w:rsidRDefault="00000000"/>
    <w:p w14:paraId="45268D0F" w14:textId="77777777" w:rsidR="00287739" w:rsidRPr="00446010" w:rsidRDefault="00512312">
      <w:pPr>
        <w:rPr>
          <w:lang w:val="sv-SE"/>
        </w:rPr>
      </w:pPr>
      <w:r w:rsidRPr="00446010">
        <w:rPr>
          <w:rStyle w:val="Strong"/>
          <w:rFonts w:ascii="Segoe UI" w:hAnsi="Segoe UI" w:cs="Segoe UI"/>
          <w:color w:val="1D2125"/>
          <w:spacing w:val="2"/>
          <w:shd w:val="clear" w:color="auto" w:fill="FCFCFC"/>
          <w:lang w:val="sv-SE"/>
        </w:rPr>
        <w:t>02.04.01 Lembar Kerja Mahasiswa 4 (Literasi Finansial pada tes PISA)</w:t>
      </w:r>
    </w:p>
    <w:tbl>
      <w:tblPr>
        <w:tblW w:w="10997"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97"/>
      </w:tblGrid>
      <w:tr w:rsidR="00287739" w14:paraId="247C11F7" w14:textId="77777777" w:rsidTr="00287739">
        <w:trPr>
          <w:trHeight w:val="440"/>
        </w:trPr>
        <w:tc>
          <w:tcPr>
            <w:tcW w:w="10997" w:type="dxa"/>
            <w:shd w:val="clear" w:color="auto" w:fill="B7B7B7"/>
            <w:tcMar>
              <w:top w:w="100" w:type="dxa"/>
              <w:left w:w="100" w:type="dxa"/>
              <w:bottom w:w="100" w:type="dxa"/>
              <w:right w:w="100" w:type="dxa"/>
            </w:tcMar>
          </w:tcPr>
          <w:p w14:paraId="72FE652B" w14:textId="01058DC6" w:rsidR="00287739" w:rsidRDefault="00287739" w:rsidP="005040B4">
            <w:pPr>
              <w:widowControl w:val="0"/>
              <w:rPr>
                <w:sz w:val="24"/>
                <w:szCs w:val="24"/>
              </w:rPr>
            </w:pPr>
            <w:r>
              <w:rPr>
                <w:sz w:val="24"/>
                <w:szCs w:val="24"/>
              </w:rPr>
              <w:t>Nama/NIM:</w:t>
            </w:r>
            <w:r w:rsidR="00F77AD9" w:rsidRPr="00446010">
              <w:rPr>
                <w:sz w:val="24"/>
                <w:szCs w:val="24"/>
              </w:rPr>
              <w:t xml:space="preserve"> </w:t>
            </w:r>
            <w:r w:rsidR="00F77AD9" w:rsidRPr="00446010">
              <w:rPr>
                <w:sz w:val="24"/>
                <w:szCs w:val="24"/>
              </w:rPr>
              <w:t xml:space="preserve">Juniargo Ponco Risma </w:t>
            </w:r>
            <w:proofErr w:type="spellStart"/>
            <w:r w:rsidR="00F77AD9" w:rsidRPr="00446010">
              <w:rPr>
                <w:sz w:val="24"/>
                <w:szCs w:val="24"/>
              </w:rPr>
              <w:t>Wirand</w:t>
            </w:r>
            <w:r w:rsidR="00F77AD9">
              <w:rPr>
                <w:sz w:val="24"/>
                <w:szCs w:val="24"/>
              </w:rPr>
              <w:t>i</w:t>
            </w:r>
            <w:proofErr w:type="spellEnd"/>
            <w:r w:rsidR="00F77AD9">
              <w:rPr>
                <w:sz w:val="24"/>
                <w:szCs w:val="24"/>
              </w:rPr>
              <w:t>/</w:t>
            </w:r>
            <w:r w:rsidR="00F77AD9" w:rsidRPr="00446010">
              <w:rPr>
                <w:sz w:val="24"/>
                <w:szCs w:val="24"/>
              </w:rPr>
              <w:t>233153711838</w:t>
            </w:r>
          </w:p>
        </w:tc>
      </w:tr>
      <w:tr w:rsidR="00287739" w14:paraId="4F9159E2" w14:textId="77777777" w:rsidTr="00287739">
        <w:trPr>
          <w:trHeight w:val="440"/>
        </w:trPr>
        <w:tc>
          <w:tcPr>
            <w:tcW w:w="10997" w:type="dxa"/>
            <w:shd w:val="clear" w:color="auto" w:fill="B7B7B7"/>
            <w:tcMar>
              <w:top w:w="100" w:type="dxa"/>
              <w:left w:w="100" w:type="dxa"/>
              <w:bottom w:w="100" w:type="dxa"/>
              <w:right w:w="100" w:type="dxa"/>
            </w:tcMar>
          </w:tcPr>
          <w:p w14:paraId="46CA0793" w14:textId="77777777" w:rsidR="00287739" w:rsidRDefault="00287739" w:rsidP="005040B4">
            <w:pPr>
              <w:widowControl w:val="0"/>
              <w:rPr>
                <w:sz w:val="24"/>
                <w:szCs w:val="24"/>
              </w:rPr>
            </w:pPr>
            <w:r>
              <w:rPr>
                <w:sz w:val="24"/>
                <w:szCs w:val="24"/>
              </w:rPr>
              <w:t>Literasi Matematika</w:t>
            </w:r>
          </w:p>
        </w:tc>
      </w:tr>
      <w:tr w:rsidR="00287739" w:rsidRPr="00446010" w14:paraId="58C0AA79" w14:textId="77777777" w:rsidTr="00287739">
        <w:trPr>
          <w:trHeight w:val="968"/>
        </w:trPr>
        <w:tc>
          <w:tcPr>
            <w:tcW w:w="10997" w:type="dxa"/>
            <w:shd w:val="clear" w:color="auto" w:fill="auto"/>
            <w:tcMar>
              <w:top w:w="100" w:type="dxa"/>
              <w:left w:w="100" w:type="dxa"/>
              <w:bottom w:w="100" w:type="dxa"/>
              <w:right w:w="100" w:type="dxa"/>
            </w:tcMar>
          </w:tcPr>
          <w:p w14:paraId="163217E2" w14:textId="77777777" w:rsidR="00287739" w:rsidRPr="00446010" w:rsidRDefault="00287739" w:rsidP="005040B4">
            <w:pPr>
              <w:widowControl w:val="0"/>
              <w:rPr>
                <w:sz w:val="24"/>
                <w:szCs w:val="24"/>
                <w:lang w:val="sv-SE"/>
              </w:rPr>
            </w:pPr>
            <w:r w:rsidRPr="00446010">
              <w:rPr>
                <w:sz w:val="24"/>
                <w:szCs w:val="24"/>
                <w:lang w:val="sv-SE"/>
              </w:rPr>
              <w:t>Mengapa literasi matematika dibutuhkan oleh siswa?</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5"/>
            </w:tblGrid>
            <w:tr w:rsidR="00287739" w:rsidRPr="00446010" w14:paraId="77A60721" w14:textId="77777777" w:rsidTr="00287739">
              <w:tc>
                <w:tcPr>
                  <w:tcW w:w="10745" w:type="dxa"/>
                  <w:shd w:val="clear" w:color="auto" w:fill="auto"/>
                  <w:tcMar>
                    <w:top w:w="100" w:type="dxa"/>
                    <w:left w:w="100" w:type="dxa"/>
                    <w:bottom w:w="100" w:type="dxa"/>
                    <w:right w:w="100" w:type="dxa"/>
                  </w:tcMar>
                </w:tcPr>
                <w:p w14:paraId="1ACAF858" w14:textId="7316AD1D" w:rsidR="00287739" w:rsidRPr="00AA3329" w:rsidRDefault="00AA3329" w:rsidP="00AA3329">
                  <w:pPr>
                    <w:widowControl w:val="0"/>
                    <w:jc w:val="both"/>
                    <w:rPr>
                      <w:sz w:val="24"/>
                      <w:szCs w:val="24"/>
                      <w:lang w:val="sv-SE"/>
                    </w:rPr>
                  </w:pPr>
                  <w:r w:rsidRPr="00AA3329">
                    <w:rPr>
                      <w:sz w:val="24"/>
                      <w:szCs w:val="24"/>
                      <w:lang w:val="sv-SE"/>
                    </w:rPr>
                    <w:t>Literasi matematika merupakan hal yang dibutuhkan oleh siswa dikarenakan literasi matematika menekankan pada kemampuan siswa untuk menganalisis, memberi alasan dan mengomunikasikan ide secara efektif pada pecahan masalah matematis yang mereka temui</w:t>
                  </w:r>
                </w:p>
              </w:tc>
            </w:tr>
          </w:tbl>
          <w:p w14:paraId="376C81E9" w14:textId="77777777" w:rsidR="00287739" w:rsidRPr="00446010" w:rsidRDefault="00287739" w:rsidP="005040B4">
            <w:pPr>
              <w:widowControl w:val="0"/>
              <w:rPr>
                <w:sz w:val="24"/>
                <w:szCs w:val="24"/>
                <w:lang w:val="sv-SE"/>
              </w:rPr>
            </w:pPr>
          </w:p>
        </w:tc>
      </w:tr>
      <w:tr w:rsidR="00287739" w:rsidRPr="00AA3329" w14:paraId="6B042C2C" w14:textId="77777777" w:rsidTr="00287739">
        <w:trPr>
          <w:trHeight w:val="440"/>
        </w:trPr>
        <w:tc>
          <w:tcPr>
            <w:tcW w:w="10997" w:type="dxa"/>
            <w:shd w:val="clear" w:color="auto" w:fill="auto"/>
            <w:tcMar>
              <w:top w:w="100" w:type="dxa"/>
              <w:left w:w="100" w:type="dxa"/>
              <w:bottom w:w="100" w:type="dxa"/>
              <w:right w:w="100" w:type="dxa"/>
            </w:tcMar>
          </w:tcPr>
          <w:p w14:paraId="7258D432" w14:textId="77777777" w:rsidR="00287739" w:rsidRPr="00446010" w:rsidRDefault="00287739" w:rsidP="005040B4">
            <w:pPr>
              <w:widowControl w:val="0"/>
              <w:jc w:val="both"/>
              <w:rPr>
                <w:sz w:val="24"/>
                <w:szCs w:val="24"/>
                <w:lang w:val="sv-SE"/>
              </w:rPr>
            </w:pPr>
            <w:r w:rsidRPr="00446010">
              <w:rPr>
                <w:sz w:val="24"/>
                <w:szCs w:val="24"/>
                <w:lang w:val="sv-SE"/>
              </w:rPr>
              <w:t>Pengertian dari literasi matematika 2012 juga digunakan pada tahun 2015 dan 2018. Literasi matematika adalah kemampuan seseorang untuk memformulasikan sebuah situasi secara matematika, menggunakan konsep, fakta, prosedur, dan penalaran matematika, dan menginterpretasikan hasil matematika untuk berbagai konteks. Apa makna dari masing-masing istilah berikut ini dalam literasi matematika?</w:t>
            </w:r>
          </w:p>
          <w:p w14:paraId="54D1861D" w14:textId="77777777" w:rsidR="00287739" w:rsidRPr="00446010" w:rsidRDefault="00287739" w:rsidP="00287739">
            <w:pPr>
              <w:widowControl w:val="0"/>
              <w:numPr>
                <w:ilvl w:val="0"/>
                <w:numId w:val="2"/>
              </w:numPr>
              <w:spacing w:line="240" w:lineRule="auto"/>
              <w:ind w:left="360"/>
              <w:rPr>
                <w:sz w:val="24"/>
                <w:szCs w:val="24"/>
                <w:lang w:val="sv-SE"/>
              </w:rPr>
            </w:pPr>
            <w:r w:rsidRPr="00446010">
              <w:rPr>
                <w:sz w:val="24"/>
                <w:szCs w:val="24"/>
                <w:lang w:val="sv-SE"/>
              </w:rPr>
              <w:t>Memformulasikan sebuah situasi secara matematika:</w:t>
            </w:r>
          </w:p>
          <w:tbl>
            <w:tblPr>
              <w:tblW w:w="10340"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0"/>
            </w:tblGrid>
            <w:tr w:rsidR="00287739" w:rsidRPr="00446010" w14:paraId="3F78DD15" w14:textId="77777777" w:rsidTr="00287739">
              <w:tc>
                <w:tcPr>
                  <w:tcW w:w="10340" w:type="dxa"/>
                  <w:shd w:val="clear" w:color="auto" w:fill="auto"/>
                  <w:tcMar>
                    <w:top w:w="100" w:type="dxa"/>
                    <w:left w:w="100" w:type="dxa"/>
                    <w:bottom w:w="100" w:type="dxa"/>
                    <w:right w:w="100" w:type="dxa"/>
                  </w:tcMar>
                </w:tcPr>
                <w:p w14:paraId="0512DB6F" w14:textId="75D502C8" w:rsidR="00287739" w:rsidRPr="00AA3329" w:rsidRDefault="00AA3329" w:rsidP="00AA3329">
                  <w:pPr>
                    <w:widowControl w:val="0"/>
                    <w:jc w:val="both"/>
                    <w:rPr>
                      <w:sz w:val="24"/>
                      <w:szCs w:val="24"/>
                      <w:lang w:val="sv-SE"/>
                    </w:rPr>
                  </w:pPr>
                  <w:r w:rsidRPr="00AA3329">
                    <w:rPr>
                      <w:sz w:val="24"/>
                      <w:szCs w:val="24"/>
                      <w:lang w:val="sv-SE"/>
                    </w:rPr>
                    <w:t>Kata memformulasikan mengacu pada siswa yang mampu merancang penyelesaian untuk masalah yang disajikan dalam bentuk kontekstual. Dalam proses merumuskan situasi secara matematis, siswa menentukan di mana mereka bisa memilih bagian yang penting dalam menganalisa, mengatur, dan memecahkan masalah. Siswa dapat menerjemahkan dari masalah dunia nyata ke dalam model matematika dan dapat menyelesaikan masalah dunia nyata dengan struktur matematis, dan dalam bentuk representasi.</w:t>
                  </w:r>
                </w:p>
              </w:tc>
            </w:tr>
          </w:tbl>
          <w:p w14:paraId="1AC64B78" w14:textId="77777777" w:rsidR="00287739" w:rsidRPr="00446010" w:rsidRDefault="00287739" w:rsidP="00287739">
            <w:pPr>
              <w:widowControl w:val="0"/>
              <w:numPr>
                <w:ilvl w:val="0"/>
                <w:numId w:val="2"/>
              </w:numPr>
              <w:spacing w:line="240" w:lineRule="auto"/>
              <w:ind w:left="360"/>
              <w:rPr>
                <w:sz w:val="24"/>
                <w:szCs w:val="24"/>
                <w:lang w:val="sv-SE"/>
              </w:rPr>
            </w:pPr>
            <w:r w:rsidRPr="00446010">
              <w:rPr>
                <w:sz w:val="24"/>
                <w:szCs w:val="24"/>
                <w:lang w:val="sv-SE"/>
              </w:rPr>
              <w:t>Menggunakan konsep, fakta, prosedur dan penalaran matematika:</w:t>
            </w:r>
          </w:p>
          <w:tbl>
            <w:tblPr>
              <w:tblW w:w="1032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5"/>
            </w:tblGrid>
            <w:tr w:rsidR="00287739" w:rsidRPr="00446010" w14:paraId="638C96B8" w14:textId="77777777" w:rsidTr="00287739">
              <w:tc>
                <w:tcPr>
                  <w:tcW w:w="10325" w:type="dxa"/>
                  <w:shd w:val="clear" w:color="auto" w:fill="auto"/>
                  <w:tcMar>
                    <w:top w:w="100" w:type="dxa"/>
                    <w:left w:w="100" w:type="dxa"/>
                    <w:bottom w:w="100" w:type="dxa"/>
                    <w:right w:w="100" w:type="dxa"/>
                  </w:tcMar>
                </w:tcPr>
                <w:p w14:paraId="4449F018" w14:textId="183D10DE" w:rsidR="00287739" w:rsidRPr="00AA3329" w:rsidRDefault="00AA3329" w:rsidP="00AA3329">
                  <w:pPr>
                    <w:widowControl w:val="0"/>
                    <w:jc w:val="both"/>
                    <w:rPr>
                      <w:sz w:val="24"/>
                      <w:szCs w:val="24"/>
                      <w:lang w:val="sv-SE"/>
                    </w:rPr>
                  </w:pPr>
                  <w:r w:rsidRPr="00AA3329">
                    <w:rPr>
                      <w:sz w:val="24"/>
                      <w:szCs w:val="24"/>
                      <w:lang w:val="sv-SE"/>
                    </w:rPr>
                    <w:t xml:space="preserve">Kata “menggunakan” dalam definisi literasi matematika mengacu pada individu yang mampu menerapkan matematika konsep, fakta, prosedur, dan penalaran untuk memecahkan masalah yang diformulasikan matematis untuk memperoleh kesimpulan matematika. Dalam proses menggunakan konsep matematika, fakta, prosedur dan alasan untuk memecahkan masalah, siswa melakukan prosedur matematika yang diperlukan untuk mendapatkan hasil dan </w:t>
                  </w:r>
                  <w:r w:rsidRPr="00AA3329">
                    <w:rPr>
                      <w:sz w:val="24"/>
                      <w:szCs w:val="24"/>
                      <w:lang w:val="sv-SE"/>
                    </w:rPr>
                    <w:lastRenderedPageBreak/>
                    <w:t xml:space="preserve">menemukan solusi matematika (misalnya: melakukan perhitungan </w:t>
                  </w:r>
                  <w:proofErr w:type="spellStart"/>
                  <w:r w:rsidRPr="00AA3329">
                    <w:rPr>
                      <w:sz w:val="24"/>
                      <w:szCs w:val="24"/>
                      <w:lang w:val="sv-SE"/>
                    </w:rPr>
                    <w:t>aritmatika</w:t>
                  </w:r>
                  <w:proofErr w:type="spellEnd"/>
                  <w:r w:rsidRPr="00AA3329">
                    <w:rPr>
                      <w:sz w:val="24"/>
                      <w:szCs w:val="24"/>
                      <w:lang w:val="sv-SE"/>
                    </w:rPr>
                    <w:t xml:space="preserve">, memecahkan persamaan, membuat deduksi logis dari asumsi matematis, melakukan manipulasi simbolik, mengekstraksi informasi matematika dari tabel </w:t>
                  </w:r>
                  <w:proofErr w:type="gramStart"/>
                  <w:r w:rsidRPr="00AA3329">
                    <w:rPr>
                      <w:sz w:val="24"/>
                      <w:szCs w:val="24"/>
                      <w:lang w:val="sv-SE"/>
                    </w:rPr>
                    <w:t>dan grafik</w:t>
                  </w:r>
                  <w:proofErr w:type="gramEnd"/>
                  <w:r w:rsidRPr="00AA3329">
                    <w:rPr>
                      <w:sz w:val="24"/>
                      <w:szCs w:val="24"/>
                      <w:lang w:val="sv-SE"/>
                    </w:rPr>
                    <w:t>, mewakili dan memanipulasi bentuk dalam ruang, dan menganalisis data).</w:t>
                  </w:r>
                </w:p>
              </w:tc>
            </w:tr>
          </w:tbl>
          <w:p w14:paraId="237EEE0E" w14:textId="77777777" w:rsidR="00287739" w:rsidRDefault="00287739" w:rsidP="00287739">
            <w:pPr>
              <w:widowControl w:val="0"/>
              <w:numPr>
                <w:ilvl w:val="0"/>
                <w:numId w:val="2"/>
              </w:numPr>
              <w:spacing w:line="240" w:lineRule="auto"/>
              <w:ind w:left="360"/>
              <w:rPr>
                <w:sz w:val="24"/>
                <w:szCs w:val="24"/>
              </w:rPr>
            </w:pPr>
            <w:r>
              <w:rPr>
                <w:sz w:val="24"/>
                <w:szCs w:val="24"/>
              </w:rPr>
              <w:lastRenderedPageBreak/>
              <w:t>Menginterpretasikan hasil matematika:</w:t>
            </w:r>
          </w:p>
          <w:tbl>
            <w:tblPr>
              <w:tblW w:w="10355"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5"/>
            </w:tblGrid>
            <w:tr w:rsidR="00287739" w:rsidRPr="00AA3329" w14:paraId="4DAFA05B" w14:textId="77777777" w:rsidTr="00287739">
              <w:tc>
                <w:tcPr>
                  <w:tcW w:w="10355" w:type="dxa"/>
                  <w:shd w:val="clear" w:color="auto" w:fill="auto"/>
                  <w:tcMar>
                    <w:top w:w="100" w:type="dxa"/>
                    <w:left w:w="100" w:type="dxa"/>
                    <w:bottom w:w="100" w:type="dxa"/>
                    <w:right w:w="100" w:type="dxa"/>
                  </w:tcMar>
                </w:tcPr>
                <w:p w14:paraId="577F676D" w14:textId="5265FF6B" w:rsidR="00287739" w:rsidRPr="00AA3329" w:rsidRDefault="00AA3329" w:rsidP="00AA3329">
                  <w:pPr>
                    <w:widowControl w:val="0"/>
                    <w:jc w:val="both"/>
                    <w:rPr>
                      <w:sz w:val="24"/>
                      <w:szCs w:val="24"/>
                      <w:lang w:val="sv-SE"/>
                    </w:rPr>
                  </w:pPr>
                  <w:r w:rsidRPr="00AA3329">
                    <w:rPr>
                      <w:sz w:val="24"/>
                      <w:szCs w:val="24"/>
                    </w:rPr>
                    <w:t xml:space="preserve">Kata “menginterpretasikan” yang digunakan dalam definisi literasi matematika berfokus pada kemampuan siswa untuk memikirkan solusi matematika, hasil, atau kesimpulan dan menafsirkannya dalam konteks masalah kehidupan nyata. Hal ini melibatkan menerjemahkan solusi matematika atau penalaran kembali ke konteks masalah dan menentukan apakah hasilnya masuk akal dalam konteks masalah. </w:t>
                  </w:r>
                  <w:r w:rsidRPr="00AA3329">
                    <w:rPr>
                      <w:sz w:val="24"/>
                      <w:szCs w:val="24"/>
                      <w:lang w:val="sv-SE"/>
                    </w:rPr>
                    <w:t xml:space="preserve">Siswa yang terlibat dalam proses ini dapat dipanggil untuk membangun dan mengkomunikasikan penjelasan dan argumen dalam konteks masalah, merefleksikan proses </w:t>
                  </w:r>
                  <w:proofErr w:type="spellStart"/>
                  <w:r w:rsidRPr="00AA3329">
                    <w:rPr>
                      <w:sz w:val="24"/>
                      <w:szCs w:val="24"/>
                      <w:lang w:val="sv-SE"/>
                    </w:rPr>
                    <w:t>pemodelan</w:t>
                  </w:r>
                  <w:proofErr w:type="spellEnd"/>
                  <w:r w:rsidRPr="00AA3329">
                    <w:rPr>
                      <w:sz w:val="24"/>
                      <w:szCs w:val="24"/>
                      <w:lang w:val="sv-SE"/>
                    </w:rPr>
                    <w:t xml:space="preserve"> dan hasilnya.</w:t>
                  </w:r>
                </w:p>
              </w:tc>
            </w:tr>
          </w:tbl>
          <w:p w14:paraId="65A7A224" w14:textId="77777777" w:rsidR="00287739" w:rsidRPr="00AA3329" w:rsidRDefault="00287739" w:rsidP="005040B4">
            <w:pPr>
              <w:widowControl w:val="0"/>
              <w:rPr>
                <w:sz w:val="24"/>
                <w:szCs w:val="24"/>
                <w:lang w:val="sv-SE"/>
              </w:rPr>
            </w:pPr>
          </w:p>
        </w:tc>
      </w:tr>
      <w:tr w:rsidR="00287739" w:rsidRPr="00AA3329" w14:paraId="4C07D751" w14:textId="77777777" w:rsidTr="00287739">
        <w:trPr>
          <w:trHeight w:val="440"/>
        </w:trPr>
        <w:tc>
          <w:tcPr>
            <w:tcW w:w="10997" w:type="dxa"/>
            <w:shd w:val="clear" w:color="auto" w:fill="auto"/>
            <w:tcMar>
              <w:top w:w="100" w:type="dxa"/>
              <w:left w:w="100" w:type="dxa"/>
              <w:bottom w:w="100" w:type="dxa"/>
              <w:right w:w="100" w:type="dxa"/>
            </w:tcMar>
          </w:tcPr>
          <w:p w14:paraId="1A1F7FCF" w14:textId="77777777" w:rsidR="00287739" w:rsidRPr="00446010" w:rsidRDefault="00287739" w:rsidP="005040B4">
            <w:pPr>
              <w:widowControl w:val="0"/>
              <w:rPr>
                <w:sz w:val="24"/>
                <w:szCs w:val="24"/>
                <w:lang w:val="sv-SE"/>
              </w:rPr>
            </w:pPr>
            <w:r w:rsidRPr="00446010">
              <w:rPr>
                <w:sz w:val="24"/>
                <w:szCs w:val="24"/>
                <w:lang w:val="sv-SE"/>
              </w:rPr>
              <w:lastRenderedPageBreak/>
              <w:t xml:space="preserve">Terdapat 6 level </w:t>
            </w:r>
            <w:r w:rsidRPr="00446010">
              <w:rPr>
                <w:i/>
                <w:sz w:val="24"/>
                <w:szCs w:val="24"/>
                <w:lang w:val="sv-SE"/>
              </w:rPr>
              <w:t xml:space="preserve">progress </w:t>
            </w:r>
            <w:r w:rsidRPr="00446010">
              <w:rPr>
                <w:sz w:val="24"/>
                <w:szCs w:val="24"/>
                <w:lang w:val="sv-SE"/>
              </w:rPr>
              <w:t xml:space="preserve">pada literasi matematika. Tuliskan apa yang seharusnya siswa dapat lakukan jika ada atau melewati level tersebut! </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665"/>
            </w:tblGrid>
            <w:tr w:rsidR="00287739" w:rsidRPr="00446010" w14:paraId="5551D346" w14:textId="77777777" w:rsidTr="00287739">
              <w:trPr>
                <w:tblHeader/>
              </w:trPr>
              <w:tc>
                <w:tcPr>
                  <w:tcW w:w="1080" w:type="dxa"/>
                  <w:shd w:val="clear" w:color="auto" w:fill="auto"/>
                  <w:tcMar>
                    <w:top w:w="100" w:type="dxa"/>
                    <w:left w:w="100" w:type="dxa"/>
                    <w:bottom w:w="100" w:type="dxa"/>
                    <w:right w:w="100" w:type="dxa"/>
                  </w:tcMar>
                </w:tcPr>
                <w:p w14:paraId="4576EA5C" w14:textId="77777777" w:rsidR="00287739" w:rsidRDefault="00287739" w:rsidP="005040B4">
                  <w:pPr>
                    <w:widowControl w:val="0"/>
                    <w:rPr>
                      <w:b/>
                      <w:sz w:val="24"/>
                      <w:szCs w:val="24"/>
                    </w:rPr>
                  </w:pPr>
                  <w:r>
                    <w:rPr>
                      <w:b/>
                      <w:sz w:val="24"/>
                      <w:szCs w:val="24"/>
                    </w:rPr>
                    <w:t>Level</w:t>
                  </w:r>
                </w:p>
              </w:tc>
              <w:tc>
                <w:tcPr>
                  <w:tcW w:w="9665" w:type="dxa"/>
                  <w:shd w:val="clear" w:color="auto" w:fill="auto"/>
                  <w:tcMar>
                    <w:top w:w="100" w:type="dxa"/>
                    <w:left w:w="100" w:type="dxa"/>
                    <w:bottom w:w="100" w:type="dxa"/>
                    <w:right w:w="100" w:type="dxa"/>
                  </w:tcMar>
                </w:tcPr>
                <w:p w14:paraId="7E09B42B" w14:textId="77777777" w:rsidR="00287739" w:rsidRPr="00446010" w:rsidRDefault="00287739" w:rsidP="005040B4">
                  <w:pPr>
                    <w:widowControl w:val="0"/>
                    <w:rPr>
                      <w:b/>
                      <w:sz w:val="24"/>
                      <w:szCs w:val="24"/>
                      <w:lang w:val="sv-SE"/>
                    </w:rPr>
                  </w:pPr>
                  <w:r w:rsidRPr="00446010">
                    <w:rPr>
                      <w:b/>
                      <w:sz w:val="24"/>
                      <w:szCs w:val="24"/>
                      <w:lang w:val="sv-SE"/>
                    </w:rPr>
                    <w:t>Apa yang dapat dilakukan siswa</w:t>
                  </w:r>
                </w:p>
              </w:tc>
            </w:tr>
            <w:tr w:rsidR="00287739" w14:paraId="0EE003B9" w14:textId="77777777" w:rsidTr="00287739">
              <w:tc>
                <w:tcPr>
                  <w:tcW w:w="1080" w:type="dxa"/>
                  <w:shd w:val="clear" w:color="auto" w:fill="auto"/>
                  <w:tcMar>
                    <w:top w:w="100" w:type="dxa"/>
                    <w:left w:w="100" w:type="dxa"/>
                    <w:bottom w:w="100" w:type="dxa"/>
                    <w:right w:w="100" w:type="dxa"/>
                  </w:tcMar>
                </w:tcPr>
                <w:p w14:paraId="3F2315CC" w14:textId="77777777" w:rsidR="00287739" w:rsidRDefault="00287739" w:rsidP="005040B4">
                  <w:pPr>
                    <w:widowControl w:val="0"/>
                    <w:rPr>
                      <w:sz w:val="24"/>
                      <w:szCs w:val="24"/>
                    </w:rPr>
                  </w:pPr>
                  <w:r>
                    <w:rPr>
                      <w:sz w:val="24"/>
                      <w:szCs w:val="24"/>
                    </w:rPr>
                    <w:t>1</w:t>
                  </w:r>
                </w:p>
              </w:tc>
              <w:tc>
                <w:tcPr>
                  <w:tcW w:w="9665" w:type="dxa"/>
                  <w:shd w:val="clear" w:color="auto" w:fill="auto"/>
                  <w:tcMar>
                    <w:top w:w="100" w:type="dxa"/>
                    <w:left w:w="100" w:type="dxa"/>
                    <w:bottom w:w="100" w:type="dxa"/>
                    <w:right w:w="100" w:type="dxa"/>
                  </w:tcMar>
                </w:tcPr>
                <w:p w14:paraId="40080621" w14:textId="5422E974" w:rsidR="00287739" w:rsidRDefault="00AA3329" w:rsidP="00AA3329">
                  <w:pPr>
                    <w:widowControl w:val="0"/>
                    <w:jc w:val="both"/>
                    <w:rPr>
                      <w:sz w:val="24"/>
                      <w:szCs w:val="24"/>
                    </w:rPr>
                  </w:pPr>
                  <w:r w:rsidRPr="00AA3329">
                    <w:rPr>
                      <w:sz w:val="24"/>
                      <w:szCs w:val="24"/>
                      <w:lang w:val="sv-SE"/>
                    </w:rPr>
                    <w:t xml:space="preserve">Siswa mampu menjawab pertanyaan dengan konteks yang umum serta semua informasi yang relevan tersedia dengan jelas. Mampu mengidentifikasi informasi dan menerima semua petunjuk berdasarkan </w:t>
                  </w:r>
                  <w:proofErr w:type="spellStart"/>
                  <w:r w:rsidRPr="00AA3329">
                    <w:rPr>
                      <w:sz w:val="24"/>
                      <w:szCs w:val="24"/>
                      <w:lang w:val="sv-SE"/>
                    </w:rPr>
                    <w:t>intruksi</w:t>
                  </w:r>
                  <w:proofErr w:type="spellEnd"/>
                  <w:r w:rsidRPr="00AA3329">
                    <w:rPr>
                      <w:sz w:val="24"/>
                      <w:szCs w:val="24"/>
                      <w:lang w:val="sv-SE"/>
                    </w:rPr>
                    <w:t xml:space="preserve"> yang jelas pada situasi yang ada. </w:t>
                  </w:r>
                  <w:r w:rsidRPr="00AA3329">
                    <w:rPr>
                      <w:sz w:val="24"/>
                      <w:szCs w:val="24"/>
                    </w:rPr>
                    <w:t>Mampu menunjukkan suatu tindakan sesuai dengan simulasi yang diberikan.</w:t>
                  </w:r>
                </w:p>
              </w:tc>
            </w:tr>
            <w:tr w:rsidR="00287739" w14:paraId="28D01782" w14:textId="77777777" w:rsidTr="00287739">
              <w:tc>
                <w:tcPr>
                  <w:tcW w:w="1080" w:type="dxa"/>
                  <w:shd w:val="clear" w:color="auto" w:fill="auto"/>
                  <w:tcMar>
                    <w:top w:w="100" w:type="dxa"/>
                    <w:left w:w="100" w:type="dxa"/>
                    <w:bottom w:w="100" w:type="dxa"/>
                    <w:right w:w="100" w:type="dxa"/>
                  </w:tcMar>
                </w:tcPr>
                <w:p w14:paraId="42FB7A9E" w14:textId="77777777" w:rsidR="00287739" w:rsidRDefault="00287739" w:rsidP="005040B4">
                  <w:pPr>
                    <w:widowControl w:val="0"/>
                    <w:rPr>
                      <w:sz w:val="24"/>
                      <w:szCs w:val="24"/>
                    </w:rPr>
                  </w:pPr>
                  <w:r>
                    <w:rPr>
                      <w:sz w:val="24"/>
                      <w:szCs w:val="24"/>
                    </w:rPr>
                    <w:t>2</w:t>
                  </w:r>
                </w:p>
              </w:tc>
              <w:tc>
                <w:tcPr>
                  <w:tcW w:w="9665" w:type="dxa"/>
                  <w:shd w:val="clear" w:color="auto" w:fill="auto"/>
                  <w:tcMar>
                    <w:top w:w="100" w:type="dxa"/>
                    <w:left w:w="100" w:type="dxa"/>
                    <w:bottom w:w="100" w:type="dxa"/>
                    <w:right w:w="100" w:type="dxa"/>
                  </w:tcMar>
                </w:tcPr>
                <w:p w14:paraId="449BD1E5" w14:textId="33403FE3" w:rsidR="00287739" w:rsidRDefault="00AA3329" w:rsidP="00AA3329">
                  <w:pPr>
                    <w:widowControl w:val="0"/>
                    <w:jc w:val="both"/>
                    <w:rPr>
                      <w:sz w:val="24"/>
                      <w:szCs w:val="24"/>
                    </w:rPr>
                  </w:pPr>
                  <w:r w:rsidRPr="00AA3329">
                    <w:rPr>
                      <w:sz w:val="24"/>
                      <w:szCs w:val="24"/>
                      <w:lang w:val="sv-SE"/>
                    </w:rPr>
                    <w:t xml:space="preserve">Siswa mampu menafsirkan dan mengenali situasi dengan konteks yang memerlukan kesimpulan langsung. Mampu memilah informasi yang relevan dari sumber yang tunggal dan menggunakan cara penyajian tunggal. Mampu mengerjakan algoritma dasar, menggunakan rumus, melaksanakan prosedur, atau kesepakatan dalam memecahkan masalah. </w:t>
                  </w:r>
                  <w:r w:rsidRPr="00AA3329">
                    <w:rPr>
                      <w:sz w:val="24"/>
                      <w:szCs w:val="24"/>
                    </w:rPr>
                    <w:t xml:space="preserve">Mampu menyimpulkan secara tepat dari hasil </w:t>
                  </w:r>
                  <w:proofErr w:type="spellStart"/>
                  <w:r w:rsidRPr="00AA3329">
                    <w:rPr>
                      <w:sz w:val="24"/>
                      <w:szCs w:val="24"/>
                    </w:rPr>
                    <w:t>penyelesainnya</w:t>
                  </w:r>
                  <w:proofErr w:type="spellEnd"/>
                  <w:r w:rsidRPr="00AA3329">
                    <w:rPr>
                      <w:sz w:val="24"/>
                      <w:szCs w:val="24"/>
                    </w:rPr>
                    <w:t>.</w:t>
                  </w:r>
                </w:p>
              </w:tc>
            </w:tr>
            <w:tr w:rsidR="00287739" w14:paraId="4C85C256" w14:textId="77777777" w:rsidTr="00287739">
              <w:tc>
                <w:tcPr>
                  <w:tcW w:w="1080" w:type="dxa"/>
                  <w:shd w:val="clear" w:color="auto" w:fill="auto"/>
                  <w:tcMar>
                    <w:top w:w="100" w:type="dxa"/>
                    <w:left w:w="100" w:type="dxa"/>
                    <w:bottom w:w="100" w:type="dxa"/>
                    <w:right w:w="100" w:type="dxa"/>
                  </w:tcMar>
                </w:tcPr>
                <w:p w14:paraId="52229D7C" w14:textId="77777777" w:rsidR="00287739" w:rsidRDefault="00287739" w:rsidP="005040B4">
                  <w:pPr>
                    <w:widowControl w:val="0"/>
                    <w:rPr>
                      <w:sz w:val="24"/>
                      <w:szCs w:val="24"/>
                    </w:rPr>
                  </w:pPr>
                  <w:r>
                    <w:rPr>
                      <w:sz w:val="24"/>
                      <w:szCs w:val="24"/>
                    </w:rPr>
                    <w:t>3</w:t>
                  </w:r>
                </w:p>
              </w:tc>
              <w:tc>
                <w:tcPr>
                  <w:tcW w:w="9665" w:type="dxa"/>
                  <w:shd w:val="clear" w:color="auto" w:fill="auto"/>
                  <w:tcMar>
                    <w:top w:w="100" w:type="dxa"/>
                    <w:left w:w="100" w:type="dxa"/>
                    <w:bottom w:w="100" w:type="dxa"/>
                    <w:right w:w="100" w:type="dxa"/>
                  </w:tcMar>
                </w:tcPr>
                <w:p w14:paraId="15006DEC" w14:textId="34992F2B" w:rsidR="00287739" w:rsidRDefault="00AA3329" w:rsidP="00AA3329">
                  <w:pPr>
                    <w:widowControl w:val="0"/>
                    <w:jc w:val="both"/>
                    <w:rPr>
                      <w:sz w:val="24"/>
                      <w:szCs w:val="24"/>
                    </w:rPr>
                  </w:pPr>
                  <w:r w:rsidRPr="00AA3329">
                    <w:rPr>
                      <w:sz w:val="24"/>
                      <w:szCs w:val="24"/>
                      <w:lang w:val="sv-SE"/>
                    </w:rPr>
                    <w:t xml:space="preserve">Siswa mampu melaksanakan prosedur dengan jelas, termasuk prosedur yang memerlukan keputusan yang berurutan. Mampu memilih dan menerapkan strategi memecahkan masalah yang sederhana. Mampu menginterpretasikan dan menggunakan representasi berdasarkan informasi yang berbeda. </w:t>
                  </w:r>
                  <w:r w:rsidRPr="00AA3329">
                    <w:rPr>
                      <w:sz w:val="24"/>
                      <w:szCs w:val="24"/>
                    </w:rPr>
                    <w:t>Mampu menjabarkan berdasarkan hasil interpretasi dan alasan mereka.</w:t>
                  </w:r>
                </w:p>
              </w:tc>
            </w:tr>
            <w:tr w:rsidR="00287739" w:rsidRPr="00AA3329" w14:paraId="3A429FF2" w14:textId="77777777" w:rsidTr="00287739">
              <w:tc>
                <w:tcPr>
                  <w:tcW w:w="1080" w:type="dxa"/>
                  <w:shd w:val="clear" w:color="auto" w:fill="auto"/>
                  <w:tcMar>
                    <w:top w:w="100" w:type="dxa"/>
                    <w:left w:w="100" w:type="dxa"/>
                    <w:bottom w:w="100" w:type="dxa"/>
                    <w:right w:w="100" w:type="dxa"/>
                  </w:tcMar>
                </w:tcPr>
                <w:p w14:paraId="427D41A5" w14:textId="77777777" w:rsidR="00287739" w:rsidRDefault="00287739" w:rsidP="005040B4">
                  <w:pPr>
                    <w:widowControl w:val="0"/>
                    <w:rPr>
                      <w:sz w:val="24"/>
                      <w:szCs w:val="24"/>
                    </w:rPr>
                  </w:pPr>
                  <w:r>
                    <w:rPr>
                      <w:sz w:val="24"/>
                      <w:szCs w:val="24"/>
                    </w:rPr>
                    <w:t>4</w:t>
                  </w:r>
                </w:p>
              </w:tc>
              <w:tc>
                <w:tcPr>
                  <w:tcW w:w="9665" w:type="dxa"/>
                  <w:shd w:val="clear" w:color="auto" w:fill="auto"/>
                  <w:tcMar>
                    <w:top w:w="100" w:type="dxa"/>
                    <w:left w:w="100" w:type="dxa"/>
                    <w:bottom w:w="100" w:type="dxa"/>
                    <w:right w:w="100" w:type="dxa"/>
                  </w:tcMar>
                </w:tcPr>
                <w:p w14:paraId="5A4C4011" w14:textId="4F575A76" w:rsidR="00287739" w:rsidRPr="00AA3329" w:rsidRDefault="00AA3329" w:rsidP="00AA3329">
                  <w:pPr>
                    <w:widowControl w:val="0"/>
                    <w:jc w:val="both"/>
                    <w:rPr>
                      <w:sz w:val="24"/>
                      <w:szCs w:val="24"/>
                      <w:lang w:val="sv-SE"/>
                    </w:rPr>
                  </w:pPr>
                  <w:r w:rsidRPr="00AA3329">
                    <w:rPr>
                      <w:sz w:val="24"/>
                      <w:szCs w:val="24"/>
                      <w:lang w:val="sv-SE"/>
                    </w:rPr>
                    <w:t>Siswa mampu mengerjakan dengan metode tertentu secara efektif dalam situasi yang kompleks tetapi konkret yang 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r w:rsidR="00287739" w14:paraId="05543942" w14:textId="77777777" w:rsidTr="00287739">
              <w:tc>
                <w:tcPr>
                  <w:tcW w:w="1080" w:type="dxa"/>
                  <w:shd w:val="clear" w:color="auto" w:fill="auto"/>
                  <w:tcMar>
                    <w:top w:w="100" w:type="dxa"/>
                    <w:left w:w="100" w:type="dxa"/>
                    <w:bottom w:w="100" w:type="dxa"/>
                    <w:right w:w="100" w:type="dxa"/>
                  </w:tcMar>
                </w:tcPr>
                <w:p w14:paraId="28FEE39A" w14:textId="77777777" w:rsidR="00287739" w:rsidRDefault="00287739" w:rsidP="005040B4">
                  <w:pPr>
                    <w:widowControl w:val="0"/>
                    <w:rPr>
                      <w:sz w:val="24"/>
                      <w:szCs w:val="24"/>
                    </w:rPr>
                  </w:pPr>
                  <w:r>
                    <w:rPr>
                      <w:sz w:val="24"/>
                      <w:szCs w:val="24"/>
                    </w:rPr>
                    <w:t>5</w:t>
                  </w:r>
                </w:p>
              </w:tc>
              <w:tc>
                <w:tcPr>
                  <w:tcW w:w="9665" w:type="dxa"/>
                  <w:shd w:val="clear" w:color="auto" w:fill="auto"/>
                  <w:tcMar>
                    <w:top w:w="100" w:type="dxa"/>
                    <w:left w:w="100" w:type="dxa"/>
                    <w:bottom w:w="100" w:type="dxa"/>
                    <w:right w:w="100" w:type="dxa"/>
                  </w:tcMar>
                </w:tcPr>
                <w:p w14:paraId="556E58DF" w14:textId="4984CE0A" w:rsidR="00287739" w:rsidRDefault="00AA3329" w:rsidP="00AA3329">
                  <w:pPr>
                    <w:widowControl w:val="0"/>
                    <w:jc w:val="both"/>
                    <w:rPr>
                      <w:sz w:val="24"/>
                      <w:szCs w:val="24"/>
                    </w:rPr>
                  </w:pPr>
                  <w:r w:rsidRPr="00AA3329">
                    <w:rPr>
                      <w:sz w:val="24"/>
                      <w:szCs w:val="24"/>
                      <w:lang w:val="sv-SE"/>
                    </w:rPr>
                    <w:t xml:space="preserve">Siswa mampu mengembangkan dan bekerja dengan model untuk situasi yang kompleks, mengidentifikasi masalah, dan menetapkan asumsi. Mampu memilih, membandingkan, dan mengevaluasi strategi untuk memecahkan masalah yang kompleks yang berhubungan dengan model. Mampu menggunakan pemikiran dan </w:t>
                  </w:r>
                  <w:proofErr w:type="spellStart"/>
                  <w:r w:rsidRPr="00AA3329">
                    <w:rPr>
                      <w:sz w:val="24"/>
                      <w:szCs w:val="24"/>
                      <w:lang w:val="sv-SE"/>
                    </w:rPr>
                    <w:lastRenderedPageBreak/>
                    <w:t>penalarannya</w:t>
                  </w:r>
                  <w:proofErr w:type="spellEnd"/>
                  <w:r w:rsidRPr="00AA3329">
                    <w:rPr>
                      <w:sz w:val="24"/>
                      <w:szCs w:val="24"/>
                      <w:lang w:val="sv-SE"/>
                    </w:rPr>
                    <w:t xml:space="preserve"> serta secara tepat menghubungkan representasi simbol dengan situasi yang dihadapi. </w:t>
                  </w:r>
                  <w:r w:rsidRPr="00AA3329">
                    <w:rPr>
                      <w:sz w:val="24"/>
                      <w:szCs w:val="24"/>
                    </w:rPr>
                    <w:t>Mampu menjabarkan dan merumuskan hasil pekerjaannya.</w:t>
                  </w:r>
                </w:p>
              </w:tc>
            </w:tr>
            <w:tr w:rsidR="00287739" w:rsidRPr="00AA3329" w14:paraId="01BBB221" w14:textId="77777777" w:rsidTr="00287739">
              <w:tc>
                <w:tcPr>
                  <w:tcW w:w="1080" w:type="dxa"/>
                  <w:shd w:val="clear" w:color="auto" w:fill="auto"/>
                  <w:tcMar>
                    <w:top w:w="100" w:type="dxa"/>
                    <w:left w:w="100" w:type="dxa"/>
                    <w:bottom w:w="100" w:type="dxa"/>
                    <w:right w:w="100" w:type="dxa"/>
                  </w:tcMar>
                </w:tcPr>
                <w:p w14:paraId="0B254F14" w14:textId="77777777" w:rsidR="00287739" w:rsidRDefault="00287739" w:rsidP="005040B4">
                  <w:pPr>
                    <w:widowControl w:val="0"/>
                    <w:rPr>
                      <w:sz w:val="24"/>
                      <w:szCs w:val="24"/>
                    </w:rPr>
                  </w:pPr>
                  <w:r>
                    <w:rPr>
                      <w:sz w:val="24"/>
                      <w:szCs w:val="24"/>
                    </w:rPr>
                    <w:lastRenderedPageBreak/>
                    <w:t>6</w:t>
                  </w:r>
                </w:p>
              </w:tc>
              <w:tc>
                <w:tcPr>
                  <w:tcW w:w="9665" w:type="dxa"/>
                  <w:shd w:val="clear" w:color="auto" w:fill="auto"/>
                  <w:tcMar>
                    <w:top w:w="100" w:type="dxa"/>
                    <w:left w:w="100" w:type="dxa"/>
                    <w:bottom w:w="100" w:type="dxa"/>
                    <w:right w:w="100" w:type="dxa"/>
                  </w:tcMar>
                </w:tcPr>
                <w:p w14:paraId="31576B4A" w14:textId="4735C831" w:rsidR="00287739" w:rsidRPr="00AA3329" w:rsidRDefault="00AA3329" w:rsidP="00AA3329">
                  <w:pPr>
                    <w:widowControl w:val="0"/>
                    <w:jc w:val="both"/>
                    <w:rPr>
                      <w:sz w:val="24"/>
                      <w:szCs w:val="24"/>
                      <w:lang w:val="sv-SE"/>
                    </w:rPr>
                  </w:pPr>
                  <w:r w:rsidRPr="00AA3329">
                    <w:rPr>
                      <w:sz w:val="24"/>
                      <w:szCs w:val="24"/>
                      <w:lang w:val="sv-SE"/>
                    </w:rPr>
                    <w:t xml:space="preserve">Siswa mampu membuat konsep, generalisasi, dan menggunakan informasi berdasarkan penelaahan dan </w:t>
                  </w:r>
                  <w:proofErr w:type="spellStart"/>
                  <w:r w:rsidRPr="00AA3329">
                    <w:rPr>
                      <w:sz w:val="24"/>
                      <w:szCs w:val="24"/>
                      <w:lang w:val="sv-SE"/>
                    </w:rPr>
                    <w:t>pemodelan</w:t>
                  </w:r>
                  <w:proofErr w:type="spellEnd"/>
                  <w:r w:rsidRPr="00AA3329">
                    <w:rPr>
                      <w:sz w:val="24"/>
                      <w:szCs w:val="24"/>
                      <w:lang w:val="sv-SE"/>
                    </w:rPr>
                    <w:t xml:space="preserve"> dalam situasi yang kompleks. Mampu menghubungkan dan menerjemahkan sumber informasi berbeda dengan fleksibel. Mampu menerapkan</w:t>
                  </w:r>
                  <w:r w:rsidRPr="00AA3329">
                    <w:rPr>
                      <w:sz w:val="24"/>
                      <w:szCs w:val="24"/>
                      <w:lang w:val="sv-SE"/>
                    </w:rPr>
                    <w:t xml:space="preserve"> </w:t>
                  </w:r>
                  <w:proofErr w:type="spellStart"/>
                  <w:r w:rsidRPr="00AA3329">
                    <w:rPr>
                      <w:sz w:val="24"/>
                      <w:szCs w:val="24"/>
                      <w:lang w:val="sv-SE"/>
                    </w:rPr>
                    <w:t>pemahamannya</w:t>
                  </w:r>
                  <w:proofErr w:type="spellEnd"/>
                  <w:r w:rsidRPr="00AA3329">
                    <w:rPr>
                      <w:sz w:val="24"/>
                      <w:szCs w:val="24"/>
                      <w:lang w:val="sv-SE"/>
                    </w:rPr>
                    <w:t xml:space="preserve"> dengan penguasaan simbol dan operasi matematika, mengembangkan </w:t>
                  </w:r>
                  <w:proofErr w:type="gramStart"/>
                  <w:r w:rsidRPr="00AA3329">
                    <w:rPr>
                      <w:sz w:val="24"/>
                      <w:szCs w:val="24"/>
                      <w:lang w:val="sv-SE"/>
                    </w:rPr>
                    <w:t>strategi dan</w:t>
                  </w:r>
                  <w:proofErr w:type="gramEnd"/>
                  <w:r w:rsidRPr="00AA3329">
                    <w:rPr>
                      <w:sz w:val="24"/>
                      <w:szCs w:val="24"/>
                      <w:lang w:val="sv-SE"/>
                    </w:rPr>
                    <w:t xml:space="preserve"> pendekatan baru dalam menghadapi situasi baru. Mampu merumuskan hasil pekerjaannya dengan tepat dengan mempertimbangkan penemuannya, penafsiran, dan ketepatan pada situasi nyata</w:t>
                  </w:r>
                </w:p>
              </w:tc>
            </w:tr>
          </w:tbl>
          <w:p w14:paraId="18AD50F7" w14:textId="77777777" w:rsidR="00287739" w:rsidRPr="00AA3329" w:rsidRDefault="00287739" w:rsidP="005040B4">
            <w:pPr>
              <w:widowControl w:val="0"/>
              <w:rPr>
                <w:sz w:val="24"/>
                <w:szCs w:val="24"/>
                <w:lang w:val="sv-SE"/>
              </w:rPr>
            </w:pPr>
          </w:p>
        </w:tc>
      </w:tr>
    </w:tbl>
    <w:p w14:paraId="63DC291F" w14:textId="77777777" w:rsidR="00287739" w:rsidRPr="00AA3329" w:rsidRDefault="00287739">
      <w:pPr>
        <w:rPr>
          <w:lang w:val="sv-SE"/>
        </w:rPr>
      </w:pPr>
    </w:p>
    <w:p w14:paraId="10227D48" w14:textId="77777777" w:rsidR="00287739" w:rsidRPr="00446010" w:rsidRDefault="00512312">
      <w:pPr>
        <w:rPr>
          <w:lang w:val="sv-SE"/>
        </w:rPr>
      </w:pPr>
      <w:r w:rsidRPr="00446010">
        <w:rPr>
          <w:rStyle w:val="Strong"/>
          <w:rFonts w:ascii="Segoe UI" w:hAnsi="Segoe UI" w:cs="Segoe UI"/>
          <w:color w:val="1D2125"/>
          <w:spacing w:val="2"/>
          <w:shd w:val="clear" w:color="auto" w:fill="FCFCFC"/>
          <w:lang w:val="sv-SE"/>
        </w:rPr>
        <w:t>02.04.02 Lembar Kerja Mahasiswa 4 (Literasi Finansial pada tes PISA)</w:t>
      </w:r>
    </w:p>
    <w:p w14:paraId="3573051C" w14:textId="77777777" w:rsidR="00287739" w:rsidRPr="00446010" w:rsidRDefault="00287739">
      <w:pPr>
        <w:rPr>
          <w:lang w:val="sv-SE"/>
        </w:rPr>
      </w:pPr>
    </w:p>
    <w:tbl>
      <w:tblPr>
        <w:tblW w:w="11012"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12"/>
      </w:tblGrid>
      <w:tr w:rsidR="00287739" w14:paraId="148253B7" w14:textId="77777777" w:rsidTr="00287739">
        <w:trPr>
          <w:trHeight w:val="440"/>
        </w:trPr>
        <w:tc>
          <w:tcPr>
            <w:tcW w:w="11012" w:type="dxa"/>
            <w:shd w:val="clear" w:color="auto" w:fill="B7B7B7"/>
            <w:tcMar>
              <w:top w:w="100" w:type="dxa"/>
              <w:left w:w="100" w:type="dxa"/>
              <w:bottom w:w="100" w:type="dxa"/>
              <w:right w:w="100" w:type="dxa"/>
            </w:tcMar>
          </w:tcPr>
          <w:p w14:paraId="1897D991" w14:textId="1A28738C" w:rsidR="00287739" w:rsidRDefault="00287739" w:rsidP="005040B4">
            <w:pPr>
              <w:widowControl w:val="0"/>
              <w:rPr>
                <w:sz w:val="24"/>
                <w:szCs w:val="24"/>
              </w:rPr>
            </w:pPr>
            <w:r>
              <w:rPr>
                <w:sz w:val="24"/>
                <w:szCs w:val="24"/>
              </w:rPr>
              <w:t>Nama/NIM:</w:t>
            </w:r>
            <w:r w:rsidR="00AA3329" w:rsidRPr="00446010">
              <w:rPr>
                <w:sz w:val="24"/>
                <w:szCs w:val="24"/>
              </w:rPr>
              <w:t xml:space="preserve"> </w:t>
            </w:r>
            <w:r w:rsidR="00AA3329" w:rsidRPr="00446010">
              <w:rPr>
                <w:sz w:val="24"/>
                <w:szCs w:val="24"/>
              </w:rPr>
              <w:t xml:space="preserve">Juniargo Ponco Risma </w:t>
            </w:r>
            <w:proofErr w:type="spellStart"/>
            <w:r w:rsidR="00AA3329" w:rsidRPr="00446010">
              <w:rPr>
                <w:sz w:val="24"/>
                <w:szCs w:val="24"/>
              </w:rPr>
              <w:t>Wirand</w:t>
            </w:r>
            <w:r w:rsidR="00AA3329">
              <w:rPr>
                <w:sz w:val="24"/>
                <w:szCs w:val="24"/>
              </w:rPr>
              <w:t>i</w:t>
            </w:r>
            <w:proofErr w:type="spellEnd"/>
            <w:r w:rsidR="00AA3329">
              <w:rPr>
                <w:sz w:val="24"/>
                <w:szCs w:val="24"/>
              </w:rPr>
              <w:t>/</w:t>
            </w:r>
            <w:r w:rsidR="00AA3329" w:rsidRPr="00446010">
              <w:rPr>
                <w:sz w:val="24"/>
                <w:szCs w:val="24"/>
              </w:rPr>
              <w:t>233153711838</w:t>
            </w:r>
          </w:p>
        </w:tc>
      </w:tr>
      <w:tr w:rsidR="00287739" w14:paraId="2B917B55" w14:textId="77777777" w:rsidTr="00287739">
        <w:trPr>
          <w:trHeight w:val="440"/>
        </w:trPr>
        <w:tc>
          <w:tcPr>
            <w:tcW w:w="11012" w:type="dxa"/>
            <w:shd w:val="clear" w:color="auto" w:fill="B7B7B7"/>
            <w:tcMar>
              <w:top w:w="100" w:type="dxa"/>
              <w:left w:w="100" w:type="dxa"/>
              <w:bottom w:w="100" w:type="dxa"/>
              <w:right w:w="100" w:type="dxa"/>
            </w:tcMar>
          </w:tcPr>
          <w:p w14:paraId="66D24442" w14:textId="77777777" w:rsidR="00287739" w:rsidRDefault="00287739" w:rsidP="005040B4">
            <w:pPr>
              <w:widowControl w:val="0"/>
              <w:rPr>
                <w:sz w:val="24"/>
                <w:szCs w:val="24"/>
              </w:rPr>
            </w:pPr>
            <w:r>
              <w:rPr>
                <w:sz w:val="24"/>
                <w:szCs w:val="24"/>
              </w:rPr>
              <w:t>Literasi Sains</w:t>
            </w:r>
          </w:p>
        </w:tc>
      </w:tr>
      <w:tr w:rsidR="00287739" w:rsidRPr="00446010" w14:paraId="5A61009C" w14:textId="77777777" w:rsidTr="00287739">
        <w:trPr>
          <w:trHeight w:val="968"/>
        </w:trPr>
        <w:tc>
          <w:tcPr>
            <w:tcW w:w="11012" w:type="dxa"/>
            <w:shd w:val="clear" w:color="auto" w:fill="auto"/>
            <w:tcMar>
              <w:top w:w="100" w:type="dxa"/>
              <w:left w:w="100" w:type="dxa"/>
              <w:bottom w:w="100" w:type="dxa"/>
              <w:right w:w="100" w:type="dxa"/>
            </w:tcMar>
          </w:tcPr>
          <w:p w14:paraId="0735402D" w14:textId="77777777" w:rsidR="00287739" w:rsidRPr="00446010" w:rsidRDefault="00287739" w:rsidP="005040B4">
            <w:pPr>
              <w:widowControl w:val="0"/>
              <w:rPr>
                <w:sz w:val="24"/>
                <w:szCs w:val="24"/>
                <w:lang w:val="sv-SE"/>
              </w:rPr>
            </w:pPr>
            <w:r w:rsidRPr="00446010">
              <w:rPr>
                <w:sz w:val="24"/>
                <w:szCs w:val="24"/>
                <w:lang w:val="sv-SE"/>
              </w:rPr>
              <w:t>Mengapa literasi sains dibutuhkan oleh siswa?</w:t>
            </w:r>
          </w:p>
          <w:tbl>
            <w:tblPr>
              <w:tblW w:w="10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60"/>
            </w:tblGrid>
            <w:tr w:rsidR="00287739" w:rsidRPr="00446010" w14:paraId="0F0E8670" w14:textId="77777777" w:rsidTr="00287739">
              <w:tc>
                <w:tcPr>
                  <w:tcW w:w="10760" w:type="dxa"/>
                  <w:shd w:val="clear" w:color="auto" w:fill="auto"/>
                  <w:tcMar>
                    <w:top w:w="100" w:type="dxa"/>
                    <w:left w:w="100" w:type="dxa"/>
                    <w:bottom w:w="100" w:type="dxa"/>
                    <w:right w:w="100" w:type="dxa"/>
                  </w:tcMar>
                </w:tcPr>
                <w:p w14:paraId="20EBBF17" w14:textId="4755BFD9" w:rsidR="00287739" w:rsidRPr="00563F86" w:rsidRDefault="00563F86" w:rsidP="00563F86">
                  <w:pPr>
                    <w:widowControl w:val="0"/>
                    <w:jc w:val="both"/>
                    <w:rPr>
                      <w:sz w:val="24"/>
                      <w:szCs w:val="24"/>
                      <w:lang w:val="sv-SE"/>
                    </w:rPr>
                  </w:pPr>
                  <w:r w:rsidRPr="00563F86">
                    <w:rPr>
                      <w:sz w:val="24"/>
                      <w:szCs w:val="24"/>
                      <w:lang w:val="sv-SE"/>
                    </w:rPr>
                    <w:t>Literasi sains dibutuhkan oleh siswa karena dapat mengembangkan pola pikir dan perilaku siswa serta membangun karakter manusia untuk peduli, bertanggung jawab terhadap dirinya, masyarakat, alam semesta serta terhadap masalah yang dihadapi masyarakat modern saat ini.</w:t>
                  </w:r>
                </w:p>
              </w:tc>
            </w:tr>
          </w:tbl>
          <w:p w14:paraId="3B482931" w14:textId="77777777" w:rsidR="00287739" w:rsidRPr="00446010" w:rsidRDefault="00287739" w:rsidP="005040B4">
            <w:pPr>
              <w:widowControl w:val="0"/>
              <w:rPr>
                <w:sz w:val="24"/>
                <w:szCs w:val="24"/>
                <w:lang w:val="sv-SE"/>
              </w:rPr>
            </w:pPr>
          </w:p>
        </w:tc>
      </w:tr>
      <w:tr w:rsidR="00287739" w:rsidRPr="00563F86" w14:paraId="416ADFCD" w14:textId="77777777" w:rsidTr="00287739">
        <w:trPr>
          <w:trHeight w:val="4316"/>
        </w:trPr>
        <w:tc>
          <w:tcPr>
            <w:tcW w:w="11012" w:type="dxa"/>
            <w:shd w:val="clear" w:color="auto" w:fill="auto"/>
            <w:tcMar>
              <w:top w:w="100" w:type="dxa"/>
              <w:left w:w="100" w:type="dxa"/>
              <w:bottom w:w="100" w:type="dxa"/>
              <w:right w:w="100" w:type="dxa"/>
            </w:tcMar>
          </w:tcPr>
          <w:p w14:paraId="56614945" w14:textId="77777777" w:rsidR="00287739" w:rsidRDefault="00287739" w:rsidP="005040B4">
            <w:pPr>
              <w:widowControl w:val="0"/>
              <w:jc w:val="both"/>
              <w:rPr>
                <w:sz w:val="24"/>
                <w:szCs w:val="24"/>
              </w:rPr>
            </w:pPr>
            <w:r w:rsidRPr="00446010">
              <w:rPr>
                <w:sz w:val="24"/>
                <w:szCs w:val="24"/>
                <w:lang w:val="sv-SE"/>
              </w:rPr>
              <w:t xml:space="preserve">Literasi sains adalah kemampuan untuk terlibat aktif dalam masalah dan ide yang berhubungan dengan sains. Kompetensi yang diperlukan oleh seseorang yang memiliki literasi dalam sains adalah kemampuan untuk menjelaskan sebuah fenomena secara ilmiah, mengevaluasi dan merancang pertanyaan-pertanyaan ilmiah, dan menginterpretasi data dan bukti-bukti secara ilmiah. </w:t>
            </w:r>
            <w:r>
              <w:rPr>
                <w:sz w:val="24"/>
                <w:szCs w:val="24"/>
              </w:rPr>
              <w:t>Jelaskan masing-masing kompetensi di bawah ini!</w:t>
            </w:r>
          </w:p>
          <w:p w14:paraId="6D44CBC8" w14:textId="77777777" w:rsidR="00287739" w:rsidRPr="00446010" w:rsidRDefault="00287739" w:rsidP="00287739">
            <w:pPr>
              <w:widowControl w:val="0"/>
              <w:numPr>
                <w:ilvl w:val="0"/>
                <w:numId w:val="3"/>
              </w:numPr>
              <w:spacing w:line="240" w:lineRule="auto"/>
              <w:ind w:left="360"/>
              <w:rPr>
                <w:sz w:val="24"/>
                <w:szCs w:val="24"/>
                <w:lang w:val="sv-SE"/>
              </w:rPr>
            </w:pPr>
            <w:r w:rsidRPr="00446010">
              <w:rPr>
                <w:sz w:val="24"/>
                <w:szCs w:val="24"/>
                <w:lang w:val="sv-SE"/>
              </w:rPr>
              <w:t>Menjelaskan sebuah fenomena secara ilmiah:</w:t>
            </w:r>
          </w:p>
          <w:tbl>
            <w:tblPr>
              <w:tblW w:w="103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5"/>
            </w:tblGrid>
            <w:tr w:rsidR="00287739" w:rsidRPr="00446010" w14:paraId="637C7040" w14:textId="77777777" w:rsidTr="00287739">
              <w:tc>
                <w:tcPr>
                  <w:tcW w:w="10355" w:type="dxa"/>
                  <w:shd w:val="clear" w:color="auto" w:fill="auto"/>
                  <w:tcMar>
                    <w:top w:w="100" w:type="dxa"/>
                    <w:left w:w="100" w:type="dxa"/>
                    <w:bottom w:w="100" w:type="dxa"/>
                    <w:right w:w="100" w:type="dxa"/>
                  </w:tcMar>
                </w:tcPr>
                <w:p w14:paraId="034AB132" w14:textId="1E5CCF65" w:rsidR="00287739" w:rsidRPr="00446010" w:rsidRDefault="00563F86" w:rsidP="00563F86">
                  <w:pPr>
                    <w:widowControl w:val="0"/>
                    <w:jc w:val="both"/>
                    <w:rPr>
                      <w:sz w:val="24"/>
                      <w:szCs w:val="24"/>
                      <w:lang w:val="sv-SE"/>
                    </w:rPr>
                  </w:pPr>
                  <w:r w:rsidRPr="00563F86">
                    <w:rPr>
                      <w:sz w:val="24"/>
                      <w:szCs w:val="24"/>
                      <w:lang w:val="sv-SE"/>
                    </w:rPr>
                    <w:t>Sains telah berhasil menciptakan dan mengembangkan serangkaian</w:t>
                  </w:r>
                  <w:r>
                    <w:rPr>
                      <w:sz w:val="24"/>
                      <w:szCs w:val="24"/>
                      <w:lang w:val="sv-SE"/>
                    </w:rPr>
                    <w:t xml:space="preserve"> </w:t>
                  </w:r>
                  <w:r w:rsidRPr="00563F86">
                    <w:rPr>
                      <w:sz w:val="24"/>
                      <w:szCs w:val="24"/>
                      <w:lang w:val="sv-SE"/>
                    </w:rPr>
                    <w:t>teori penjelas yang</w:t>
                  </w:r>
                  <w:r>
                    <w:rPr>
                      <w:sz w:val="24"/>
                      <w:szCs w:val="24"/>
                      <w:lang w:val="sv-SE"/>
                    </w:rPr>
                    <w:t xml:space="preserve"> </w:t>
                  </w:r>
                  <w:r w:rsidRPr="00563F86">
                    <w:rPr>
                      <w:sz w:val="24"/>
                      <w:szCs w:val="24"/>
                      <w:lang w:val="sv-SE"/>
                    </w:rPr>
                    <w:t xml:space="preserve">mengubah pemahaman kita tentang alam, khususnya dunia sains. Lebih jauh lagi, pengetahuan ini memungkinkan berkembangnya </w:t>
                  </w:r>
                  <w:proofErr w:type="gramStart"/>
                  <w:r w:rsidRPr="00563F86">
                    <w:rPr>
                      <w:sz w:val="24"/>
                      <w:szCs w:val="24"/>
                      <w:lang w:val="sv-SE"/>
                    </w:rPr>
                    <w:t>teknologi yang</w:t>
                  </w:r>
                  <w:proofErr w:type="gramEnd"/>
                  <w:r w:rsidRPr="00563F86">
                    <w:rPr>
                      <w:sz w:val="24"/>
                      <w:szCs w:val="24"/>
                      <w:lang w:val="sv-SE"/>
                    </w:rPr>
                    <w:t xml:space="preserve"> menunjang kehidupan manusia, seperti pengobatan berbagai penyakit dan</w:t>
                  </w:r>
                  <w:r>
                    <w:rPr>
                      <w:sz w:val="24"/>
                      <w:szCs w:val="24"/>
                      <w:lang w:val="sv-SE"/>
                    </w:rPr>
                    <w:t xml:space="preserve"> </w:t>
                  </w:r>
                  <w:r w:rsidRPr="00563F86">
                    <w:rPr>
                      <w:sz w:val="24"/>
                      <w:szCs w:val="24"/>
                      <w:lang w:val="sv-SE"/>
                    </w:rPr>
                    <w:t xml:space="preserve">komunikasi yang cepat di seluruh dunia. Oleh karena itu, kemampuan menjelaskan fenomena ilmu pengetahuan </w:t>
                  </w:r>
                  <w:proofErr w:type="gramStart"/>
                  <w:r w:rsidRPr="00563F86">
                    <w:rPr>
                      <w:sz w:val="24"/>
                      <w:szCs w:val="24"/>
                      <w:lang w:val="sv-SE"/>
                    </w:rPr>
                    <w:t>dan</w:t>
                  </w:r>
                  <w:r>
                    <w:rPr>
                      <w:sz w:val="24"/>
                      <w:szCs w:val="24"/>
                      <w:lang w:val="sv-SE"/>
                    </w:rPr>
                    <w:t xml:space="preserve"> </w:t>
                  </w:r>
                  <w:r w:rsidRPr="00563F86">
                    <w:rPr>
                      <w:sz w:val="24"/>
                      <w:szCs w:val="24"/>
                      <w:lang w:val="sv-SE"/>
                    </w:rPr>
                    <w:t>teknologi</w:t>
                  </w:r>
                  <w:proofErr w:type="gramEnd"/>
                  <w:r w:rsidRPr="00563F86">
                    <w:rPr>
                      <w:sz w:val="24"/>
                      <w:szCs w:val="24"/>
                      <w:lang w:val="sv-SE"/>
                    </w:rPr>
                    <w:t xml:space="preserve"> bergantung pada pengetahuan tentang gagasan penjelas yang paling penting dari ilmu tersebut. Namun, menjelaskan beberapa fenomena ilmiah memerlukan lebih dari sekadar kemampuan</w:t>
                  </w:r>
                  <w:r>
                    <w:rPr>
                      <w:sz w:val="24"/>
                      <w:szCs w:val="24"/>
                      <w:lang w:val="sv-SE"/>
                    </w:rPr>
                    <w:t xml:space="preserve"> </w:t>
                  </w:r>
                  <w:r w:rsidRPr="00563F86">
                    <w:rPr>
                      <w:sz w:val="24"/>
                      <w:szCs w:val="24"/>
                      <w:lang w:val="sv-SE"/>
                    </w:rPr>
                    <w:t>mengingat dan menggunakan</w:t>
                  </w:r>
                  <w:r>
                    <w:rPr>
                      <w:sz w:val="24"/>
                      <w:szCs w:val="24"/>
                      <w:lang w:val="sv-SE"/>
                    </w:rPr>
                    <w:t xml:space="preserve"> </w:t>
                  </w:r>
                  <w:r w:rsidRPr="00563F86">
                    <w:rPr>
                      <w:sz w:val="24"/>
                      <w:szCs w:val="24"/>
                      <w:lang w:val="sv-SE"/>
                    </w:rPr>
                    <w:t xml:space="preserve">teori, gagasan penjelas, informasi, </w:t>
                  </w:r>
                  <w:proofErr w:type="gramStart"/>
                  <w:r w:rsidRPr="00563F86">
                    <w:rPr>
                      <w:sz w:val="24"/>
                      <w:szCs w:val="24"/>
                      <w:lang w:val="sv-SE"/>
                    </w:rPr>
                    <w:t>dan fakta</w:t>
                  </w:r>
                  <w:proofErr w:type="gramEnd"/>
                  <w:r w:rsidRPr="00563F86">
                    <w:rPr>
                      <w:sz w:val="24"/>
                      <w:szCs w:val="24"/>
                      <w:lang w:val="sv-SE"/>
                    </w:rPr>
                    <w:t xml:space="preserve"> (pengetahuan konten); Kita harus mampu memperoleh data yang</w:t>
                  </w:r>
                  <w:r>
                    <w:rPr>
                      <w:sz w:val="24"/>
                      <w:szCs w:val="24"/>
                      <w:lang w:val="sv-SE"/>
                    </w:rPr>
                    <w:t xml:space="preserve"> </w:t>
                  </w:r>
                  <w:r w:rsidRPr="00563F86">
                    <w:rPr>
                      <w:sz w:val="24"/>
                      <w:szCs w:val="24"/>
                      <w:lang w:val="sv-SE"/>
                    </w:rPr>
                    <w:t>empiris dan faktual.</w:t>
                  </w:r>
                </w:p>
              </w:tc>
            </w:tr>
          </w:tbl>
          <w:p w14:paraId="37EB4415" w14:textId="77777777" w:rsidR="00287739" w:rsidRDefault="00287739" w:rsidP="00287739">
            <w:pPr>
              <w:widowControl w:val="0"/>
              <w:numPr>
                <w:ilvl w:val="0"/>
                <w:numId w:val="3"/>
              </w:numPr>
              <w:spacing w:line="240" w:lineRule="auto"/>
              <w:ind w:left="360"/>
              <w:rPr>
                <w:sz w:val="24"/>
                <w:szCs w:val="24"/>
              </w:rPr>
            </w:pPr>
            <w:r>
              <w:rPr>
                <w:sz w:val="24"/>
                <w:szCs w:val="24"/>
              </w:rPr>
              <w:t>Mengevaluasi dan merancang pertanyaan-pertanyaan ilmiah:</w:t>
            </w:r>
          </w:p>
          <w:tbl>
            <w:tblPr>
              <w:tblW w:w="1034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0"/>
            </w:tblGrid>
            <w:tr w:rsidR="00287739" w:rsidRPr="00563F86" w14:paraId="25EE262C" w14:textId="77777777" w:rsidTr="00287739">
              <w:tc>
                <w:tcPr>
                  <w:tcW w:w="10340" w:type="dxa"/>
                  <w:shd w:val="clear" w:color="auto" w:fill="auto"/>
                  <w:tcMar>
                    <w:top w:w="100" w:type="dxa"/>
                    <w:left w:w="100" w:type="dxa"/>
                    <w:bottom w:w="100" w:type="dxa"/>
                    <w:right w:w="100" w:type="dxa"/>
                  </w:tcMar>
                </w:tcPr>
                <w:p w14:paraId="579FBBA2" w14:textId="4E0DE954" w:rsidR="00287739" w:rsidRPr="00563F86" w:rsidRDefault="00563F86" w:rsidP="00563F86">
                  <w:pPr>
                    <w:widowControl w:val="0"/>
                    <w:jc w:val="both"/>
                    <w:rPr>
                      <w:sz w:val="24"/>
                      <w:szCs w:val="24"/>
                      <w:lang w:val="sv-SE"/>
                    </w:rPr>
                  </w:pPr>
                  <w:r w:rsidRPr="00563F86">
                    <w:rPr>
                      <w:sz w:val="24"/>
                      <w:szCs w:val="24"/>
                      <w:lang w:val="sv-SE"/>
                    </w:rPr>
                    <w:t>Siswa mengawali dengan kesadaran terkait masalah yang muncul. Literasi sains kemudian</w:t>
                  </w:r>
                  <w:r>
                    <w:rPr>
                      <w:sz w:val="24"/>
                      <w:szCs w:val="24"/>
                      <w:lang w:val="sv-SE"/>
                    </w:rPr>
                    <w:t xml:space="preserve"> </w:t>
                  </w:r>
                  <w:r w:rsidRPr="00563F86">
                    <w:rPr>
                      <w:sz w:val="24"/>
                      <w:szCs w:val="24"/>
                      <w:lang w:val="sv-SE"/>
                    </w:rPr>
                    <w:t>mengharuskan siswa memiliki</w:t>
                  </w:r>
                  <w:r>
                    <w:rPr>
                      <w:sz w:val="24"/>
                      <w:szCs w:val="24"/>
                      <w:lang w:val="sv-SE"/>
                    </w:rPr>
                    <w:t xml:space="preserve"> </w:t>
                  </w:r>
                  <w:r w:rsidRPr="00563F86">
                    <w:rPr>
                      <w:sz w:val="24"/>
                      <w:szCs w:val="24"/>
                      <w:lang w:val="sv-SE"/>
                    </w:rPr>
                    <w:t xml:space="preserve">pemahaman tentang apa yang terjadi dalam </w:t>
                  </w:r>
                  <w:proofErr w:type="spellStart"/>
                  <w:r w:rsidRPr="00563F86">
                    <w:rPr>
                      <w:sz w:val="24"/>
                      <w:szCs w:val="24"/>
                      <w:lang w:val="sv-SE"/>
                    </w:rPr>
                    <w:t>inkuiri</w:t>
                  </w:r>
                  <w:proofErr w:type="spellEnd"/>
                  <w:r w:rsidRPr="00563F86">
                    <w:rPr>
                      <w:sz w:val="24"/>
                      <w:szCs w:val="24"/>
                      <w:lang w:val="sv-SE"/>
                    </w:rPr>
                    <w:t xml:space="preserve"> ilmiah dan</w:t>
                  </w:r>
                  <w:r>
                    <w:rPr>
                      <w:sz w:val="24"/>
                      <w:szCs w:val="24"/>
                      <w:lang w:val="sv-SE"/>
                    </w:rPr>
                    <w:t xml:space="preserve"> </w:t>
                  </w:r>
                  <w:r w:rsidRPr="00563F86">
                    <w:rPr>
                      <w:sz w:val="24"/>
                      <w:szCs w:val="24"/>
                      <w:lang w:val="sv-SE"/>
                    </w:rPr>
                    <w:t xml:space="preserve">tujuan </w:t>
                  </w:r>
                  <w:proofErr w:type="spellStart"/>
                  <w:r w:rsidRPr="00563F86">
                    <w:rPr>
                      <w:sz w:val="24"/>
                      <w:szCs w:val="24"/>
                      <w:lang w:val="sv-SE"/>
                    </w:rPr>
                    <w:t>inkuiri</w:t>
                  </w:r>
                  <w:proofErr w:type="spellEnd"/>
                  <w:r w:rsidRPr="00563F86">
                    <w:rPr>
                      <w:sz w:val="24"/>
                      <w:szCs w:val="24"/>
                      <w:lang w:val="sv-SE"/>
                    </w:rPr>
                    <w:t xml:space="preserve"> ilmiah: memperoleh pengetahuan yang dapat</w:t>
                  </w:r>
                  <w:r>
                    <w:rPr>
                      <w:sz w:val="24"/>
                      <w:szCs w:val="24"/>
                      <w:lang w:val="sv-SE"/>
                    </w:rPr>
                    <w:t xml:space="preserve"> </w:t>
                  </w:r>
                  <w:r w:rsidRPr="00563F86">
                    <w:rPr>
                      <w:sz w:val="24"/>
                      <w:szCs w:val="24"/>
                      <w:lang w:val="sv-SE"/>
                    </w:rPr>
                    <w:t xml:space="preserve">diandalkan tentang sains. Data yang diperoleh melalui observasi dan eksperimen laboratorium dan lapangan mengarah pada </w:t>
                  </w:r>
                  <w:r w:rsidRPr="00563F86">
                    <w:rPr>
                      <w:sz w:val="24"/>
                      <w:szCs w:val="24"/>
                      <w:lang w:val="sv-SE"/>
                    </w:rPr>
                    <w:lastRenderedPageBreak/>
                    <w:t>pengembangan</w:t>
                  </w:r>
                  <w:r>
                    <w:rPr>
                      <w:sz w:val="24"/>
                      <w:szCs w:val="24"/>
                      <w:lang w:val="sv-SE"/>
                    </w:rPr>
                    <w:t xml:space="preserve"> </w:t>
                  </w:r>
                  <w:r w:rsidRPr="00563F86">
                    <w:rPr>
                      <w:sz w:val="24"/>
                      <w:szCs w:val="24"/>
                      <w:lang w:val="sv-SE"/>
                    </w:rPr>
                    <w:t>model penjelasan dan hipotesis</w:t>
                  </w:r>
                  <w:r>
                    <w:rPr>
                      <w:sz w:val="24"/>
                      <w:szCs w:val="24"/>
                      <w:lang w:val="sv-SE"/>
                    </w:rPr>
                    <w:t xml:space="preserve"> </w:t>
                  </w:r>
                  <w:r w:rsidRPr="00563F86">
                    <w:rPr>
                      <w:sz w:val="24"/>
                      <w:szCs w:val="24"/>
                      <w:lang w:val="sv-SE"/>
                    </w:rPr>
                    <w:t>yang memungkinkan prediksi yang</w:t>
                  </w:r>
                  <w:r>
                    <w:rPr>
                      <w:sz w:val="24"/>
                      <w:szCs w:val="24"/>
                      <w:lang w:val="sv-SE"/>
                    </w:rPr>
                    <w:t xml:space="preserve"> </w:t>
                  </w:r>
                  <w:r w:rsidRPr="00563F86">
                    <w:rPr>
                      <w:sz w:val="24"/>
                      <w:szCs w:val="24"/>
                      <w:lang w:val="sv-SE"/>
                    </w:rPr>
                    <w:t>dapat</w:t>
                  </w:r>
                  <w:r>
                    <w:rPr>
                      <w:sz w:val="24"/>
                      <w:szCs w:val="24"/>
                      <w:lang w:val="sv-SE"/>
                    </w:rPr>
                    <w:t xml:space="preserve"> </w:t>
                  </w:r>
                  <w:r w:rsidRPr="00563F86">
                    <w:rPr>
                      <w:sz w:val="24"/>
                      <w:szCs w:val="24"/>
                      <w:lang w:val="sv-SE"/>
                    </w:rPr>
                    <w:t>diuji secara eksperimental.</w:t>
                  </w:r>
                </w:p>
              </w:tc>
            </w:tr>
          </w:tbl>
          <w:p w14:paraId="3C3B242D" w14:textId="77777777" w:rsidR="00287739" w:rsidRDefault="00287739" w:rsidP="00287739">
            <w:pPr>
              <w:widowControl w:val="0"/>
              <w:numPr>
                <w:ilvl w:val="0"/>
                <w:numId w:val="3"/>
              </w:numPr>
              <w:spacing w:line="240" w:lineRule="auto"/>
              <w:ind w:left="360"/>
              <w:rPr>
                <w:sz w:val="24"/>
                <w:szCs w:val="24"/>
              </w:rPr>
            </w:pPr>
            <w:r>
              <w:rPr>
                <w:sz w:val="24"/>
                <w:szCs w:val="24"/>
              </w:rPr>
              <w:lastRenderedPageBreak/>
              <w:t>Menginterpretasi data dan bukti-bukti secara ilmiah:</w:t>
            </w:r>
          </w:p>
          <w:tbl>
            <w:tblPr>
              <w:tblW w:w="10348" w:type="dxa"/>
              <w:tblInd w:w="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8"/>
            </w:tblGrid>
            <w:tr w:rsidR="00287739" w:rsidRPr="00563F86" w14:paraId="2866CEE4" w14:textId="77777777" w:rsidTr="00287739">
              <w:trPr>
                <w:trHeight w:val="385"/>
              </w:trPr>
              <w:tc>
                <w:tcPr>
                  <w:tcW w:w="10348" w:type="dxa"/>
                  <w:shd w:val="clear" w:color="auto" w:fill="auto"/>
                  <w:tcMar>
                    <w:top w:w="100" w:type="dxa"/>
                    <w:left w:w="100" w:type="dxa"/>
                    <w:bottom w:w="100" w:type="dxa"/>
                    <w:right w:w="100" w:type="dxa"/>
                  </w:tcMar>
                </w:tcPr>
                <w:p w14:paraId="43E7A30C" w14:textId="7E7BDB38" w:rsidR="00287739" w:rsidRPr="00563F86" w:rsidRDefault="00563F86" w:rsidP="00563F86">
                  <w:pPr>
                    <w:widowControl w:val="0"/>
                    <w:jc w:val="both"/>
                    <w:rPr>
                      <w:sz w:val="24"/>
                      <w:szCs w:val="24"/>
                      <w:lang w:val="sv-SE"/>
                    </w:rPr>
                  </w:pPr>
                  <w:r w:rsidRPr="00563F86">
                    <w:rPr>
                      <w:sz w:val="24"/>
                      <w:szCs w:val="24"/>
                      <w:lang w:val="sv-SE"/>
                    </w:rPr>
                    <w:t>Interpretasi atau penafsiran data merupakan kegiatan inti dari penelitian ilmiah. Saya biasanya memulai dengan mencari pola, misalnya dengan membuat tabel sederhana atau visualisasi grafis. Hubungan dan pola dalam data harus dibaca dengan menggunakan pengetahuan</w:t>
                  </w:r>
                  <w:r>
                    <w:rPr>
                      <w:sz w:val="24"/>
                      <w:szCs w:val="24"/>
                      <w:lang w:val="sv-SE"/>
                    </w:rPr>
                    <w:t xml:space="preserve"> </w:t>
                  </w:r>
                  <w:r w:rsidRPr="00563F86">
                    <w:rPr>
                      <w:sz w:val="24"/>
                      <w:szCs w:val="24"/>
                      <w:lang w:val="sv-SE"/>
                    </w:rPr>
                    <w:t>pola pengukuran standar. Orang yang berpendidikan ilmiah harus mampu menilai apakah pendekatan ini tepat dan apakah klaim selanjutnya dapat dibenarkan. Kemampuan ini mencakup mengakses informasi ilmiah dan menghasilkan serta mengevaluasi argumen dan kesimpulan berdasarkan temuan ilmiah.</w:t>
                  </w:r>
                </w:p>
              </w:tc>
            </w:tr>
          </w:tbl>
          <w:p w14:paraId="0B1BB7E7" w14:textId="77777777" w:rsidR="00287739" w:rsidRPr="00563F86" w:rsidRDefault="00287739" w:rsidP="005040B4">
            <w:pPr>
              <w:widowControl w:val="0"/>
              <w:rPr>
                <w:sz w:val="24"/>
                <w:szCs w:val="24"/>
                <w:lang w:val="sv-SE"/>
              </w:rPr>
            </w:pPr>
          </w:p>
        </w:tc>
      </w:tr>
      <w:tr w:rsidR="00287739" w:rsidRPr="002027F5" w14:paraId="3606396B" w14:textId="77777777" w:rsidTr="00287739">
        <w:trPr>
          <w:trHeight w:val="440"/>
        </w:trPr>
        <w:tc>
          <w:tcPr>
            <w:tcW w:w="11012" w:type="dxa"/>
            <w:shd w:val="clear" w:color="auto" w:fill="auto"/>
            <w:tcMar>
              <w:top w:w="100" w:type="dxa"/>
              <w:left w:w="100" w:type="dxa"/>
              <w:bottom w:w="100" w:type="dxa"/>
              <w:right w:w="100" w:type="dxa"/>
            </w:tcMar>
          </w:tcPr>
          <w:p w14:paraId="3C188EDE" w14:textId="77777777" w:rsidR="00287739" w:rsidRPr="00446010" w:rsidRDefault="00287739" w:rsidP="005040B4">
            <w:pPr>
              <w:widowControl w:val="0"/>
              <w:rPr>
                <w:sz w:val="24"/>
                <w:szCs w:val="24"/>
                <w:lang w:val="sv-SE"/>
              </w:rPr>
            </w:pPr>
            <w:r w:rsidRPr="00446010">
              <w:rPr>
                <w:sz w:val="24"/>
                <w:szCs w:val="24"/>
                <w:lang w:val="sv-SE"/>
              </w:rPr>
              <w:lastRenderedPageBreak/>
              <w:t xml:space="preserve">Terdapat 6 level </w:t>
            </w:r>
            <w:r w:rsidRPr="00446010">
              <w:rPr>
                <w:i/>
                <w:sz w:val="24"/>
                <w:szCs w:val="24"/>
                <w:lang w:val="sv-SE"/>
              </w:rPr>
              <w:t xml:space="preserve">progress </w:t>
            </w:r>
            <w:r w:rsidRPr="00446010">
              <w:rPr>
                <w:sz w:val="24"/>
                <w:szCs w:val="24"/>
                <w:lang w:val="sv-SE"/>
              </w:rPr>
              <w:t>pada literasi sains. Tuliskan apa yang seharusnya siswa dapat lakukan jika ada atau melewati level tersebut!</w:t>
            </w:r>
          </w:p>
          <w:tbl>
            <w:tblPr>
              <w:tblW w:w="10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9875"/>
            </w:tblGrid>
            <w:tr w:rsidR="00287739" w:rsidRPr="00446010" w14:paraId="6C9BB4B9" w14:textId="77777777" w:rsidTr="00287739">
              <w:trPr>
                <w:tblHeader/>
              </w:trPr>
              <w:tc>
                <w:tcPr>
                  <w:tcW w:w="885" w:type="dxa"/>
                  <w:shd w:val="clear" w:color="auto" w:fill="auto"/>
                  <w:tcMar>
                    <w:top w:w="100" w:type="dxa"/>
                    <w:left w:w="100" w:type="dxa"/>
                    <w:bottom w:w="100" w:type="dxa"/>
                    <w:right w:w="100" w:type="dxa"/>
                  </w:tcMar>
                </w:tcPr>
                <w:p w14:paraId="152DBADC" w14:textId="77777777" w:rsidR="00287739" w:rsidRDefault="00287739" w:rsidP="005040B4">
                  <w:pPr>
                    <w:widowControl w:val="0"/>
                    <w:rPr>
                      <w:b/>
                      <w:sz w:val="24"/>
                      <w:szCs w:val="24"/>
                    </w:rPr>
                  </w:pPr>
                  <w:r>
                    <w:rPr>
                      <w:b/>
                      <w:sz w:val="24"/>
                      <w:szCs w:val="24"/>
                    </w:rPr>
                    <w:t>Level</w:t>
                  </w:r>
                </w:p>
              </w:tc>
              <w:tc>
                <w:tcPr>
                  <w:tcW w:w="9875" w:type="dxa"/>
                  <w:shd w:val="clear" w:color="auto" w:fill="auto"/>
                  <w:tcMar>
                    <w:top w:w="100" w:type="dxa"/>
                    <w:left w:w="100" w:type="dxa"/>
                    <w:bottom w:w="100" w:type="dxa"/>
                    <w:right w:w="100" w:type="dxa"/>
                  </w:tcMar>
                </w:tcPr>
                <w:p w14:paraId="16664618" w14:textId="77777777" w:rsidR="00287739" w:rsidRPr="00446010" w:rsidRDefault="00287739" w:rsidP="005040B4">
                  <w:pPr>
                    <w:widowControl w:val="0"/>
                    <w:rPr>
                      <w:b/>
                      <w:sz w:val="24"/>
                      <w:szCs w:val="24"/>
                      <w:lang w:val="sv-SE"/>
                    </w:rPr>
                  </w:pPr>
                  <w:r w:rsidRPr="00446010">
                    <w:rPr>
                      <w:b/>
                      <w:sz w:val="24"/>
                      <w:szCs w:val="24"/>
                      <w:lang w:val="sv-SE"/>
                    </w:rPr>
                    <w:t>Apa yang dapat dilakukan siswa</w:t>
                  </w:r>
                </w:p>
              </w:tc>
            </w:tr>
            <w:tr w:rsidR="00287739" w:rsidRPr="002027F5" w14:paraId="7D24EFA4" w14:textId="77777777" w:rsidTr="00287739">
              <w:tc>
                <w:tcPr>
                  <w:tcW w:w="885" w:type="dxa"/>
                  <w:shd w:val="clear" w:color="auto" w:fill="auto"/>
                  <w:tcMar>
                    <w:top w:w="100" w:type="dxa"/>
                    <w:left w:w="100" w:type="dxa"/>
                    <w:bottom w:w="100" w:type="dxa"/>
                    <w:right w:w="100" w:type="dxa"/>
                  </w:tcMar>
                </w:tcPr>
                <w:p w14:paraId="2C710B47" w14:textId="0AADF689" w:rsidR="00287739" w:rsidRDefault="00287739" w:rsidP="005040B4">
                  <w:pPr>
                    <w:widowControl w:val="0"/>
                    <w:rPr>
                      <w:sz w:val="24"/>
                      <w:szCs w:val="24"/>
                    </w:rPr>
                  </w:pPr>
                  <w:r>
                    <w:rPr>
                      <w:sz w:val="24"/>
                      <w:szCs w:val="24"/>
                    </w:rPr>
                    <w:t>1</w:t>
                  </w:r>
                  <w:r w:rsidR="002027F5">
                    <w:rPr>
                      <w:sz w:val="24"/>
                      <w:szCs w:val="24"/>
                    </w:rPr>
                    <w:t>a</w:t>
                  </w:r>
                </w:p>
              </w:tc>
              <w:tc>
                <w:tcPr>
                  <w:tcW w:w="9875" w:type="dxa"/>
                  <w:shd w:val="clear" w:color="auto" w:fill="auto"/>
                  <w:tcMar>
                    <w:top w:w="100" w:type="dxa"/>
                    <w:left w:w="100" w:type="dxa"/>
                    <w:bottom w:w="100" w:type="dxa"/>
                    <w:right w:w="100" w:type="dxa"/>
                  </w:tcMar>
                </w:tcPr>
                <w:p w14:paraId="07CA7631" w14:textId="5818F536" w:rsidR="00287739" w:rsidRPr="002027F5" w:rsidRDefault="002027F5" w:rsidP="002027F5">
                  <w:pPr>
                    <w:widowControl w:val="0"/>
                    <w:jc w:val="both"/>
                    <w:rPr>
                      <w:sz w:val="24"/>
                      <w:szCs w:val="24"/>
                      <w:lang w:val="sv-SE"/>
                    </w:rPr>
                  </w:pPr>
                  <w:r w:rsidRPr="002027F5">
                    <w:rPr>
                      <w:sz w:val="24"/>
                      <w:szCs w:val="24"/>
                      <w:lang w:val="sv-SE"/>
                    </w:rPr>
                    <w:t>Siswa dapat menafsirkan dan mengenali situasi dalam konteks yang memerlukan</w:t>
                  </w:r>
                  <w:r>
                    <w:rPr>
                      <w:sz w:val="24"/>
                      <w:szCs w:val="24"/>
                      <w:lang w:val="sv-SE"/>
                    </w:rPr>
                    <w:t xml:space="preserve"> </w:t>
                  </w:r>
                  <w:r w:rsidRPr="002027F5">
                    <w:rPr>
                      <w:sz w:val="24"/>
                      <w:szCs w:val="24"/>
                      <w:lang w:val="sv-SE"/>
                    </w:rPr>
                    <w:t>kesimpulan langsung. Acara terkait dapat disusun dari satu sumber</w:t>
                  </w:r>
                  <w:r>
                    <w:rPr>
                      <w:sz w:val="24"/>
                      <w:szCs w:val="24"/>
                      <w:lang w:val="sv-SE"/>
                    </w:rPr>
                    <w:t xml:space="preserve"> </w:t>
                  </w:r>
                  <w:r w:rsidRPr="002027F5">
                    <w:rPr>
                      <w:sz w:val="24"/>
                      <w:szCs w:val="24"/>
                      <w:lang w:val="sv-SE"/>
                    </w:rPr>
                    <w:t>dan menggunakan metode presentasi tunggal. Mampu memecahkan masalah yang berkaitan dengan informasi ilmiah, menjalankan prosedur atau menyetujui penyelesaian masalah. Kesimpulan yang akurat dapat diambil dari hasil solusi.</w:t>
                  </w:r>
                </w:p>
              </w:tc>
            </w:tr>
            <w:tr w:rsidR="00287739" w14:paraId="5003C318" w14:textId="77777777" w:rsidTr="00287739">
              <w:tc>
                <w:tcPr>
                  <w:tcW w:w="885" w:type="dxa"/>
                  <w:shd w:val="clear" w:color="auto" w:fill="auto"/>
                  <w:tcMar>
                    <w:top w:w="100" w:type="dxa"/>
                    <w:left w:w="100" w:type="dxa"/>
                    <w:bottom w:w="100" w:type="dxa"/>
                    <w:right w:w="100" w:type="dxa"/>
                  </w:tcMar>
                </w:tcPr>
                <w:p w14:paraId="0D0A6F7A" w14:textId="40135814" w:rsidR="00287739" w:rsidRDefault="00287739" w:rsidP="005040B4">
                  <w:pPr>
                    <w:widowControl w:val="0"/>
                    <w:rPr>
                      <w:sz w:val="24"/>
                      <w:szCs w:val="24"/>
                    </w:rPr>
                  </w:pPr>
                  <w:r>
                    <w:rPr>
                      <w:sz w:val="24"/>
                      <w:szCs w:val="24"/>
                    </w:rPr>
                    <w:t>1</w:t>
                  </w:r>
                  <w:r w:rsidR="002027F5">
                    <w:rPr>
                      <w:sz w:val="24"/>
                      <w:szCs w:val="24"/>
                    </w:rPr>
                    <w:t>b</w:t>
                  </w:r>
                </w:p>
              </w:tc>
              <w:tc>
                <w:tcPr>
                  <w:tcW w:w="9875" w:type="dxa"/>
                  <w:shd w:val="clear" w:color="auto" w:fill="auto"/>
                  <w:tcMar>
                    <w:top w:w="100" w:type="dxa"/>
                    <w:left w:w="100" w:type="dxa"/>
                    <w:bottom w:w="100" w:type="dxa"/>
                    <w:right w:w="100" w:type="dxa"/>
                  </w:tcMar>
                </w:tcPr>
                <w:p w14:paraId="64634966" w14:textId="51DD66A8" w:rsidR="00287739" w:rsidRDefault="002027F5" w:rsidP="002027F5">
                  <w:pPr>
                    <w:widowControl w:val="0"/>
                    <w:jc w:val="both"/>
                    <w:rPr>
                      <w:sz w:val="24"/>
                      <w:szCs w:val="24"/>
                    </w:rPr>
                  </w:pPr>
                  <w:r w:rsidRPr="002027F5">
                    <w:rPr>
                      <w:sz w:val="24"/>
                      <w:szCs w:val="24"/>
                      <w:lang w:val="sv-SE"/>
                    </w:rPr>
                    <w:t>Siswa dapat menjawab pertanyaan dalam konteks</w:t>
                  </w:r>
                  <w:r>
                    <w:rPr>
                      <w:sz w:val="24"/>
                      <w:szCs w:val="24"/>
                      <w:lang w:val="sv-SE"/>
                    </w:rPr>
                    <w:t xml:space="preserve"> </w:t>
                  </w:r>
                  <w:r w:rsidRPr="002027F5">
                    <w:rPr>
                      <w:sz w:val="24"/>
                      <w:szCs w:val="24"/>
                      <w:lang w:val="sv-SE"/>
                    </w:rPr>
                    <w:t>umum dan semua informasi</w:t>
                  </w:r>
                  <w:r>
                    <w:rPr>
                      <w:sz w:val="24"/>
                      <w:szCs w:val="24"/>
                      <w:lang w:val="sv-SE"/>
                    </w:rPr>
                    <w:t xml:space="preserve"> </w:t>
                  </w:r>
                  <w:r w:rsidRPr="002027F5">
                    <w:rPr>
                      <w:sz w:val="24"/>
                      <w:szCs w:val="24"/>
                      <w:lang w:val="sv-SE"/>
                    </w:rPr>
                    <w:t>relevan diberikan dengan jelas. Kemampuan untuk menemukan informasi dan menerima semua instruksi berdasarkan instruksi yang jelas dalam situasi yang dihadapi. Dapat</w:t>
                  </w:r>
                  <w:r>
                    <w:rPr>
                      <w:sz w:val="24"/>
                      <w:szCs w:val="24"/>
                      <w:lang w:val="sv-SE"/>
                    </w:rPr>
                    <w:t xml:space="preserve"> </w:t>
                  </w:r>
                  <w:r w:rsidRPr="002027F5">
                    <w:rPr>
                      <w:sz w:val="24"/>
                      <w:szCs w:val="24"/>
                      <w:lang w:val="sv-SE"/>
                    </w:rPr>
                    <w:t>mendemonstrasikan tindakan menurut simulasi tertentu</w:t>
                  </w:r>
                </w:p>
              </w:tc>
            </w:tr>
            <w:tr w:rsidR="00287739" w:rsidRPr="002027F5" w14:paraId="0C5F24AE" w14:textId="77777777" w:rsidTr="00287739">
              <w:tc>
                <w:tcPr>
                  <w:tcW w:w="885" w:type="dxa"/>
                  <w:shd w:val="clear" w:color="auto" w:fill="auto"/>
                  <w:tcMar>
                    <w:top w:w="100" w:type="dxa"/>
                    <w:left w:w="100" w:type="dxa"/>
                    <w:bottom w:w="100" w:type="dxa"/>
                    <w:right w:w="100" w:type="dxa"/>
                  </w:tcMar>
                </w:tcPr>
                <w:p w14:paraId="3B603EEB" w14:textId="77777777" w:rsidR="00287739" w:rsidRDefault="00287739" w:rsidP="005040B4">
                  <w:pPr>
                    <w:widowControl w:val="0"/>
                    <w:rPr>
                      <w:sz w:val="24"/>
                      <w:szCs w:val="24"/>
                    </w:rPr>
                  </w:pPr>
                  <w:r>
                    <w:rPr>
                      <w:sz w:val="24"/>
                      <w:szCs w:val="24"/>
                    </w:rPr>
                    <w:t>2</w:t>
                  </w:r>
                </w:p>
              </w:tc>
              <w:tc>
                <w:tcPr>
                  <w:tcW w:w="9875" w:type="dxa"/>
                  <w:shd w:val="clear" w:color="auto" w:fill="auto"/>
                  <w:tcMar>
                    <w:top w:w="100" w:type="dxa"/>
                    <w:left w:w="100" w:type="dxa"/>
                    <w:bottom w:w="100" w:type="dxa"/>
                    <w:right w:w="100" w:type="dxa"/>
                  </w:tcMar>
                </w:tcPr>
                <w:p w14:paraId="765A96FB" w14:textId="7574632E" w:rsidR="00287739" w:rsidRPr="002027F5" w:rsidRDefault="002027F5" w:rsidP="002027F5">
                  <w:pPr>
                    <w:widowControl w:val="0"/>
                    <w:jc w:val="both"/>
                    <w:rPr>
                      <w:sz w:val="24"/>
                      <w:szCs w:val="24"/>
                      <w:lang w:val="sv-SE"/>
                    </w:rPr>
                  </w:pPr>
                  <w:r w:rsidRPr="002027F5">
                    <w:rPr>
                      <w:sz w:val="24"/>
                      <w:szCs w:val="24"/>
                      <w:lang w:val="sv-SE"/>
                    </w:rPr>
                    <w:t>Siswa dapat dengan jelas menjalankan prosedur, termasuk prosedur yang memerlukan keputusan</w:t>
                  </w:r>
                  <w:r>
                    <w:rPr>
                      <w:sz w:val="24"/>
                      <w:szCs w:val="24"/>
                      <w:lang w:val="sv-SE"/>
                    </w:rPr>
                    <w:t xml:space="preserve"> </w:t>
                  </w:r>
                  <w:r w:rsidRPr="002027F5">
                    <w:rPr>
                      <w:sz w:val="24"/>
                      <w:szCs w:val="24"/>
                      <w:lang w:val="sv-SE"/>
                    </w:rPr>
                    <w:t xml:space="preserve">berurutan. Dapat memilih dan menerapkan strategi pemecahan masalah </w:t>
                  </w:r>
                  <w:proofErr w:type="gramStart"/>
                  <w:r w:rsidRPr="002027F5">
                    <w:rPr>
                      <w:sz w:val="24"/>
                      <w:szCs w:val="24"/>
                      <w:lang w:val="sv-SE"/>
                    </w:rPr>
                    <w:t>sederhana .</w:t>
                  </w:r>
                  <w:proofErr w:type="gramEnd"/>
                  <w:r w:rsidRPr="002027F5">
                    <w:rPr>
                      <w:sz w:val="24"/>
                      <w:szCs w:val="24"/>
                      <w:lang w:val="sv-SE"/>
                    </w:rPr>
                    <w:t xml:space="preserve"> Dapat menafsirkan dan menggunakan representasi berdasarkan informasi berbeda. Penjelasan yang mungkin berdasarkan hasil </w:t>
                  </w:r>
                  <w:proofErr w:type="spellStart"/>
                  <w:r w:rsidRPr="002027F5">
                    <w:rPr>
                      <w:sz w:val="24"/>
                      <w:szCs w:val="24"/>
                      <w:lang w:val="sv-SE"/>
                    </w:rPr>
                    <w:t>interpretasinya</w:t>
                  </w:r>
                  <w:proofErr w:type="spellEnd"/>
                  <w:r w:rsidRPr="002027F5">
                    <w:rPr>
                      <w:sz w:val="24"/>
                      <w:szCs w:val="24"/>
                      <w:lang w:val="sv-SE"/>
                    </w:rPr>
                    <w:t xml:space="preserve"> dan</w:t>
                  </w:r>
                  <w:r>
                    <w:rPr>
                      <w:sz w:val="24"/>
                      <w:szCs w:val="24"/>
                      <w:lang w:val="sv-SE"/>
                    </w:rPr>
                    <w:t xml:space="preserve"> </w:t>
                  </w:r>
                  <w:r w:rsidRPr="002027F5">
                    <w:rPr>
                      <w:sz w:val="24"/>
                      <w:szCs w:val="24"/>
                      <w:lang w:val="sv-SE"/>
                    </w:rPr>
                    <w:t>alasan.</w:t>
                  </w:r>
                </w:p>
              </w:tc>
            </w:tr>
            <w:tr w:rsidR="00287739" w:rsidRPr="002027F5" w14:paraId="1F445F92" w14:textId="77777777" w:rsidTr="00287739">
              <w:tc>
                <w:tcPr>
                  <w:tcW w:w="885" w:type="dxa"/>
                  <w:shd w:val="clear" w:color="auto" w:fill="auto"/>
                  <w:tcMar>
                    <w:top w:w="100" w:type="dxa"/>
                    <w:left w:w="100" w:type="dxa"/>
                    <w:bottom w:w="100" w:type="dxa"/>
                    <w:right w:w="100" w:type="dxa"/>
                  </w:tcMar>
                </w:tcPr>
                <w:p w14:paraId="390EE6AD" w14:textId="77777777" w:rsidR="00287739" w:rsidRDefault="00287739" w:rsidP="005040B4">
                  <w:pPr>
                    <w:widowControl w:val="0"/>
                    <w:rPr>
                      <w:sz w:val="24"/>
                      <w:szCs w:val="24"/>
                    </w:rPr>
                  </w:pPr>
                  <w:r>
                    <w:rPr>
                      <w:sz w:val="24"/>
                      <w:szCs w:val="24"/>
                    </w:rPr>
                    <w:t>3</w:t>
                  </w:r>
                </w:p>
              </w:tc>
              <w:tc>
                <w:tcPr>
                  <w:tcW w:w="9875" w:type="dxa"/>
                  <w:shd w:val="clear" w:color="auto" w:fill="auto"/>
                  <w:tcMar>
                    <w:top w:w="100" w:type="dxa"/>
                    <w:left w:w="100" w:type="dxa"/>
                    <w:bottom w:w="100" w:type="dxa"/>
                    <w:right w:w="100" w:type="dxa"/>
                  </w:tcMar>
                </w:tcPr>
                <w:p w14:paraId="0BB44EEC" w14:textId="7D604779" w:rsidR="00287739" w:rsidRPr="002027F5" w:rsidRDefault="002027F5" w:rsidP="002027F5">
                  <w:pPr>
                    <w:widowControl w:val="0"/>
                    <w:jc w:val="both"/>
                    <w:rPr>
                      <w:sz w:val="24"/>
                      <w:szCs w:val="24"/>
                      <w:lang w:val="sv-SE"/>
                    </w:rPr>
                  </w:pPr>
                  <w:r w:rsidRPr="002027F5">
                    <w:rPr>
                      <w:sz w:val="24"/>
                      <w:szCs w:val="24"/>
                      <w:lang w:val="sv-SE"/>
                    </w:rPr>
                    <w:t>Siswa mampu mengerjakan dengan metode tertentu secara efektif dalam situasi yang kompleks tetapi konkret yang 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r w:rsidR="00287739" w14:paraId="2C3F7AF9" w14:textId="77777777" w:rsidTr="00287739">
              <w:tc>
                <w:tcPr>
                  <w:tcW w:w="885" w:type="dxa"/>
                  <w:shd w:val="clear" w:color="auto" w:fill="auto"/>
                  <w:tcMar>
                    <w:top w:w="100" w:type="dxa"/>
                    <w:left w:w="100" w:type="dxa"/>
                    <w:bottom w:w="100" w:type="dxa"/>
                    <w:right w:w="100" w:type="dxa"/>
                  </w:tcMar>
                </w:tcPr>
                <w:p w14:paraId="1D13217C" w14:textId="77777777" w:rsidR="00287739" w:rsidRDefault="00287739" w:rsidP="005040B4">
                  <w:pPr>
                    <w:widowControl w:val="0"/>
                    <w:rPr>
                      <w:sz w:val="24"/>
                      <w:szCs w:val="24"/>
                    </w:rPr>
                  </w:pPr>
                  <w:r>
                    <w:rPr>
                      <w:sz w:val="24"/>
                      <w:szCs w:val="24"/>
                    </w:rPr>
                    <w:t>4</w:t>
                  </w:r>
                </w:p>
              </w:tc>
              <w:tc>
                <w:tcPr>
                  <w:tcW w:w="9875" w:type="dxa"/>
                  <w:shd w:val="clear" w:color="auto" w:fill="auto"/>
                  <w:tcMar>
                    <w:top w:w="100" w:type="dxa"/>
                    <w:left w:w="100" w:type="dxa"/>
                    <w:bottom w:w="100" w:type="dxa"/>
                    <w:right w:w="100" w:type="dxa"/>
                  </w:tcMar>
                </w:tcPr>
                <w:p w14:paraId="01F8436E" w14:textId="6A0922C7" w:rsidR="00287739" w:rsidRDefault="002027F5" w:rsidP="002027F5">
                  <w:pPr>
                    <w:widowControl w:val="0"/>
                    <w:jc w:val="both"/>
                    <w:rPr>
                      <w:sz w:val="24"/>
                      <w:szCs w:val="24"/>
                    </w:rPr>
                  </w:pPr>
                  <w:r w:rsidRPr="002027F5">
                    <w:rPr>
                      <w:sz w:val="24"/>
                      <w:szCs w:val="24"/>
                      <w:lang w:val="sv-SE"/>
                    </w:rPr>
                    <w:t xml:space="preserve">Siswa mampu mengembangkan dan bekerja dengan model untuk situasi yang kompleks, mengidentifikasi masalah, dan menetapkan asumsi. Mampu memilih, membandingkan, dan mengevaluasi strategi untuk memecahkan masalah yang kompleks yang berhubungan dengan model. Mampu menggunakan pemikiran dan </w:t>
                  </w:r>
                  <w:proofErr w:type="spellStart"/>
                  <w:r w:rsidRPr="002027F5">
                    <w:rPr>
                      <w:sz w:val="24"/>
                      <w:szCs w:val="24"/>
                      <w:lang w:val="sv-SE"/>
                    </w:rPr>
                    <w:t>penalarannya</w:t>
                  </w:r>
                  <w:proofErr w:type="spellEnd"/>
                  <w:r w:rsidRPr="002027F5">
                    <w:rPr>
                      <w:sz w:val="24"/>
                      <w:szCs w:val="24"/>
                      <w:lang w:val="sv-SE"/>
                    </w:rPr>
                    <w:t xml:space="preserve"> serta secara tepat menghubungkan representasi simbol dengan situasi yang dihadapi. </w:t>
                  </w:r>
                  <w:r w:rsidRPr="002027F5">
                    <w:rPr>
                      <w:sz w:val="24"/>
                      <w:szCs w:val="24"/>
                    </w:rPr>
                    <w:t xml:space="preserve">Mampu menjabarkan </w:t>
                  </w:r>
                  <w:r w:rsidRPr="002027F5">
                    <w:rPr>
                      <w:sz w:val="24"/>
                      <w:szCs w:val="24"/>
                    </w:rPr>
                    <w:lastRenderedPageBreak/>
                    <w:t>dan merumuskan hasil pekerjaannya.</w:t>
                  </w:r>
                </w:p>
              </w:tc>
            </w:tr>
            <w:tr w:rsidR="00287739" w:rsidRPr="002027F5" w14:paraId="6D98E50F" w14:textId="77777777" w:rsidTr="00287739">
              <w:tc>
                <w:tcPr>
                  <w:tcW w:w="885" w:type="dxa"/>
                  <w:shd w:val="clear" w:color="auto" w:fill="auto"/>
                  <w:tcMar>
                    <w:top w:w="100" w:type="dxa"/>
                    <w:left w:w="100" w:type="dxa"/>
                    <w:bottom w:w="100" w:type="dxa"/>
                    <w:right w:w="100" w:type="dxa"/>
                  </w:tcMar>
                </w:tcPr>
                <w:p w14:paraId="1A5D7C27" w14:textId="77777777" w:rsidR="00287739" w:rsidRDefault="00287739" w:rsidP="005040B4">
                  <w:pPr>
                    <w:widowControl w:val="0"/>
                    <w:rPr>
                      <w:sz w:val="24"/>
                      <w:szCs w:val="24"/>
                    </w:rPr>
                  </w:pPr>
                  <w:r>
                    <w:rPr>
                      <w:sz w:val="24"/>
                      <w:szCs w:val="24"/>
                    </w:rPr>
                    <w:lastRenderedPageBreak/>
                    <w:t>5</w:t>
                  </w:r>
                </w:p>
              </w:tc>
              <w:tc>
                <w:tcPr>
                  <w:tcW w:w="9875" w:type="dxa"/>
                  <w:shd w:val="clear" w:color="auto" w:fill="auto"/>
                  <w:tcMar>
                    <w:top w:w="100" w:type="dxa"/>
                    <w:left w:w="100" w:type="dxa"/>
                    <w:bottom w:w="100" w:type="dxa"/>
                    <w:right w:w="100" w:type="dxa"/>
                  </w:tcMar>
                </w:tcPr>
                <w:p w14:paraId="0F70988C" w14:textId="026DF9CE" w:rsidR="00287739" w:rsidRPr="002027F5" w:rsidRDefault="002027F5" w:rsidP="002027F5">
                  <w:pPr>
                    <w:widowControl w:val="0"/>
                    <w:jc w:val="both"/>
                    <w:rPr>
                      <w:sz w:val="24"/>
                      <w:szCs w:val="24"/>
                      <w:lang w:val="sv-SE"/>
                    </w:rPr>
                  </w:pPr>
                  <w:r w:rsidRPr="002027F5">
                    <w:rPr>
                      <w:sz w:val="24"/>
                      <w:szCs w:val="24"/>
                      <w:lang w:val="sv-SE"/>
                    </w:rPr>
                    <w:t xml:space="preserve">Siswa mampu membuat konsep, generalisasi, dan menggunakan informasi berdasarkan penelaahan dan </w:t>
                  </w:r>
                  <w:proofErr w:type="spellStart"/>
                  <w:r w:rsidRPr="002027F5">
                    <w:rPr>
                      <w:sz w:val="24"/>
                      <w:szCs w:val="24"/>
                      <w:lang w:val="sv-SE"/>
                    </w:rPr>
                    <w:t>pemodelan</w:t>
                  </w:r>
                  <w:proofErr w:type="spellEnd"/>
                  <w:r w:rsidRPr="002027F5">
                    <w:rPr>
                      <w:sz w:val="24"/>
                      <w:szCs w:val="24"/>
                      <w:lang w:val="sv-SE"/>
                    </w:rPr>
                    <w:t xml:space="preserve"> dalam situasi yang kompleks. Mampu menghubungkan dan menerjemahkan sumber informasi berbeda dengan fleksibel. Mampu menerapkan </w:t>
                  </w:r>
                  <w:proofErr w:type="spellStart"/>
                  <w:r w:rsidRPr="002027F5">
                    <w:rPr>
                      <w:sz w:val="24"/>
                      <w:szCs w:val="24"/>
                      <w:lang w:val="sv-SE"/>
                    </w:rPr>
                    <w:t>pemahamannya</w:t>
                  </w:r>
                  <w:proofErr w:type="spellEnd"/>
                  <w:r w:rsidRPr="002027F5">
                    <w:rPr>
                      <w:sz w:val="24"/>
                      <w:szCs w:val="24"/>
                      <w:lang w:val="sv-SE"/>
                    </w:rPr>
                    <w:t xml:space="preserve"> dengan penguasaan simbol dan operasi matematika, mengembangkan </w:t>
                  </w:r>
                  <w:proofErr w:type="gramStart"/>
                  <w:r w:rsidRPr="002027F5">
                    <w:rPr>
                      <w:sz w:val="24"/>
                      <w:szCs w:val="24"/>
                      <w:lang w:val="sv-SE"/>
                    </w:rPr>
                    <w:t>strategi dan</w:t>
                  </w:r>
                  <w:proofErr w:type="gramEnd"/>
                  <w:r w:rsidRPr="002027F5">
                    <w:rPr>
                      <w:sz w:val="24"/>
                      <w:szCs w:val="24"/>
                      <w:lang w:val="sv-SE"/>
                    </w:rPr>
                    <w:t xml:space="preserve"> pendekatan baru dalam menghadapi situasi baru. Mampu merumuskan hasil pekerjaannya dengan tepat dengan mempertimbangkan penemuannya, penafsiran, dan ketepatan pada situasi nyata.</w:t>
                  </w:r>
                </w:p>
              </w:tc>
            </w:tr>
            <w:tr w:rsidR="00287739" w:rsidRPr="002027F5" w14:paraId="16F077B5" w14:textId="77777777" w:rsidTr="00287739">
              <w:tc>
                <w:tcPr>
                  <w:tcW w:w="885" w:type="dxa"/>
                  <w:shd w:val="clear" w:color="auto" w:fill="auto"/>
                  <w:tcMar>
                    <w:top w:w="100" w:type="dxa"/>
                    <w:left w:w="100" w:type="dxa"/>
                    <w:bottom w:w="100" w:type="dxa"/>
                    <w:right w:w="100" w:type="dxa"/>
                  </w:tcMar>
                </w:tcPr>
                <w:p w14:paraId="1D98651D" w14:textId="77777777" w:rsidR="00287739" w:rsidRDefault="00287739" w:rsidP="005040B4">
                  <w:pPr>
                    <w:widowControl w:val="0"/>
                    <w:rPr>
                      <w:sz w:val="24"/>
                      <w:szCs w:val="24"/>
                    </w:rPr>
                  </w:pPr>
                  <w:r>
                    <w:rPr>
                      <w:sz w:val="24"/>
                      <w:szCs w:val="24"/>
                    </w:rPr>
                    <w:t>6</w:t>
                  </w:r>
                </w:p>
              </w:tc>
              <w:tc>
                <w:tcPr>
                  <w:tcW w:w="9875" w:type="dxa"/>
                  <w:shd w:val="clear" w:color="auto" w:fill="auto"/>
                  <w:tcMar>
                    <w:top w:w="100" w:type="dxa"/>
                    <w:left w:w="100" w:type="dxa"/>
                    <w:bottom w:w="100" w:type="dxa"/>
                    <w:right w:w="100" w:type="dxa"/>
                  </w:tcMar>
                </w:tcPr>
                <w:p w14:paraId="7A6BDC54" w14:textId="3D8CDE70" w:rsidR="00287739" w:rsidRPr="002027F5" w:rsidRDefault="002027F5" w:rsidP="002027F5">
                  <w:pPr>
                    <w:widowControl w:val="0"/>
                    <w:jc w:val="both"/>
                    <w:rPr>
                      <w:sz w:val="24"/>
                      <w:szCs w:val="24"/>
                      <w:lang w:val="sv-SE"/>
                    </w:rPr>
                  </w:pPr>
                  <w:r w:rsidRPr="002027F5">
                    <w:rPr>
                      <w:sz w:val="24"/>
                      <w:szCs w:val="24"/>
                      <w:lang w:val="sv-SE"/>
                    </w:rPr>
                    <w:t>Siswa mampu mengerjakan dengan metode tertentu secara efektif dalam situasi yang kompleks tetapi konkret yang 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bl>
          <w:p w14:paraId="222D1187" w14:textId="77777777" w:rsidR="00287739" w:rsidRPr="002027F5" w:rsidRDefault="00287739" w:rsidP="005040B4">
            <w:pPr>
              <w:widowControl w:val="0"/>
              <w:rPr>
                <w:sz w:val="24"/>
                <w:szCs w:val="24"/>
                <w:lang w:val="sv-SE"/>
              </w:rPr>
            </w:pPr>
          </w:p>
        </w:tc>
      </w:tr>
    </w:tbl>
    <w:p w14:paraId="27D57B64" w14:textId="77777777" w:rsidR="00287739" w:rsidRPr="002027F5" w:rsidRDefault="00287739">
      <w:pPr>
        <w:rPr>
          <w:lang w:val="sv-SE"/>
        </w:rPr>
      </w:pPr>
    </w:p>
    <w:p w14:paraId="43EB63AD" w14:textId="77777777" w:rsidR="00287739" w:rsidRPr="00446010" w:rsidRDefault="00512312">
      <w:pPr>
        <w:rPr>
          <w:lang w:val="sv-SE"/>
        </w:rPr>
      </w:pPr>
      <w:r w:rsidRPr="00446010">
        <w:rPr>
          <w:rStyle w:val="Strong"/>
          <w:rFonts w:ascii="Segoe UI" w:hAnsi="Segoe UI" w:cs="Segoe UI"/>
          <w:color w:val="1D2125"/>
          <w:spacing w:val="2"/>
          <w:shd w:val="clear" w:color="auto" w:fill="FCFCFC"/>
          <w:lang w:val="sv-SE"/>
        </w:rPr>
        <w:t>02.04.03 Lembar Kerja Mahasiswa 4 (Literasi Finansial pada tes PISA)</w:t>
      </w:r>
    </w:p>
    <w:p w14:paraId="34217467" w14:textId="77777777" w:rsidR="00287739" w:rsidRPr="00446010" w:rsidRDefault="00287739">
      <w:pPr>
        <w:rPr>
          <w:lang w:val="sv-SE"/>
        </w:rPr>
      </w:pPr>
    </w:p>
    <w:tbl>
      <w:tblPr>
        <w:tblW w:w="11027"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27"/>
      </w:tblGrid>
      <w:tr w:rsidR="00287739" w14:paraId="54438CD6" w14:textId="77777777" w:rsidTr="00287739">
        <w:trPr>
          <w:trHeight w:val="440"/>
        </w:trPr>
        <w:tc>
          <w:tcPr>
            <w:tcW w:w="11027" w:type="dxa"/>
            <w:shd w:val="clear" w:color="auto" w:fill="B7B7B7"/>
            <w:tcMar>
              <w:top w:w="100" w:type="dxa"/>
              <w:left w:w="100" w:type="dxa"/>
              <w:bottom w:w="100" w:type="dxa"/>
              <w:right w:w="100" w:type="dxa"/>
            </w:tcMar>
          </w:tcPr>
          <w:p w14:paraId="027B6E4F" w14:textId="399DED27" w:rsidR="00287739" w:rsidRDefault="00287739" w:rsidP="005040B4">
            <w:pPr>
              <w:widowControl w:val="0"/>
              <w:rPr>
                <w:sz w:val="24"/>
                <w:szCs w:val="24"/>
              </w:rPr>
            </w:pPr>
            <w:r>
              <w:rPr>
                <w:sz w:val="24"/>
                <w:szCs w:val="24"/>
              </w:rPr>
              <w:t>Nama/NIM:</w:t>
            </w:r>
            <w:r w:rsidR="002027F5" w:rsidRPr="00446010">
              <w:rPr>
                <w:sz w:val="24"/>
                <w:szCs w:val="24"/>
              </w:rPr>
              <w:t xml:space="preserve"> </w:t>
            </w:r>
            <w:r w:rsidR="002027F5" w:rsidRPr="00446010">
              <w:rPr>
                <w:sz w:val="24"/>
                <w:szCs w:val="24"/>
              </w:rPr>
              <w:t xml:space="preserve">Juniargo Ponco Risma </w:t>
            </w:r>
            <w:proofErr w:type="spellStart"/>
            <w:r w:rsidR="002027F5" w:rsidRPr="00446010">
              <w:rPr>
                <w:sz w:val="24"/>
                <w:szCs w:val="24"/>
              </w:rPr>
              <w:t>Wirand</w:t>
            </w:r>
            <w:r w:rsidR="002027F5">
              <w:rPr>
                <w:sz w:val="24"/>
                <w:szCs w:val="24"/>
              </w:rPr>
              <w:t>i</w:t>
            </w:r>
            <w:proofErr w:type="spellEnd"/>
            <w:r w:rsidR="002027F5">
              <w:rPr>
                <w:sz w:val="24"/>
                <w:szCs w:val="24"/>
              </w:rPr>
              <w:t>/</w:t>
            </w:r>
            <w:r w:rsidR="002027F5" w:rsidRPr="00446010">
              <w:rPr>
                <w:sz w:val="24"/>
                <w:szCs w:val="24"/>
              </w:rPr>
              <w:t>233153711838</w:t>
            </w:r>
          </w:p>
        </w:tc>
      </w:tr>
      <w:tr w:rsidR="00287739" w14:paraId="238467BC" w14:textId="77777777" w:rsidTr="00287739">
        <w:trPr>
          <w:trHeight w:val="440"/>
        </w:trPr>
        <w:tc>
          <w:tcPr>
            <w:tcW w:w="11027" w:type="dxa"/>
            <w:shd w:val="clear" w:color="auto" w:fill="B7B7B7"/>
            <w:tcMar>
              <w:top w:w="100" w:type="dxa"/>
              <w:left w:w="100" w:type="dxa"/>
              <w:bottom w:w="100" w:type="dxa"/>
              <w:right w:w="100" w:type="dxa"/>
            </w:tcMar>
          </w:tcPr>
          <w:p w14:paraId="3E7EDA2B" w14:textId="77777777" w:rsidR="00287739" w:rsidRDefault="00287739" w:rsidP="005040B4">
            <w:pPr>
              <w:widowControl w:val="0"/>
              <w:rPr>
                <w:sz w:val="24"/>
                <w:szCs w:val="24"/>
              </w:rPr>
            </w:pPr>
            <w:r>
              <w:rPr>
                <w:sz w:val="24"/>
                <w:szCs w:val="24"/>
              </w:rPr>
              <w:t>Literasi Finansial</w:t>
            </w:r>
          </w:p>
        </w:tc>
      </w:tr>
      <w:tr w:rsidR="00287739" w:rsidRPr="00446010" w14:paraId="4382F861" w14:textId="77777777" w:rsidTr="00287739">
        <w:trPr>
          <w:trHeight w:val="968"/>
        </w:trPr>
        <w:tc>
          <w:tcPr>
            <w:tcW w:w="11027" w:type="dxa"/>
            <w:shd w:val="clear" w:color="auto" w:fill="auto"/>
            <w:tcMar>
              <w:top w:w="100" w:type="dxa"/>
              <w:left w:w="100" w:type="dxa"/>
              <w:bottom w:w="100" w:type="dxa"/>
              <w:right w:w="100" w:type="dxa"/>
            </w:tcMar>
          </w:tcPr>
          <w:p w14:paraId="298C4F0C" w14:textId="77777777" w:rsidR="00287739" w:rsidRPr="00446010" w:rsidRDefault="00287739" w:rsidP="005040B4">
            <w:pPr>
              <w:widowControl w:val="0"/>
              <w:rPr>
                <w:sz w:val="24"/>
                <w:szCs w:val="24"/>
                <w:lang w:val="sv-SE"/>
              </w:rPr>
            </w:pPr>
            <w:r w:rsidRPr="00446010">
              <w:rPr>
                <w:sz w:val="24"/>
                <w:szCs w:val="24"/>
                <w:lang w:val="sv-SE"/>
              </w:rPr>
              <w:t>Mengapa literasi finansial dibutuhkan oleh siswa?</w:t>
            </w:r>
          </w:p>
          <w:tbl>
            <w:tblPr>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5"/>
            </w:tblGrid>
            <w:tr w:rsidR="00287739" w:rsidRPr="00446010" w14:paraId="3D97041A" w14:textId="77777777" w:rsidTr="00287739">
              <w:tc>
                <w:tcPr>
                  <w:tcW w:w="10775" w:type="dxa"/>
                  <w:shd w:val="clear" w:color="auto" w:fill="auto"/>
                  <w:tcMar>
                    <w:top w:w="100" w:type="dxa"/>
                    <w:left w:w="100" w:type="dxa"/>
                    <w:bottom w:w="100" w:type="dxa"/>
                    <w:right w:w="100" w:type="dxa"/>
                  </w:tcMar>
                </w:tcPr>
                <w:p w14:paraId="06C1383C" w14:textId="324D0E49" w:rsidR="00287739" w:rsidRPr="002027F5" w:rsidRDefault="002027F5" w:rsidP="002027F5">
                  <w:pPr>
                    <w:widowControl w:val="0"/>
                    <w:jc w:val="both"/>
                    <w:rPr>
                      <w:sz w:val="24"/>
                      <w:szCs w:val="24"/>
                      <w:lang w:val="sv-SE"/>
                    </w:rPr>
                  </w:pPr>
                  <w:r w:rsidRPr="002027F5">
                    <w:rPr>
                      <w:sz w:val="24"/>
                      <w:szCs w:val="24"/>
                      <w:lang w:val="sv-SE"/>
                    </w:rPr>
                    <w:t>Literasi finansial dibutuhkan oleh siswa karena pengetahuan dan pengalaman keuangan yang ditanamkan akan terinternalisasi dalam diri siswa sehingga membentuk karakter dan kebiasaan mengelola keuangan mereka di masa depan sebagai suatu budaya baik, seperti mengenal makna uang, kebiasaan menabung, hingga mendahulukan kebutuhan dari keinginan bahkan nilai-nilai berbagi.</w:t>
                  </w:r>
                </w:p>
              </w:tc>
            </w:tr>
          </w:tbl>
          <w:p w14:paraId="65853D06" w14:textId="77777777" w:rsidR="00287739" w:rsidRPr="00446010" w:rsidRDefault="00287739" w:rsidP="005040B4">
            <w:pPr>
              <w:widowControl w:val="0"/>
              <w:rPr>
                <w:sz w:val="24"/>
                <w:szCs w:val="24"/>
                <w:lang w:val="sv-SE"/>
              </w:rPr>
            </w:pPr>
          </w:p>
        </w:tc>
      </w:tr>
      <w:tr w:rsidR="00287739" w:rsidRPr="00446010" w14:paraId="6FFB5326" w14:textId="77777777" w:rsidTr="00287739">
        <w:trPr>
          <w:trHeight w:val="440"/>
        </w:trPr>
        <w:tc>
          <w:tcPr>
            <w:tcW w:w="11027" w:type="dxa"/>
            <w:shd w:val="clear" w:color="auto" w:fill="auto"/>
            <w:tcMar>
              <w:top w:w="100" w:type="dxa"/>
              <w:left w:w="100" w:type="dxa"/>
              <w:bottom w:w="100" w:type="dxa"/>
              <w:right w:w="100" w:type="dxa"/>
            </w:tcMar>
          </w:tcPr>
          <w:p w14:paraId="127F7BFB" w14:textId="77777777" w:rsidR="00287739" w:rsidRDefault="00287739" w:rsidP="005040B4">
            <w:pPr>
              <w:widowControl w:val="0"/>
              <w:jc w:val="both"/>
              <w:rPr>
                <w:sz w:val="24"/>
                <w:szCs w:val="24"/>
              </w:rPr>
            </w:pPr>
            <w:r w:rsidRPr="00446010">
              <w:rPr>
                <w:sz w:val="24"/>
                <w:szCs w:val="24"/>
                <w:lang w:val="sv-SE"/>
              </w:rPr>
              <w:t xml:space="preserve">Seseorang yang memiliki literasi finansial adalah seseorang yang memiliki pengetahuan dan pemahaman mengenai konsep dan resiko finansial. Selain itu, dia juga memiliki kemampuan, motivasi dan kepercayaan diri untuk mengaplikasikan pengetahuan dan </w:t>
            </w:r>
            <w:proofErr w:type="spellStart"/>
            <w:r w:rsidRPr="00446010">
              <w:rPr>
                <w:sz w:val="24"/>
                <w:szCs w:val="24"/>
                <w:lang w:val="sv-SE"/>
              </w:rPr>
              <w:t>pemahamannya</w:t>
            </w:r>
            <w:proofErr w:type="spellEnd"/>
            <w:r w:rsidRPr="00446010">
              <w:rPr>
                <w:sz w:val="24"/>
                <w:szCs w:val="24"/>
                <w:lang w:val="sv-SE"/>
              </w:rPr>
              <w:t xml:space="preserve"> untuk membuat keputusan yang efektif pada berbagai konteks masalah-masalah finansial. Hal ini bertujuan untuk meningkatkan kualitas kehidupan finansial individu maupun masyarakat. Literasi finansial juga memungkinkan seseorang untuk terlibat dalam kegiatan ekonomi. </w:t>
            </w:r>
            <w:r>
              <w:rPr>
                <w:sz w:val="24"/>
                <w:szCs w:val="24"/>
              </w:rPr>
              <w:t>Jelaskan apa makna dari istilah-istilah berikut ini:</w:t>
            </w:r>
          </w:p>
          <w:p w14:paraId="3FC3FE63" w14:textId="77777777" w:rsidR="00287739" w:rsidRPr="00446010" w:rsidRDefault="00287739" w:rsidP="00287739">
            <w:pPr>
              <w:widowControl w:val="0"/>
              <w:numPr>
                <w:ilvl w:val="0"/>
                <w:numId w:val="4"/>
              </w:numPr>
              <w:spacing w:line="240" w:lineRule="auto"/>
              <w:ind w:left="450"/>
              <w:rPr>
                <w:sz w:val="24"/>
                <w:szCs w:val="24"/>
                <w:lang w:val="sv-SE"/>
              </w:rPr>
            </w:pPr>
            <w:r w:rsidRPr="00446010">
              <w:rPr>
                <w:sz w:val="24"/>
                <w:szCs w:val="24"/>
                <w:lang w:val="sv-SE"/>
              </w:rPr>
              <w:t>Memiliki pengetahuan dan pemahaman mengenai konsep dan resiko finansial:</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0"/>
            </w:tblGrid>
            <w:tr w:rsidR="00287739" w:rsidRPr="00446010" w14:paraId="53E2056C" w14:textId="77777777" w:rsidTr="00287739">
              <w:tc>
                <w:tcPr>
                  <w:tcW w:w="10340" w:type="dxa"/>
                  <w:shd w:val="clear" w:color="auto" w:fill="auto"/>
                  <w:tcMar>
                    <w:top w:w="100" w:type="dxa"/>
                    <w:left w:w="100" w:type="dxa"/>
                    <w:bottom w:w="100" w:type="dxa"/>
                    <w:right w:w="100" w:type="dxa"/>
                  </w:tcMar>
                </w:tcPr>
                <w:p w14:paraId="5D02EA43" w14:textId="5FE34FB4" w:rsidR="00287739" w:rsidRPr="002027F5" w:rsidRDefault="002027F5" w:rsidP="002027F5">
                  <w:pPr>
                    <w:jc w:val="both"/>
                    <w:rPr>
                      <w:lang w:val="sv-SE"/>
                    </w:rPr>
                  </w:pPr>
                  <w:r w:rsidRPr="002027F5">
                    <w:rPr>
                      <w:sz w:val="24"/>
                      <w:szCs w:val="24"/>
                      <w:lang w:val="sv-SE"/>
                    </w:rPr>
                    <w:t>Literasi finansial dibutuhkan oleh siswa karena pengetahuan dan pengalaman keuangan yang ditanamkan akan terinternalisasi dalam diri siswa sehingga membentuk karakter dan kebiasaan mengelola keuangan mereka di masa depan sebagai suatu budaya baik, seperti mengenal makna uang, kebiasaan menabung, hingga mendahulukan kebutuhan dari keinginan bahkan nilai-nilai berbagi.</w:t>
                  </w:r>
                </w:p>
              </w:tc>
            </w:tr>
          </w:tbl>
          <w:p w14:paraId="20F6EE75" w14:textId="77777777" w:rsidR="00287739" w:rsidRPr="00446010" w:rsidRDefault="00287739" w:rsidP="00287739">
            <w:pPr>
              <w:widowControl w:val="0"/>
              <w:numPr>
                <w:ilvl w:val="0"/>
                <w:numId w:val="4"/>
              </w:numPr>
              <w:spacing w:line="240" w:lineRule="auto"/>
              <w:ind w:left="450"/>
              <w:rPr>
                <w:sz w:val="24"/>
                <w:szCs w:val="24"/>
                <w:lang w:val="sv-SE"/>
              </w:rPr>
            </w:pPr>
            <w:r w:rsidRPr="00446010">
              <w:rPr>
                <w:sz w:val="24"/>
                <w:szCs w:val="24"/>
                <w:lang w:val="sv-SE"/>
              </w:rPr>
              <w:lastRenderedPageBreak/>
              <w:t>Kemampuan untuk mengaplikasikan pengetahuan dan pemahaman finansial:</w:t>
            </w:r>
          </w:p>
          <w:tbl>
            <w:tblPr>
              <w:tblW w:w="10295"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95"/>
            </w:tblGrid>
            <w:tr w:rsidR="00287739" w:rsidRPr="00446010" w14:paraId="34A34F0E" w14:textId="77777777" w:rsidTr="00287739">
              <w:tc>
                <w:tcPr>
                  <w:tcW w:w="10295" w:type="dxa"/>
                  <w:shd w:val="clear" w:color="auto" w:fill="auto"/>
                  <w:tcMar>
                    <w:top w:w="100" w:type="dxa"/>
                    <w:left w:w="100" w:type="dxa"/>
                    <w:bottom w:w="100" w:type="dxa"/>
                    <w:right w:w="100" w:type="dxa"/>
                  </w:tcMar>
                </w:tcPr>
                <w:p w14:paraId="3C26B966" w14:textId="122E2A0B" w:rsidR="00287739" w:rsidRPr="002027F5" w:rsidRDefault="002027F5" w:rsidP="002027F5">
                  <w:pPr>
                    <w:jc w:val="both"/>
                    <w:rPr>
                      <w:lang w:val="sv-SE"/>
                    </w:rPr>
                  </w:pPr>
                  <w:r w:rsidRPr="002027F5">
                    <w:rPr>
                      <w:sz w:val="24"/>
                      <w:szCs w:val="24"/>
                      <w:lang w:val="sv-SE"/>
                    </w:rPr>
                    <w:t xml:space="preserve">Setelah memiliki dasar pengetahuan terkait finansial, maka “kemampuan” disini memiliki arti mampu dalam menerapkan pengetahuan tersebut </w:t>
                  </w:r>
                  <w:proofErr w:type="spellStart"/>
                  <w:r w:rsidRPr="002027F5">
                    <w:rPr>
                      <w:sz w:val="24"/>
                      <w:szCs w:val="24"/>
                      <w:lang w:val="sv-SE"/>
                    </w:rPr>
                    <w:t>kedalam</w:t>
                  </w:r>
                  <w:proofErr w:type="spellEnd"/>
                  <w:r w:rsidRPr="002027F5">
                    <w:rPr>
                      <w:sz w:val="24"/>
                      <w:szCs w:val="24"/>
                      <w:lang w:val="sv-SE"/>
                    </w:rPr>
                    <w:t xml:space="preserve"> masalah-masalah finansial yang muncul.</w:t>
                  </w:r>
                </w:p>
              </w:tc>
            </w:tr>
          </w:tbl>
          <w:p w14:paraId="781C8D1F" w14:textId="77777777" w:rsidR="00287739" w:rsidRPr="00446010" w:rsidRDefault="00287739" w:rsidP="00287739">
            <w:pPr>
              <w:widowControl w:val="0"/>
              <w:numPr>
                <w:ilvl w:val="0"/>
                <w:numId w:val="4"/>
              </w:numPr>
              <w:spacing w:line="240" w:lineRule="auto"/>
              <w:ind w:left="450"/>
              <w:rPr>
                <w:sz w:val="24"/>
                <w:szCs w:val="24"/>
                <w:lang w:val="sv-SE"/>
              </w:rPr>
            </w:pPr>
            <w:r w:rsidRPr="00446010">
              <w:rPr>
                <w:sz w:val="24"/>
                <w:szCs w:val="24"/>
                <w:lang w:val="sv-SE"/>
              </w:rPr>
              <w:t>Motivasi dan kepercayaan diri untuk mengaplikasikan pengetahuan dan pemahaman finansial:</w:t>
            </w:r>
          </w:p>
          <w:tbl>
            <w:tblPr>
              <w:tblW w:w="1033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5"/>
            </w:tblGrid>
            <w:tr w:rsidR="00287739" w:rsidRPr="00446010" w14:paraId="229AE339" w14:textId="77777777" w:rsidTr="002027F5">
              <w:tc>
                <w:tcPr>
                  <w:tcW w:w="10335" w:type="dxa"/>
                  <w:shd w:val="clear" w:color="auto" w:fill="auto"/>
                  <w:tcMar>
                    <w:top w:w="100" w:type="dxa"/>
                    <w:left w:w="100" w:type="dxa"/>
                    <w:bottom w:w="100" w:type="dxa"/>
                    <w:right w:w="100" w:type="dxa"/>
                  </w:tcMar>
                </w:tcPr>
                <w:p w14:paraId="7A5ED193" w14:textId="4FE7700C" w:rsidR="00287739" w:rsidRPr="002027F5" w:rsidRDefault="002027F5" w:rsidP="002027F5">
                  <w:pPr>
                    <w:jc w:val="both"/>
                    <w:rPr>
                      <w:lang w:val="sv-SE"/>
                    </w:rPr>
                  </w:pPr>
                  <w:r w:rsidRPr="002027F5">
                    <w:rPr>
                      <w:sz w:val="24"/>
                      <w:szCs w:val="24"/>
                      <w:lang w:val="sv-SE"/>
                    </w:rPr>
                    <w:t xml:space="preserve">Setelah memiliki dasar pengetahuan terkait finansial, maka “kemampuan” disini memiliki arti mampu dalam menerapkan pengetahuan tersebut </w:t>
                  </w:r>
                  <w:proofErr w:type="spellStart"/>
                  <w:r w:rsidRPr="002027F5">
                    <w:rPr>
                      <w:sz w:val="24"/>
                      <w:szCs w:val="24"/>
                      <w:lang w:val="sv-SE"/>
                    </w:rPr>
                    <w:t>kedalam</w:t>
                  </w:r>
                  <w:proofErr w:type="spellEnd"/>
                  <w:r w:rsidRPr="002027F5">
                    <w:rPr>
                      <w:sz w:val="24"/>
                      <w:szCs w:val="24"/>
                      <w:lang w:val="sv-SE"/>
                    </w:rPr>
                    <w:t xml:space="preserve"> masalah-masalah finansial yang muncul.</w:t>
                  </w:r>
                </w:p>
              </w:tc>
            </w:tr>
          </w:tbl>
          <w:p w14:paraId="2B0BCE10" w14:textId="77777777" w:rsidR="00287739" w:rsidRPr="00446010" w:rsidRDefault="00287739" w:rsidP="00287739">
            <w:pPr>
              <w:widowControl w:val="0"/>
              <w:numPr>
                <w:ilvl w:val="0"/>
                <w:numId w:val="4"/>
              </w:numPr>
              <w:spacing w:line="240" w:lineRule="auto"/>
              <w:ind w:left="450"/>
              <w:rPr>
                <w:sz w:val="24"/>
                <w:szCs w:val="24"/>
                <w:lang w:val="sv-SE"/>
              </w:rPr>
            </w:pPr>
            <w:r w:rsidRPr="00446010">
              <w:rPr>
                <w:sz w:val="24"/>
                <w:szCs w:val="24"/>
                <w:lang w:val="sv-SE"/>
              </w:rPr>
              <w:t>Berbagai konteks masalah-masalah finansial:</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0"/>
            </w:tblGrid>
            <w:tr w:rsidR="00287739" w:rsidRPr="00446010" w14:paraId="632BD579" w14:textId="77777777" w:rsidTr="00287739">
              <w:tc>
                <w:tcPr>
                  <w:tcW w:w="10340" w:type="dxa"/>
                  <w:shd w:val="clear" w:color="auto" w:fill="auto"/>
                  <w:tcMar>
                    <w:top w:w="100" w:type="dxa"/>
                    <w:left w:w="100" w:type="dxa"/>
                    <w:bottom w:w="100" w:type="dxa"/>
                    <w:right w:w="100" w:type="dxa"/>
                  </w:tcMar>
                </w:tcPr>
                <w:p w14:paraId="7EECF2CE" w14:textId="5B7B6476" w:rsidR="00287739" w:rsidRPr="002027F5" w:rsidRDefault="002027F5" w:rsidP="002027F5">
                  <w:pPr>
                    <w:jc w:val="both"/>
                    <w:rPr>
                      <w:lang w:val="sv-SE"/>
                    </w:rPr>
                  </w:pPr>
                  <w:r w:rsidRPr="002027F5">
                    <w:rPr>
                      <w:sz w:val="24"/>
                      <w:szCs w:val="24"/>
                      <w:lang w:val="sv-SE"/>
                    </w:rPr>
                    <w:t xml:space="preserve">Setelah memiliki dasar pengetahuan terkait finansial, maka “kemampuan” disini memiliki arti mampu dalam menerapkan pengetahuan tersebut </w:t>
                  </w:r>
                  <w:proofErr w:type="spellStart"/>
                  <w:r w:rsidRPr="002027F5">
                    <w:rPr>
                      <w:sz w:val="24"/>
                      <w:szCs w:val="24"/>
                      <w:lang w:val="sv-SE"/>
                    </w:rPr>
                    <w:t>kedalam</w:t>
                  </w:r>
                  <w:proofErr w:type="spellEnd"/>
                  <w:r w:rsidRPr="002027F5">
                    <w:rPr>
                      <w:sz w:val="24"/>
                      <w:szCs w:val="24"/>
                      <w:lang w:val="sv-SE"/>
                    </w:rPr>
                    <w:t xml:space="preserve"> masalah-masalah finansial yang muncul.</w:t>
                  </w:r>
                </w:p>
              </w:tc>
            </w:tr>
          </w:tbl>
          <w:p w14:paraId="23A980EA" w14:textId="77777777" w:rsidR="00287739" w:rsidRPr="00446010" w:rsidRDefault="00287739" w:rsidP="00287739">
            <w:pPr>
              <w:widowControl w:val="0"/>
              <w:numPr>
                <w:ilvl w:val="0"/>
                <w:numId w:val="4"/>
              </w:numPr>
              <w:spacing w:line="240" w:lineRule="auto"/>
              <w:ind w:left="450"/>
              <w:rPr>
                <w:sz w:val="24"/>
                <w:szCs w:val="24"/>
                <w:lang w:val="sv-SE"/>
              </w:rPr>
            </w:pPr>
            <w:r w:rsidRPr="00446010">
              <w:rPr>
                <w:sz w:val="24"/>
                <w:szCs w:val="24"/>
                <w:lang w:val="sv-SE"/>
              </w:rPr>
              <w:t>Meningkatkan kualitas kehidupan finansial individu maupun masyarakat:</w:t>
            </w:r>
          </w:p>
          <w:tbl>
            <w:tblPr>
              <w:tblW w:w="1032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5"/>
            </w:tblGrid>
            <w:tr w:rsidR="00287739" w:rsidRPr="00446010" w14:paraId="38186459" w14:textId="77777777" w:rsidTr="00287739">
              <w:tc>
                <w:tcPr>
                  <w:tcW w:w="10325" w:type="dxa"/>
                  <w:shd w:val="clear" w:color="auto" w:fill="auto"/>
                  <w:tcMar>
                    <w:top w:w="100" w:type="dxa"/>
                    <w:left w:w="100" w:type="dxa"/>
                    <w:bottom w:w="100" w:type="dxa"/>
                    <w:right w:w="100" w:type="dxa"/>
                  </w:tcMar>
                </w:tcPr>
                <w:p w14:paraId="38C35172" w14:textId="72E9C966" w:rsidR="00287739" w:rsidRPr="002027F5" w:rsidRDefault="002027F5" w:rsidP="002027F5">
                  <w:pPr>
                    <w:jc w:val="both"/>
                    <w:rPr>
                      <w:lang w:val="sv-SE"/>
                    </w:rPr>
                  </w:pPr>
                  <w:r w:rsidRPr="002027F5">
                    <w:rPr>
                      <w:sz w:val="24"/>
                      <w:szCs w:val="24"/>
                      <w:lang w:val="sv-SE"/>
                    </w:rPr>
                    <w:t xml:space="preserve">Mampu menyelesaikan masalah itu salah satu dalam meningkatkan kualitas kehidupan finansial. Hingga seseorang </w:t>
                  </w:r>
                  <w:proofErr w:type="spellStart"/>
                  <w:r w:rsidRPr="002027F5">
                    <w:rPr>
                      <w:sz w:val="24"/>
                      <w:szCs w:val="24"/>
                      <w:lang w:val="sv-SE"/>
                    </w:rPr>
                    <w:t>kedepannya</w:t>
                  </w:r>
                  <w:proofErr w:type="spellEnd"/>
                  <w:r w:rsidRPr="002027F5">
                    <w:rPr>
                      <w:sz w:val="24"/>
                      <w:szCs w:val="24"/>
                      <w:lang w:val="sv-SE"/>
                    </w:rPr>
                    <w:t xml:space="preserve"> menjadi pribadi yang lebih memiliki kehidupan finansial yang lebih matang</w:t>
                  </w:r>
                </w:p>
              </w:tc>
            </w:tr>
          </w:tbl>
          <w:p w14:paraId="1ACE6D52" w14:textId="77777777" w:rsidR="00287739" w:rsidRPr="00446010" w:rsidRDefault="00287739" w:rsidP="00287739">
            <w:pPr>
              <w:widowControl w:val="0"/>
              <w:numPr>
                <w:ilvl w:val="0"/>
                <w:numId w:val="4"/>
              </w:numPr>
              <w:spacing w:line="240" w:lineRule="auto"/>
              <w:ind w:left="450"/>
              <w:rPr>
                <w:sz w:val="24"/>
                <w:szCs w:val="24"/>
                <w:lang w:val="sv-SE"/>
              </w:rPr>
            </w:pPr>
            <w:r w:rsidRPr="00446010">
              <w:rPr>
                <w:sz w:val="24"/>
                <w:szCs w:val="24"/>
                <w:lang w:val="sv-SE"/>
              </w:rPr>
              <w:t>Memungkinkan seseorang untuk terlibat dalam kegiatan ekonomi:</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0"/>
            </w:tblGrid>
            <w:tr w:rsidR="00287739" w:rsidRPr="00446010" w14:paraId="707EA6C4" w14:textId="77777777" w:rsidTr="00287739">
              <w:tc>
                <w:tcPr>
                  <w:tcW w:w="10340" w:type="dxa"/>
                  <w:shd w:val="clear" w:color="auto" w:fill="auto"/>
                  <w:tcMar>
                    <w:top w:w="100" w:type="dxa"/>
                    <w:left w:w="100" w:type="dxa"/>
                    <w:bottom w:w="100" w:type="dxa"/>
                    <w:right w:w="100" w:type="dxa"/>
                  </w:tcMar>
                </w:tcPr>
                <w:p w14:paraId="7C44A519" w14:textId="19ADA012" w:rsidR="00287739" w:rsidRPr="002027F5" w:rsidRDefault="002027F5" w:rsidP="002027F5">
                  <w:pPr>
                    <w:widowControl w:val="0"/>
                    <w:jc w:val="both"/>
                    <w:rPr>
                      <w:sz w:val="24"/>
                      <w:szCs w:val="24"/>
                      <w:lang w:val="sv-SE"/>
                    </w:rPr>
                  </w:pPr>
                  <w:r w:rsidRPr="002027F5">
                    <w:rPr>
                      <w:sz w:val="24"/>
                      <w:szCs w:val="24"/>
                      <w:lang w:val="sv-SE"/>
                    </w:rPr>
                    <w:t xml:space="preserve">Mampu menyelesaikan masalah itu salah satu dalam meningkatkan kualitas kehidupan finansial. Hingga seseorang </w:t>
                  </w:r>
                  <w:proofErr w:type="spellStart"/>
                  <w:r w:rsidRPr="002027F5">
                    <w:rPr>
                      <w:sz w:val="24"/>
                      <w:szCs w:val="24"/>
                      <w:lang w:val="sv-SE"/>
                    </w:rPr>
                    <w:t>kedepannya</w:t>
                  </w:r>
                  <w:proofErr w:type="spellEnd"/>
                  <w:r w:rsidRPr="002027F5">
                    <w:rPr>
                      <w:sz w:val="24"/>
                      <w:szCs w:val="24"/>
                      <w:lang w:val="sv-SE"/>
                    </w:rPr>
                    <w:t xml:space="preserve"> menjadi pribadi yang lebih memiliki kehidupan finansial yang lebih matang</w:t>
                  </w:r>
                </w:p>
              </w:tc>
            </w:tr>
          </w:tbl>
          <w:p w14:paraId="45D0A29E" w14:textId="77777777" w:rsidR="00287739" w:rsidRPr="00446010" w:rsidRDefault="00287739" w:rsidP="005040B4">
            <w:pPr>
              <w:widowControl w:val="0"/>
              <w:ind w:left="720"/>
              <w:rPr>
                <w:sz w:val="24"/>
                <w:szCs w:val="24"/>
                <w:lang w:val="sv-SE"/>
              </w:rPr>
            </w:pPr>
          </w:p>
        </w:tc>
      </w:tr>
    </w:tbl>
    <w:p w14:paraId="17B1CB26" w14:textId="77777777" w:rsidR="00287739" w:rsidRPr="00446010" w:rsidRDefault="00287739">
      <w:pPr>
        <w:rPr>
          <w:lang w:val="sv-SE"/>
        </w:rPr>
      </w:pPr>
    </w:p>
    <w:p w14:paraId="1ACB2B7A" w14:textId="77777777" w:rsidR="00287739" w:rsidRPr="00446010" w:rsidRDefault="00512312">
      <w:pPr>
        <w:rPr>
          <w:lang w:val="sv-SE"/>
        </w:rPr>
      </w:pPr>
      <w:r w:rsidRPr="00446010">
        <w:rPr>
          <w:rStyle w:val="Strong"/>
          <w:rFonts w:ascii="Segoe UI" w:hAnsi="Segoe UI" w:cs="Segoe UI"/>
          <w:color w:val="1D2125"/>
          <w:spacing w:val="2"/>
          <w:shd w:val="clear" w:color="auto" w:fill="FCFCFC"/>
          <w:lang w:val="sv-SE"/>
        </w:rPr>
        <w:t>02.04.04 Lembar Kerja Mahasiswa 4 (Literasi Finansial pada tes PISA)</w:t>
      </w:r>
    </w:p>
    <w:sectPr w:rsidR="00287739" w:rsidRPr="00446010" w:rsidSect="00287739">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37D1"/>
    <w:multiLevelType w:val="multilevel"/>
    <w:tmpl w:val="19BE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111852"/>
    <w:multiLevelType w:val="multilevel"/>
    <w:tmpl w:val="555C1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574405"/>
    <w:multiLevelType w:val="multilevel"/>
    <w:tmpl w:val="63C88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BE24C6"/>
    <w:multiLevelType w:val="multilevel"/>
    <w:tmpl w:val="CDC8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6343029">
    <w:abstractNumId w:val="2"/>
  </w:num>
  <w:num w:numId="2" w16cid:durableId="2034570878">
    <w:abstractNumId w:val="1"/>
  </w:num>
  <w:num w:numId="3" w16cid:durableId="1537084874">
    <w:abstractNumId w:val="3"/>
  </w:num>
  <w:num w:numId="4" w16cid:durableId="90067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39"/>
    <w:rsid w:val="002027F5"/>
    <w:rsid w:val="00287739"/>
    <w:rsid w:val="00446010"/>
    <w:rsid w:val="00512312"/>
    <w:rsid w:val="00563F86"/>
    <w:rsid w:val="0084136A"/>
    <w:rsid w:val="009057EC"/>
    <w:rsid w:val="00976DC8"/>
    <w:rsid w:val="00AA3329"/>
    <w:rsid w:val="00B60F04"/>
    <w:rsid w:val="00F7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E6E9"/>
  <w15:docId w15:val="{F466FF12-3948-47A1-85D1-465FECE8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739"/>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21246-A0E3-45E9-A0D0-5A77A201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Argo Juni</cp:lastModifiedBy>
  <cp:revision>2</cp:revision>
  <dcterms:created xsi:type="dcterms:W3CDTF">2023-11-03T02:55:00Z</dcterms:created>
  <dcterms:modified xsi:type="dcterms:W3CDTF">2023-11-03T02:55:00Z</dcterms:modified>
</cp:coreProperties>
</file>