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6095"/>
      </w:tblGrid>
      <w:tr w:rsidR="005D0B88" w:rsidRPr="00626A22" w14:paraId="097621F3" w14:textId="77777777" w:rsidTr="005D0B88">
        <w:tc>
          <w:tcPr>
            <w:tcW w:w="296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CF6FDB" w14:textId="77777777" w:rsidR="005D0B88" w:rsidRPr="00626A22" w:rsidRDefault="005D0B88" w:rsidP="005D0B88">
            <w:pPr>
              <w:spacing w:line="360" w:lineRule="auto"/>
              <w:ind w:left="22" w:firstLine="15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NIM / Nama anggota</w:t>
            </w:r>
          </w:p>
          <w:p w14:paraId="3D03121B" w14:textId="77777777" w:rsidR="005D0B88" w:rsidRPr="00626A22" w:rsidRDefault="005D0B88" w:rsidP="005D0B88">
            <w:pPr>
              <w:spacing w:line="360" w:lineRule="auto"/>
              <w:ind w:left="22" w:firstLine="15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Kelompok yang presentasi:</w:t>
            </w:r>
          </w:p>
        </w:tc>
        <w:tc>
          <w:tcPr>
            <w:tcW w:w="6095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9648A4" w14:textId="77777777" w:rsidR="00626A22" w:rsidRPr="00626A22" w:rsidRDefault="00626A22" w:rsidP="00626A22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 w:rsidRPr="00626A22">
              <w:rPr>
                <w:rFonts w:ascii="Arial" w:eastAsia="Times New Roman" w:hAnsi="Arial" w:cs="Arial"/>
                <w:sz w:val="22"/>
                <w:szCs w:val="22"/>
              </w:rPr>
              <w:t>Juniargo</w:t>
            </w:r>
            <w:proofErr w:type="spellEnd"/>
            <w:r w:rsidRPr="00626A22">
              <w:rPr>
                <w:rFonts w:ascii="Arial" w:eastAsia="Times New Roman" w:hAnsi="Arial" w:cs="Arial"/>
                <w:sz w:val="22"/>
                <w:szCs w:val="22"/>
              </w:rPr>
              <w:t xml:space="preserve"> Ponco Risma </w:t>
            </w:r>
            <w:proofErr w:type="spellStart"/>
            <w:r w:rsidRPr="00626A22">
              <w:rPr>
                <w:rFonts w:ascii="Arial" w:eastAsia="Times New Roman" w:hAnsi="Arial" w:cs="Arial"/>
                <w:sz w:val="22"/>
                <w:szCs w:val="22"/>
              </w:rPr>
              <w:t>Wirandi</w:t>
            </w:r>
            <w:proofErr w:type="spellEnd"/>
            <w:r w:rsidRPr="00626A22">
              <w:rPr>
                <w:rFonts w:ascii="Arial" w:eastAsia="Times New Roman" w:hAnsi="Arial" w:cs="Arial"/>
                <w:sz w:val="22"/>
                <w:szCs w:val="22"/>
              </w:rPr>
              <w:t xml:space="preserve"> (233153711838)</w:t>
            </w:r>
          </w:p>
          <w:p w14:paraId="006D9A84" w14:textId="77777777" w:rsidR="00626A22" w:rsidRPr="00626A22" w:rsidRDefault="00626A22" w:rsidP="00626A22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626A22">
              <w:rPr>
                <w:rFonts w:ascii="Arial" w:eastAsia="Times New Roman" w:hAnsi="Arial" w:cs="Arial"/>
                <w:sz w:val="22"/>
                <w:szCs w:val="22"/>
              </w:rPr>
              <w:t xml:space="preserve">Puji </w:t>
            </w:r>
            <w:proofErr w:type="spellStart"/>
            <w:r w:rsidRPr="00626A22">
              <w:rPr>
                <w:rFonts w:ascii="Arial" w:eastAsia="Times New Roman" w:hAnsi="Arial" w:cs="Arial"/>
                <w:sz w:val="22"/>
                <w:szCs w:val="22"/>
              </w:rPr>
              <w:t>Restiawan</w:t>
            </w:r>
            <w:proofErr w:type="spellEnd"/>
            <w:r w:rsidRPr="00626A22">
              <w:rPr>
                <w:rFonts w:ascii="Arial" w:eastAsia="Times New Roman" w:hAnsi="Arial" w:cs="Arial"/>
                <w:sz w:val="22"/>
                <w:szCs w:val="22"/>
              </w:rPr>
              <w:t xml:space="preserve"> (233153712280)</w:t>
            </w:r>
          </w:p>
          <w:p w14:paraId="39DA5EDD" w14:textId="07CD72C1" w:rsidR="005D0B88" w:rsidRPr="00626A22" w:rsidRDefault="00626A22" w:rsidP="00626A22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Raden </w:t>
            </w:r>
            <w:proofErr w:type="spellStart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Ronggo</w:t>
            </w:r>
            <w:proofErr w:type="spellEnd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 Aji Pangestu (</w:t>
            </w:r>
            <w:proofErr w:type="gramStart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233153711730</w:t>
            </w:r>
            <w:proofErr w:type="gramEnd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)</w:t>
            </w:r>
          </w:p>
        </w:tc>
      </w:tr>
      <w:tr w:rsidR="005D0B88" w:rsidRPr="00626A22" w14:paraId="05ECAEA5" w14:textId="77777777" w:rsidTr="005D0B88">
        <w:tc>
          <w:tcPr>
            <w:tcW w:w="296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11CB4" w14:textId="77777777" w:rsidR="005D0B88" w:rsidRPr="00626A22" w:rsidRDefault="005D0B88" w:rsidP="005D0B88">
            <w:pPr>
              <w:spacing w:line="360" w:lineRule="auto"/>
              <w:ind w:left="22" w:firstLine="15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NIM / Nama anggota</w:t>
            </w:r>
          </w:p>
          <w:p w14:paraId="09B6EC6D" w14:textId="77777777" w:rsidR="005D0B88" w:rsidRPr="00626A22" w:rsidRDefault="005D0B88" w:rsidP="005D0B88">
            <w:pPr>
              <w:spacing w:line="360" w:lineRule="auto"/>
              <w:ind w:left="22" w:firstLine="15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Kelompok yang memberikan evaluasi:</w:t>
            </w:r>
          </w:p>
        </w:tc>
        <w:tc>
          <w:tcPr>
            <w:tcW w:w="6095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9CFD83" w14:textId="3D09C45F" w:rsidR="00626A22" w:rsidRPr="00626A22" w:rsidRDefault="00626A22" w:rsidP="00626A22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proofErr w:type="spellStart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Elania</w:t>
            </w:r>
            <w:proofErr w:type="spellEnd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 Ari Lailatul </w:t>
            </w:r>
            <w:proofErr w:type="spellStart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Musidah</w:t>
            </w:r>
            <w:proofErr w:type="spellEnd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 (</w:t>
            </w:r>
            <w:proofErr w:type="gramStart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233153712632</w:t>
            </w:r>
            <w:proofErr w:type="gramEnd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)</w:t>
            </w:r>
          </w:p>
          <w:p w14:paraId="61CC2DB5" w14:textId="0690E48F" w:rsidR="00626A22" w:rsidRPr="00626A22" w:rsidRDefault="00626A22" w:rsidP="00626A22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Retno </w:t>
            </w:r>
            <w:proofErr w:type="spellStart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Darmawati</w:t>
            </w:r>
            <w:proofErr w:type="spellEnd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 (</w:t>
            </w:r>
            <w:proofErr w:type="gramStart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233153712584</w:t>
            </w:r>
            <w:proofErr w:type="gramEnd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)</w:t>
            </w:r>
          </w:p>
          <w:p w14:paraId="4998CC91" w14:textId="710276B5" w:rsidR="005D0B88" w:rsidRPr="00626A22" w:rsidRDefault="00626A22" w:rsidP="00626A22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proofErr w:type="spellStart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Rofi’atul</w:t>
            </w:r>
            <w:proofErr w:type="spellEnd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 </w:t>
            </w:r>
            <w:proofErr w:type="gramStart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Adawiyah(</w:t>
            </w:r>
            <w:proofErr w:type="gramEnd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233153711891</w:t>
            </w:r>
          </w:p>
        </w:tc>
      </w:tr>
      <w:tr w:rsidR="005D0B88" w:rsidRPr="00626A22" w14:paraId="380BF91C" w14:textId="77777777" w:rsidTr="005D0B88">
        <w:tc>
          <w:tcPr>
            <w:tcW w:w="296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F4ACDB" w14:textId="77777777" w:rsidR="005D0B88" w:rsidRPr="00626A22" w:rsidRDefault="005D0B88" w:rsidP="005D0B88">
            <w:pPr>
              <w:spacing w:line="360" w:lineRule="auto"/>
              <w:ind w:left="22" w:firstLine="15"/>
              <w:rPr>
                <w:rFonts w:ascii="Arial" w:eastAsia="Times New Roman" w:hAnsi="Arial" w:cs="Arial"/>
                <w:sz w:val="22"/>
                <w:szCs w:val="22"/>
              </w:rPr>
            </w:pPr>
            <w:r w:rsidRPr="00626A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Mata pelajaran:</w:t>
            </w:r>
          </w:p>
        </w:tc>
        <w:tc>
          <w:tcPr>
            <w:tcW w:w="6095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984140" w14:textId="65E47EAA" w:rsidR="005D0B88" w:rsidRPr="00626A22" w:rsidRDefault="00626A22" w:rsidP="005D0B88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Pemrograman Web</w:t>
            </w:r>
          </w:p>
        </w:tc>
      </w:tr>
      <w:tr w:rsidR="005D0B88" w:rsidRPr="00626A22" w14:paraId="6EE8C146" w14:textId="77777777" w:rsidTr="005D0B88">
        <w:tc>
          <w:tcPr>
            <w:tcW w:w="296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607E3D" w14:textId="77777777" w:rsidR="005D0B88" w:rsidRPr="00626A22" w:rsidRDefault="005D0B88" w:rsidP="005D0B88">
            <w:pPr>
              <w:spacing w:line="360" w:lineRule="auto"/>
              <w:ind w:left="22" w:firstLine="15"/>
              <w:rPr>
                <w:rFonts w:ascii="Arial" w:eastAsia="Times New Roman" w:hAnsi="Arial" w:cs="Arial"/>
                <w:sz w:val="22"/>
                <w:szCs w:val="22"/>
              </w:rPr>
            </w:pPr>
            <w:r w:rsidRPr="00626A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Materi ajar:</w:t>
            </w:r>
          </w:p>
        </w:tc>
        <w:tc>
          <w:tcPr>
            <w:tcW w:w="6095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C67C2" w14:textId="77777777" w:rsidR="005D0B88" w:rsidRPr="00626A22" w:rsidRDefault="00626A22" w:rsidP="00626A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Instalasi </w:t>
            </w:r>
            <w:proofErr w:type="gramStart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software yang</w:t>
            </w:r>
            <w:proofErr w:type="gramEnd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 digunakan untuk HTML</w:t>
            </w:r>
          </w:p>
          <w:p w14:paraId="05643DAC" w14:textId="77777777" w:rsidR="00626A22" w:rsidRDefault="00626A22" w:rsidP="00626A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Desain </w:t>
            </w:r>
            <w:proofErr w:type="spellStart"/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wireframe</w:t>
            </w:r>
            <w:proofErr w:type="spellEnd"/>
          </w:p>
          <w:p w14:paraId="12CC4DF1" w14:textId="77777777" w:rsidR="00626A22" w:rsidRPr="00626A22" w:rsidRDefault="00626A22" w:rsidP="00626A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Times New Roman"/>
                <w:sz w:val="22"/>
                <w:szCs w:val="22"/>
                <w:lang w:val="sv-SE"/>
              </w:rPr>
              <w:t>Struktur dasar HTML</w:t>
            </w:r>
          </w:p>
          <w:p w14:paraId="7B550BB4" w14:textId="77777777" w:rsidR="00626A22" w:rsidRPr="00626A22" w:rsidRDefault="00626A22" w:rsidP="00626A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Times New Roman"/>
                <w:sz w:val="22"/>
                <w:szCs w:val="22"/>
                <w:lang w:val="sv-SE"/>
              </w:rPr>
              <w:t xml:space="preserve">Elemen dan tag HTML </w:t>
            </w:r>
          </w:p>
          <w:p w14:paraId="1F486AAB" w14:textId="77777777" w:rsidR="00626A22" w:rsidRPr="00626A22" w:rsidRDefault="00626A22" w:rsidP="00626A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Times New Roman"/>
                <w:sz w:val="22"/>
                <w:szCs w:val="22"/>
                <w:lang w:val="sv-SE"/>
              </w:rPr>
              <w:t xml:space="preserve">Atribut HTML </w:t>
            </w:r>
          </w:p>
          <w:p w14:paraId="2F096FA1" w14:textId="1483CC7C" w:rsidR="00626A22" w:rsidRPr="00626A22" w:rsidRDefault="00626A22" w:rsidP="00626A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Times New Roman"/>
                <w:sz w:val="22"/>
                <w:szCs w:val="22"/>
                <w:lang w:val="sv-SE"/>
              </w:rPr>
              <w:t xml:space="preserve">Formulir HTML dan elemen-elemen form </w:t>
            </w:r>
          </w:p>
          <w:p w14:paraId="16D7C68D" w14:textId="486A531E" w:rsidR="00626A22" w:rsidRPr="00626A22" w:rsidRDefault="00626A22" w:rsidP="00626A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Times New Roman"/>
                <w:sz w:val="22"/>
                <w:szCs w:val="22"/>
                <w:lang w:val="sv-SE"/>
              </w:rPr>
              <w:t xml:space="preserve">Penggunaan tabel, gambar, dan </w:t>
            </w:r>
            <w:proofErr w:type="spellStart"/>
            <w:r w:rsidRPr="00626A22">
              <w:rPr>
                <w:rFonts w:ascii="Arial" w:eastAsia="Times New Roman" w:hAnsi="Arial" w:cs="Times New Roman"/>
                <w:sz w:val="22"/>
                <w:szCs w:val="22"/>
                <w:lang w:val="sv-SE"/>
              </w:rPr>
              <w:t>link</w:t>
            </w:r>
            <w:proofErr w:type="spellEnd"/>
          </w:p>
        </w:tc>
      </w:tr>
      <w:tr w:rsidR="005D0B88" w:rsidRPr="00626A22" w14:paraId="77B6CD30" w14:textId="77777777" w:rsidTr="005D0B88">
        <w:tc>
          <w:tcPr>
            <w:tcW w:w="296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B8127" w14:textId="77777777" w:rsidR="005D0B88" w:rsidRPr="00626A22" w:rsidRDefault="005D0B88" w:rsidP="005D0B88">
            <w:pPr>
              <w:spacing w:line="360" w:lineRule="auto"/>
              <w:ind w:left="22" w:firstLine="15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Ide baru yang didapatkan terkait integrasi CT di dalam mata pelajaran:</w:t>
            </w:r>
          </w:p>
        </w:tc>
        <w:tc>
          <w:tcPr>
            <w:tcW w:w="6095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FA2205" w14:textId="77777777" w:rsidR="00626A22" w:rsidRPr="00626A22" w:rsidRDefault="00626A22" w:rsidP="00626A22">
            <w:pPr>
              <w:spacing w:after="24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Penerapan CT dengan menekankan adanya pemecahan masalah sehingga adanya pemahaman bermakna.</w:t>
            </w:r>
          </w:p>
          <w:p w14:paraId="16F7C461" w14:textId="758F074C" w:rsidR="00626A22" w:rsidRPr="00626A22" w:rsidRDefault="00626A22" w:rsidP="00626A22">
            <w:pPr>
              <w:spacing w:after="24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Menerapkan </w:t>
            </w:r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pemecahan</w:t>
            </w:r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 masalah secara terstruktur dengan menggunakan 4 fondasi pada CT.</w:t>
            </w:r>
          </w:p>
          <w:p w14:paraId="3A35774F" w14:textId="2699DEA1" w:rsidR="00626A22" w:rsidRPr="00626A22" w:rsidRDefault="00626A22" w:rsidP="00626A22">
            <w:pPr>
              <w:spacing w:after="24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Menggunakan masalah dunia nyata sebagai tantangan pemecahan masalah. </w:t>
            </w:r>
            <w:r w:rsidR="003B72C3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Peserta didik </w:t>
            </w:r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dapat belajar pemrograman web dengan memecahkan masalah dunia nyata. Masalah dunia nyata dapat membantu siswa untuk mengembangkan keterampilan berpikir kritis dan pemecahan masalah.</w:t>
            </w:r>
          </w:p>
          <w:p w14:paraId="55A6B691" w14:textId="302EEE46" w:rsidR="005D0B88" w:rsidRPr="00626A22" w:rsidRDefault="00626A22" w:rsidP="00626A22">
            <w:pPr>
              <w:spacing w:after="240" w:line="360" w:lineRule="auto"/>
              <w:jc w:val="both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Menggunakan metode pembelajaran yang interaktif dan kolaboratif. Metode pembelajaran yang interaktif dan kolaboratif dapat membantu siswa untuk lebih memahami konsep-konsep pemrograman web. Metode ini juga dapat membantu siswa untuk mengembangkan keterampilan kerja tim dan komunikasi.</w:t>
            </w:r>
          </w:p>
        </w:tc>
      </w:tr>
      <w:tr w:rsidR="005D0B88" w:rsidRPr="00626A22" w14:paraId="1E8501FA" w14:textId="77777777" w:rsidTr="005D0B88">
        <w:tc>
          <w:tcPr>
            <w:tcW w:w="296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A9596" w14:textId="77777777" w:rsidR="005D0B88" w:rsidRPr="00626A22" w:rsidRDefault="005D0B88" w:rsidP="005D0B88">
            <w:pPr>
              <w:spacing w:line="360" w:lineRule="auto"/>
              <w:ind w:left="22" w:firstLine="15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626A22"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lastRenderedPageBreak/>
              <w:t>Evaluasi/saran untuk kelompok yang sedang presentasi: </w:t>
            </w:r>
          </w:p>
        </w:tc>
        <w:tc>
          <w:tcPr>
            <w:tcW w:w="6095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9FCF3" w14:textId="3C26F958" w:rsidR="003B72C3" w:rsidRPr="003B72C3" w:rsidRDefault="003B72C3" w:rsidP="003B72C3">
            <w:pPr>
              <w:pStyle w:val="ListParagraph"/>
              <w:numPr>
                <w:ilvl w:val="0"/>
                <w:numId w:val="3"/>
              </w:numPr>
              <w:spacing w:after="240" w:line="360" w:lineRule="auto"/>
              <w:ind w:left="327" w:hanging="284"/>
              <w:jc w:val="both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3B72C3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Melakukan pre-test dan post-test untuk mengukur pemahaman siswa terhadap konsep-konsep pemrograman web. </w:t>
            </w:r>
          </w:p>
          <w:p w14:paraId="6379DBCE" w14:textId="17B87559" w:rsidR="003B72C3" w:rsidRPr="003B72C3" w:rsidRDefault="003B72C3" w:rsidP="003B72C3">
            <w:pPr>
              <w:pStyle w:val="ListParagraph"/>
              <w:numPr>
                <w:ilvl w:val="0"/>
                <w:numId w:val="3"/>
              </w:numPr>
              <w:spacing w:after="240" w:line="360" w:lineRule="auto"/>
              <w:ind w:left="327" w:hanging="284"/>
              <w:jc w:val="both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3B72C3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Melakukan wawancara atau survei untuk mendapatkan umpan balik dari siswa terkait penerapan CT.</w:t>
            </w:r>
          </w:p>
          <w:p w14:paraId="621A1ADA" w14:textId="546B4851" w:rsidR="005D0B88" w:rsidRPr="00626A22" w:rsidRDefault="003B72C3" w:rsidP="003B72C3">
            <w:pPr>
              <w:pStyle w:val="ListParagraph"/>
              <w:numPr>
                <w:ilvl w:val="0"/>
                <w:numId w:val="3"/>
              </w:numPr>
              <w:spacing w:after="240" w:line="360" w:lineRule="auto"/>
              <w:ind w:left="327" w:hanging="284"/>
              <w:jc w:val="both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3B72C3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Melakukan pengamatan terhadap aktivitas pembelajaran untuk melihat penerapan CT dalam proses pembelajaran.</w:t>
            </w:r>
          </w:p>
        </w:tc>
      </w:tr>
    </w:tbl>
    <w:p w14:paraId="6FA9930F" w14:textId="77777777" w:rsidR="0035357B" w:rsidRPr="00626A22" w:rsidRDefault="0035357B" w:rsidP="005D0B88">
      <w:pPr>
        <w:rPr>
          <w:lang w:val="sv-SE"/>
        </w:rPr>
      </w:pPr>
    </w:p>
    <w:sectPr w:rsidR="0035357B" w:rsidRPr="00626A22" w:rsidSect="00497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0A95"/>
    <w:multiLevelType w:val="hybridMultilevel"/>
    <w:tmpl w:val="AFC0D3FA"/>
    <w:lvl w:ilvl="0" w:tplc="FA227AA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86B54"/>
    <w:multiLevelType w:val="hybridMultilevel"/>
    <w:tmpl w:val="351837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A334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B34B4"/>
    <w:multiLevelType w:val="hybridMultilevel"/>
    <w:tmpl w:val="349247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296976">
    <w:abstractNumId w:val="1"/>
  </w:num>
  <w:num w:numId="2" w16cid:durableId="1178933932">
    <w:abstractNumId w:val="2"/>
  </w:num>
  <w:num w:numId="3" w16cid:durableId="87716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4B"/>
    <w:rsid w:val="0014179E"/>
    <w:rsid w:val="001A0F6A"/>
    <w:rsid w:val="002064E1"/>
    <w:rsid w:val="0023438C"/>
    <w:rsid w:val="00323EC2"/>
    <w:rsid w:val="00343F20"/>
    <w:rsid w:val="0035357B"/>
    <w:rsid w:val="0035478B"/>
    <w:rsid w:val="003B72C3"/>
    <w:rsid w:val="0041604F"/>
    <w:rsid w:val="0049727B"/>
    <w:rsid w:val="005D0B88"/>
    <w:rsid w:val="00626A22"/>
    <w:rsid w:val="00A52A15"/>
    <w:rsid w:val="00C04226"/>
    <w:rsid w:val="00CA799C"/>
    <w:rsid w:val="00D27BAA"/>
    <w:rsid w:val="00F412E8"/>
    <w:rsid w:val="00F8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4FCB"/>
  <w15:chartTrackingRefBased/>
  <w15:docId w15:val="{B4F60A40-4113-AD40-9014-8DBE99C3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B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53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0756">
          <w:marLeft w:val="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32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Argo Juni</cp:lastModifiedBy>
  <cp:revision>2</cp:revision>
  <dcterms:created xsi:type="dcterms:W3CDTF">2023-12-21T10:39:00Z</dcterms:created>
  <dcterms:modified xsi:type="dcterms:W3CDTF">2023-12-21T10:39:00Z</dcterms:modified>
</cp:coreProperties>
</file>