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99" w:type="dxa"/>
        <w:tblCellMar>
          <w:top w:w="15" w:type="dxa"/>
          <w:left w:w="15" w:type="dxa"/>
          <w:bottom w:w="15" w:type="dxa"/>
          <w:right w:w="15" w:type="dxa"/>
        </w:tblCellMar>
        <w:tblLook w:val="04A0" w:firstRow="1" w:lastRow="0" w:firstColumn="1" w:lastColumn="0" w:noHBand="0" w:noVBand="1"/>
      </w:tblPr>
      <w:tblGrid>
        <w:gridCol w:w="2537"/>
        <w:gridCol w:w="6662"/>
      </w:tblGrid>
      <w:tr w:rsidR="00563991" w:rsidRPr="00FF3502" w14:paraId="5E2D67DA" w14:textId="77777777" w:rsidTr="00563991">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0B772EE" w14:textId="77777777" w:rsidR="00563991" w:rsidRPr="00FF3502" w:rsidRDefault="00563991" w:rsidP="00563991">
            <w:pPr>
              <w:spacing w:line="360" w:lineRule="auto"/>
              <w:ind w:left="22" w:firstLine="15"/>
              <w:rPr>
                <w:rFonts w:ascii="Arial" w:eastAsia="Times New Roman" w:hAnsi="Arial" w:cs="Arial"/>
                <w:sz w:val="22"/>
                <w:szCs w:val="22"/>
                <w:lang w:val="sv-SE"/>
              </w:rPr>
            </w:pPr>
            <w:r w:rsidRPr="00FF3502">
              <w:rPr>
                <w:rFonts w:ascii="Arial" w:eastAsia="Times New Roman" w:hAnsi="Arial" w:cs="Arial"/>
                <w:color w:val="000000"/>
                <w:sz w:val="22"/>
                <w:szCs w:val="22"/>
                <w:lang w:val="sv-SE"/>
              </w:rPr>
              <w:t>NIM/nama anggota 1:</w:t>
            </w:r>
          </w:p>
          <w:p w14:paraId="5A64C2E0" w14:textId="77777777" w:rsidR="00563991" w:rsidRPr="00FF3502" w:rsidRDefault="00563991" w:rsidP="00563991">
            <w:pPr>
              <w:spacing w:line="360" w:lineRule="auto"/>
              <w:ind w:left="22" w:firstLine="15"/>
              <w:rPr>
                <w:rFonts w:ascii="Arial" w:eastAsia="Times New Roman" w:hAnsi="Arial" w:cs="Arial"/>
                <w:color w:val="000000"/>
                <w:sz w:val="22"/>
                <w:szCs w:val="22"/>
                <w:lang w:val="sv-SE"/>
              </w:rPr>
            </w:pPr>
            <w:r w:rsidRPr="00FF3502">
              <w:rPr>
                <w:rFonts w:ascii="Arial" w:eastAsia="Times New Roman" w:hAnsi="Arial" w:cs="Arial"/>
                <w:color w:val="000000"/>
                <w:sz w:val="22"/>
                <w:szCs w:val="22"/>
                <w:lang w:val="sv-SE"/>
              </w:rPr>
              <w:t>NIM/nama anggota 2:</w:t>
            </w:r>
          </w:p>
          <w:p w14:paraId="28C0FAF7" w14:textId="79EAECC2" w:rsidR="00FF3502" w:rsidRPr="00FF3502" w:rsidRDefault="00FF3502" w:rsidP="00563991">
            <w:pPr>
              <w:spacing w:line="360" w:lineRule="auto"/>
              <w:ind w:left="22" w:firstLine="15"/>
              <w:rPr>
                <w:rFonts w:ascii="Arial" w:eastAsia="Times New Roman" w:hAnsi="Arial" w:cs="Arial"/>
                <w:sz w:val="22"/>
                <w:szCs w:val="22"/>
                <w:lang w:val="sv-SE"/>
              </w:rPr>
            </w:pPr>
            <w:r w:rsidRPr="00FF3502">
              <w:rPr>
                <w:rFonts w:ascii="Arial" w:eastAsia="Times New Roman" w:hAnsi="Arial" w:cs="Arial"/>
                <w:color w:val="000000"/>
                <w:sz w:val="22"/>
                <w:szCs w:val="22"/>
                <w:lang w:val="sv-SE"/>
              </w:rPr>
              <w:t xml:space="preserve">NIM/nama anggota </w:t>
            </w:r>
            <w:r w:rsidRPr="00FF3502">
              <w:rPr>
                <w:rFonts w:ascii="Arial" w:eastAsia="Times New Roman" w:hAnsi="Arial" w:cs="Arial"/>
                <w:color w:val="000000"/>
                <w:sz w:val="22"/>
                <w:szCs w:val="22"/>
                <w:lang w:val="sv-SE"/>
              </w:rPr>
              <w:t>3</w:t>
            </w:r>
            <w:r w:rsidRPr="00FF3502">
              <w:rPr>
                <w:rFonts w:ascii="Arial" w:eastAsia="Times New Roman" w:hAnsi="Arial" w:cs="Arial"/>
                <w:color w:val="000000"/>
                <w:sz w:val="22"/>
                <w:szCs w:val="22"/>
                <w:lang w:val="sv-SE"/>
              </w:rPr>
              <w:t>:</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4E9770F" w14:textId="77777777" w:rsidR="00FF3502" w:rsidRPr="00324487" w:rsidRDefault="00FF3502" w:rsidP="00FF3502">
            <w:pPr>
              <w:spacing w:line="360" w:lineRule="auto"/>
              <w:rPr>
                <w:rFonts w:ascii="Arial" w:eastAsia="Times New Roman" w:hAnsi="Arial" w:cs="Arial"/>
                <w:sz w:val="22"/>
                <w:szCs w:val="22"/>
              </w:rPr>
            </w:pPr>
            <w:proofErr w:type="spellStart"/>
            <w:r w:rsidRPr="00324487">
              <w:rPr>
                <w:rFonts w:ascii="Arial" w:eastAsia="Times New Roman" w:hAnsi="Arial" w:cs="Arial"/>
                <w:sz w:val="22"/>
                <w:szCs w:val="22"/>
              </w:rPr>
              <w:t>Juniargo</w:t>
            </w:r>
            <w:proofErr w:type="spellEnd"/>
            <w:r w:rsidRPr="00324487">
              <w:rPr>
                <w:rFonts w:ascii="Arial" w:eastAsia="Times New Roman" w:hAnsi="Arial" w:cs="Arial"/>
                <w:sz w:val="22"/>
                <w:szCs w:val="22"/>
              </w:rPr>
              <w:t xml:space="preserve"> Ponco Risma </w:t>
            </w:r>
            <w:proofErr w:type="spellStart"/>
            <w:r w:rsidRPr="00324487">
              <w:rPr>
                <w:rFonts w:ascii="Arial" w:eastAsia="Times New Roman" w:hAnsi="Arial" w:cs="Arial"/>
                <w:sz w:val="22"/>
                <w:szCs w:val="22"/>
              </w:rPr>
              <w:t>Wirandi</w:t>
            </w:r>
            <w:proofErr w:type="spellEnd"/>
            <w:r w:rsidRPr="00324487">
              <w:rPr>
                <w:rFonts w:ascii="Arial" w:eastAsia="Times New Roman" w:hAnsi="Arial" w:cs="Arial"/>
                <w:sz w:val="22"/>
                <w:szCs w:val="22"/>
              </w:rPr>
              <w:t xml:space="preserve"> (233153711838)</w:t>
            </w:r>
          </w:p>
          <w:p w14:paraId="6B896ECF" w14:textId="77777777" w:rsidR="00FF3502" w:rsidRPr="00324487" w:rsidRDefault="00FF3502" w:rsidP="00FF3502">
            <w:pPr>
              <w:spacing w:line="360" w:lineRule="auto"/>
              <w:rPr>
                <w:rFonts w:ascii="Arial" w:eastAsia="Times New Roman" w:hAnsi="Arial" w:cs="Arial"/>
                <w:sz w:val="22"/>
                <w:szCs w:val="22"/>
              </w:rPr>
            </w:pPr>
            <w:r w:rsidRPr="00324487">
              <w:rPr>
                <w:rFonts w:ascii="Arial" w:eastAsia="Times New Roman" w:hAnsi="Arial" w:cs="Arial"/>
                <w:sz w:val="22"/>
                <w:szCs w:val="22"/>
              </w:rPr>
              <w:t xml:space="preserve">Puji </w:t>
            </w:r>
            <w:proofErr w:type="spellStart"/>
            <w:r w:rsidRPr="00324487">
              <w:rPr>
                <w:rFonts w:ascii="Arial" w:eastAsia="Times New Roman" w:hAnsi="Arial" w:cs="Arial"/>
                <w:sz w:val="22"/>
                <w:szCs w:val="22"/>
              </w:rPr>
              <w:t>Restiawan</w:t>
            </w:r>
            <w:proofErr w:type="spellEnd"/>
            <w:r w:rsidRPr="00324487">
              <w:rPr>
                <w:rFonts w:ascii="Arial" w:eastAsia="Times New Roman" w:hAnsi="Arial" w:cs="Arial"/>
                <w:sz w:val="22"/>
                <w:szCs w:val="22"/>
              </w:rPr>
              <w:t xml:space="preserve"> (233153712280)</w:t>
            </w:r>
          </w:p>
          <w:p w14:paraId="0E689BCB" w14:textId="126CFEC7" w:rsidR="00563991" w:rsidRPr="00FF3502" w:rsidRDefault="00FF3502" w:rsidP="00FF3502">
            <w:pPr>
              <w:spacing w:line="360" w:lineRule="auto"/>
              <w:rPr>
                <w:rFonts w:ascii="Arial" w:eastAsia="Times New Roman" w:hAnsi="Arial" w:cs="Arial"/>
                <w:sz w:val="22"/>
                <w:szCs w:val="22"/>
                <w:lang w:val="sv-SE"/>
              </w:rPr>
            </w:pPr>
            <w:r w:rsidRPr="00324487">
              <w:rPr>
                <w:rFonts w:ascii="Arial" w:eastAsia="Times New Roman" w:hAnsi="Arial" w:cs="Arial"/>
                <w:sz w:val="22"/>
                <w:szCs w:val="22"/>
                <w:lang w:val="sv-SE"/>
              </w:rPr>
              <w:t xml:space="preserve">Raden </w:t>
            </w:r>
            <w:proofErr w:type="spellStart"/>
            <w:r w:rsidRPr="00324487">
              <w:rPr>
                <w:rFonts w:ascii="Arial" w:eastAsia="Times New Roman" w:hAnsi="Arial" w:cs="Arial"/>
                <w:sz w:val="22"/>
                <w:szCs w:val="22"/>
                <w:lang w:val="sv-SE"/>
              </w:rPr>
              <w:t>Ronggo</w:t>
            </w:r>
            <w:proofErr w:type="spellEnd"/>
            <w:r w:rsidRPr="00324487">
              <w:rPr>
                <w:rFonts w:ascii="Arial" w:eastAsia="Times New Roman" w:hAnsi="Arial" w:cs="Arial"/>
                <w:sz w:val="22"/>
                <w:szCs w:val="22"/>
                <w:lang w:val="sv-SE"/>
              </w:rPr>
              <w:t xml:space="preserve"> Aji Pangestu (</w:t>
            </w:r>
            <w:proofErr w:type="gramStart"/>
            <w:r w:rsidRPr="00324487">
              <w:rPr>
                <w:rFonts w:ascii="Arial" w:eastAsia="Times New Roman" w:hAnsi="Arial" w:cs="Arial"/>
                <w:sz w:val="22"/>
                <w:szCs w:val="22"/>
                <w:lang w:val="sv-SE"/>
              </w:rPr>
              <w:t>233153711730</w:t>
            </w:r>
            <w:proofErr w:type="gramEnd"/>
            <w:r w:rsidRPr="00324487">
              <w:rPr>
                <w:rFonts w:ascii="Arial" w:eastAsia="Times New Roman" w:hAnsi="Arial" w:cs="Arial"/>
                <w:sz w:val="22"/>
                <w:szCs w:val="22"/>
                <w:lang w:val="sv-SE"/>
              </w:rPr>
              <w:t>)</w:t>
            </w:r>
          </w:p>
        </w:tc>
      </w:tr>
      <w:tr w:rsidR="00563991" w:rsidRPr="00FF3502" w14:paraId="198A4EB0" w14:textId="77777777" w:rsidTr="00563991">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EF5FD60" w14:textId="77777777" w:rsidR="00563991" w:rsidRPr="00FF3502" w:rsidRDefault="00563991" w:rsidP="00563991">
            <w:pPr>
              <w:spacing w:line="360" w:lineRule="auto"/>
              <w:ind w:left="22" w:firstLine="15"/>
              <w:rPr>
                <w:rFonts w:ascii="Arial" w:eastAsia="Times New Roman" w:hAnsi="Arial" w:cs="Arial"/>
                <w:sz w:val="22"/>
                <w:szCs w:val="22"/>
                <w:lang w:val="sv-SE"/>
              </w:rPr>
            </w:pPr>
            <w:r w:rsidRPr="00FF3502">
              <w:rPr>
                <w:rFonts w:ascii="Arial" w:eastAsia="Times New Roman" w:hAnsi="Arial" w:cs="Arial"/>
                <w:color w:val="000000"/>
                <w:sz w:val="22"/>
                <w:szCs w:val="22"/>
                <w:lang w:val="sv-SE"/>
              </w:rPr>
              <w:t>Kesimpulan mengenai integrasi CT ke dalam mata pelajaran:</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35DFEB53" w14:textId="303DBD30" w:rsidR="00FF3502" w:rsidRPr="00FF3502" w:rsidRDefault="00FF3502" w:rsidP="00FF3502">
            <w:pPr>
              <w:spacing w:line="360" w:lineRule="auto"/>
              <w:jc w:val="both"/>
              <w:rPr>
                <w:rFonts w:ascii="Arial" w:eastAsia="Times New Roman" w:hAnsi="Arial" w:cs="Arial"/>
                <w:sz w:val="22"/>
                <w:szCs w:val="22"/>
                <w:lang w:val="sv-SE"/>
              </w:rPr>
            </w:pPr>
            <w:r w:rsidRPr="00FF3502">
              <w:rPr>
                <w:rFonts w:ascii="Arial" w:eastAsia="Times New Roman" w:hAnsi="Arial" w:cs="Arial"/>
                <w:sz w:val="22"/>
                <w:szCs w:val="22"/>
                <w:lang w:val="sv-SE"/>
              </w:rPr>
              <w:t xml:space="preserve">Integrasi </w:t>
            </w:r>
            <w:proofErr w:type="spellStart"/>
            <w:r w:rsidRPr="00FF3502">
              <w:rPr>
                <w:rFonts w:ascii="Arial" w:eastAsia="Times New Roman" w:hAnsi="Arial" w:cs="Arial"/>
                <w:sz w:val="22"/>
                <w:szCs w:val="22"/>
                <w:lang w:val="sv-SE"/>
              </w:rPr>
              <w:t>Computational</w:t>
            </w:r>
            <w:proofErr w:type="spellEnd"/>
            <w:r w:rsidRPr="00FF3502">
              <w:rPr>
                <w:rFonts w:ascii="Arial" w:eastAsia="Times New Roman" w:hAnsi="Arial" w:cs="Arial"/>
                <w:sz w:val="22"/>
                <w:szCs w:val="22"/>
                <w:lang w:val="sv-SE"/>
              </w:rPr>
              <w:t xml:space="preserve"> </w:t>
            </w:r>
            <w:proofErr w:type="spellStart"/>
            <w:r w:rsidRPr="00FF3502">
              <w:rPr>
                <w:rFonts w:ascii="Arial" w:eastAsia="Times New Roman" w:hAnsi="Arial" w:cs="Arial"/>
                <w:sz w:val="22"/>
                <w:szCs w:val="22"/>
                <w:lang w:val="sv-SE"/>
              </w:rPr>
              <w:t>Thinking</w:t>
            </w:r>
            <w:proofErr w:type="spellEnd"/>
            <w:r w:rsidRPr="00FF3502">
              <w:rPr>
                <w:rFonts w:ascii="Arial" w:eastAsia="Times New Roman" w:hAnsi="Arial" w:cs="Arial"/>
                <w:sz w:val="22"/>
                <w:szCs w:val="22"/>
                <w:lang w:val="sv-SE"/>
              </w:rPr>
              <w:t xml:space="preserve"> (CT) ke dalam mata pelajaran merupakan suatu pendekatan yang penting untuk melatih kemampuan berpikir </w:t>
            </w:r>
            <w:proofErr w:type="spellStart"/>
            <w:r w:rsidRPr="00FF3502">
              <w:rPr>
                <w:rFonts w:ascii="Arial" w:eastAsia="Times New Roman" w:hAnsi="Arial" w:cs="Arial"/>
                <w:sz w:val="22"/>
                <w:szCs w:val="22"/>
                <w:lang w:val="sv-SE"/>
              </w:rPr>
              <w:t>komputasional</w:t>
            </w:r>
            <w:proofErr w:type="spellEnd"/>
            <w:r w:rsidRPr="00FF3502">
              <w:rPr>
                <w:rFonts w:ascii="Arial" w:eastAsia="Times New Roman" w:hAnsi="Arial" w:cs="Arial"/>
                <w:sz w:val="22"/>
                <w:szCs w:val="22"/>
                <w:lang w:val="sv-SE"/>
              </w:rPr>
              <w:t xml:space="preserve"> siswa di berbagai bidang studi. Contoh kegiatan pembelajaran sebelum dan sesudah integrasi CT juga disajikan, menunjukkan bagaimana CT dapat diterapkan dalam konteks pembelajaran yang spesifik. Selain itu, dokumen juga menekankan bahwa integrasi CT tidak terbatas pada contoh-contoh yang diberikan, dan bahwa CT dinilai melalui </w:t>
            </w:r>
            <w:proofErr w:type="spellStart"/>
            <w:r w:rsidRPr="00FF3502">
              <w:rPr>
                <w:rFonts w:ascii="Arial" w:eastAsia="Times New Roman" w:hAnsi="Arial" w:cs="Arial"/>
                <w:sz w:val="22"/>
                <w:szCs w:val="22"/>
                <w:lang w:val="sv-SE"/>
              </w:rPr>
              <w:t>pengaplikasian</w:t>
            </w:r>
            <w:proofErr w:type="spellEnd"/>
            <w:r w:rsidRPr="00FF3502">
              <w:rPr>
                <w:rFonts w:ascii="Arial" w:eastAsia="Times New Roman" w:hAnsi="Arial" w:cs="Arial"/>
                <w:sz w:val="22"/>
                <w:szCs w:val="22"/>
                <w:lang w:val="sv-SE"/>
              </w:rPr>
              <w:t xml:space="preserve"> perilaku, sikap, dan kesiagaan mengaplikasikan CT pada saat menghadapi persoalan.</w:t>
            </w:r>
          </w:p>
          <w:p w14:paraId="4426A4BA" w14:textId="461BB6B9" w:rsidR="00563991" w:rsidRPr="00FF3502" w:rsidRDefault="00FF3502" w:rsidP="00FF3502">
            <w:pPr>
              <w:spacing w:line="360" w:lineRule="auto"/>
              <w:jc w:val="both"/>
              <w:rPr>
                <w:rFonts w:ascii="Arial" w:eastAsia="Times New Roman" w:hAnsi="Arial" w:cs="Arial"/>
                <w:sz w:val="22"/>
                <w:szCs w:val="22"/>
                <w:lang w:val="sv-SE"/>
              </w:rPr>
            </w:pPr>
            <w:r w:rsidRPr="00FF3502">
              <w:rPr>
                <w:rFonts w:ascii="Arial" w:eastAsia="Times New Roman" w:hAnsi="Arial" w:cs="Arial"/>
                <w:sz w:val="22"/>
                <w:szCs w:val="22"/>
                <w:lang w:val="sv-SE"/>
              </w:rPr>
              <w:t xml:space="preserve">Dengan demikian, kesimpulan mengenai integrasi CT ke dalam mata pelajaran adalah bahwa pendekatan ini memberikan kesempatan bagi siswa untuk mengembangkan keterampilan berpikir </w:t>
            </w:r>
            <w:proofErr w:type="spellStart"/>
            <w:r w:rsidRPr="00FF3502">
              <w:rPr>
                <w:rFonts w:ascii="Arial" w:eastAsia="Times New Roman" w:hAnsi="Arial" w:cs="Arial"/>
                <w:sz w:val="22"/>
                <w:szCs w:val="22"/>
                <w:lang w:val="sv-SE"/>
              </w:rPr>
              <w:t>komputasional</w:t>
            </w:r>
            <w:proofErr w:type="spellEnd"/>
            <w:r w:rsidRPr="00FF3502">
              <w:rPr>
                <w:rFonts w:ascii="Arial" w:eastAsia="Times New Roman" w:hAnsi="Arial" w:cs="Arial"/>
                <w:sz w:val="22"/>
                <w:szCs w:val="22"/>
                <w:lang w:val="sv-SE"/>
              </w:rPr>
              <w:t xml:space="preserve"> mereka di berbagai bidang studi, memungkinkan mereka untuk menghadapi persoalan dengan cara yang lebih sistematis dan terstruktur.</w:t>
            </w:r>
          </w:p>
        </w:tc>
      </w:tr>
      <w:tr w:rsidR="00563991" w:rsidRPr="00FF3502" w14:paraId="0DB66F1C" w14:textId="77777777" w:rsidTr="00563991">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9F9649E" w14:textId="77777777" w:rsidR="00563991" w:rsidRPr="00FF3502" w:rsidRDefault="00563991" w:rsidP="00563991">
            <w:pPr>
              <w:spacing w:line="360" w:lineRule="auto"/>
              <w:ind w:left="22" w:firstLine="15"/>
              <w:rPr>
                <w:rFonts w:ascii="Arial" w:eastAsia="Times New Roman" w:hAnsi="Arial" w:cs="Arial"/>
                <w:sz w:val="22"/>
                <w:szCs w:val="22"/>
                <w:lang w:val="sv-SE"/>
              </w:rPr>
            </w:pPr>
            <w:r w:rsidRPr="00FF3502">
              <w:rPr>
                <w:rFonts w:ascii="Arial" w:eastAsia="Times New Roman" w:hAnsi="Arial" w:cs="Arial"/>
                <w:color w:val="000000"/>
                <w:sz w:val="22"/>
                <w:szCs w:val="22"/>
                <w:lang w:val="sv-SE"/>
              </w:rPr>
              <w:t>Strategi untuk mengintegrasikan CT ke dalam mata pelajaran:</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CE1DDDC" w14:textId="1D5582B2" w:rsidR="00FF3502" w:rsidRPr="00FF3502" w:rsidRDefault="00FF3502" w:rsidP="00FF3502">
            <w:pPr>
              <w:pStyle w:val="ListParagraph"/>
              <w:numPr>
                <w:ilvl w:val="0"/>
                <w:numId w:val="1"/>
              </w:numPr>
              <w:spacing w:line="360" w:lineRule="auto"/>
              <w:jc w:val="both"/>
              <w:rPr>
                <w:rFonts w:ascii="Arial" w:eastAsia="Times New Roman" w:hAnsi="Arial" w:cs="Arial"/>
                <w:sz w:val="22"/>
                <w:szCs w:val="22"/>
                <w:lang w:val="sv-SE"/>
              </w:rPr>
            </w:pPr>
            <w:proofErr w:type="spellStart"/>
            <w:r w:rsidRPr="00FF3502">
              <w:rPr>
                <w:rFonts w:ascii="Arial" w:eastAsia="Times New Roman" w:hAnsi="Arial" w:cs="Arial"/>
                <w:sz w:val="22"/>
                <w:szCs w:val="22"/>
                <w:lang w:val="sv-SE"/>
              </w:rPr>
              <w:t>Meng</w:t>
            </w:r>
            <w:r w:rsidRPr="00FF3502">
              <w:rPr>
                <w:rFonts w:ascii="Arial" w:eastAsia="Times New Roman" w:hAnsi="Arial" w:cs="Arial"/>
                <w:sz w:val="22"/>
                <w:szCs w:val="22"/>
                <w:lang w:val="sv-SE"/>
              </w:rPr>
              <w:t>unakan</w:t>
            </w:r>
            <w:proofErr w:type="spellEnd"/>
            <w:r w:rsidRPr="00FF3502">
              <w:rPr>
                <w:rFonts w:ascii="Arial" w:eastAsia="Times New Roman" w:hAnsi="Arial" w:cs="Arial"/>
                <w:sz w:val="22"/>
                <w:szCs w:val="22"/>
                <w:lang w:val="sv-SE"/>
              </w:rPr>
              <w:t xml:space="preserve"> studi </w:t>
            </w:r>
            <w:proofErr w:type="gramStart"/>
            <w:r w:rsidRPr="00FF3502">
              <w:rPr>
                <w:rFonts w:ascii="Arial" w:eastAsia="Times New Roman" w:hAnsi="Arial" w:cs="Arial"/>
                <w:sz w:val="22"/>
                <w:szCs w:val="22"/>
                <w:lang w:val="sv-SE"/>
              </w:rPr>
              <w:t>kasus dan</w:t>
            </w:r>
            <w:proofErr w:type="gramEnd"/>
            <w:r w:rsidRPr="00FF3502">
              <w:rPr>
                <w:rFonts w:ascii="Arial" w:eastAsia="Times New Roman" w:hAnsi="Arial" w:cs="Arial"/>
                <w:sz w:val="22"/>
                <w:szCs w:val="22"/>
                <w:lang w:val="sv-SE"/>
              </w:rPr>
              <w:t xml:space="preserve"> proyek nyata dalam pembelajaran. Berikan contoh penerapan konsep/materi pelajaran untuk menyelesaikan masalah nyata di dunia industri/bisnis sesuai bidang keahlian. Ini dapat melatih keterampilan abstraksi, dekomposisi masalah, dan pola pikir </w:t>
            </w:r>
            <w:proofErr w:type="spellStart"/>
            <w:r w:rsidRPr="00FF3502">
              <w:rPr>
                <w:rFonts w:ascii="Arial" w:eastAsia="Times New Roman" w:hAnsi="Arial" w:cs="Arial"/>
                <w:sz w:val="22"/>
                <w:szCs w:val="22"/>
                <w:lang w:val="sv-SE"/>
              </w:rPr>
              <w:t>algoritmis</w:t>
            </w:r>
            <w:proofErr w:type="spellEnd"/>
            <w:r w:rsidRPr="00FF3502">
              <w:rPr>
                <w:rFonts w:ascii="Arial" w:eastAsia="Times New Roman" w:hAnsi="Arial" w:cs="Arial"/>
                <w:sz w:val="22"/>
                <w:szCs w:val="22"/>
                <w:lang w:val="sv-SE"/>
              </w:rPr>
              <w:t xml:space="preserve"> siswa.</w:t>
            </w:r>
          </w:p>
          <w:p w14:paraId="5008FB5E" w14:textId="542F43B3" w:rsidR="00FF3502" w:rsidRPr="00FF3502" w:rsidRDefault="00FF3502" w:rsidP="00FF3502">
            <w:pPr>
              <w:pStyle w:val="ListParagraph"/>
              <w:numPr>
                <w:ilvl w:val="0"/>
                <w:numId w:val="1"/>
              </w:numPr>
              <w:spacing w:line="360" w:lineRule="auto"/>
              <w:jc w:val="both"/>
              <w:rPr>
                <w:rFonts w:ascii="Arial" w:eastAsia="Times New Roman" w:hAnsi="Arial" w:cs="Arial"/>
                <w:sz w:val="22"/>
                <w:szCs w:val="22"/>
                <w:lang w:val="sv-SE"/>
              </w:rPr>
            </w:pPr>
            <w:r>
              <w:rPr>
                <w:rFonts w:ascii="Arial" w:eastAsia="Times New Roman" w:hAnsi="Arial" w:cs="Arial"/>
                <w:sz w:val="22"/>
                <w:szCs w:val="22"/>
                <w:lang w:val="sv-SE"/>
              </w:rPr>
              <w:t>Mer</w:t>
            </w:r>
            <w:r w:rsidRPr="00FF3502">
              <w:rPr>
                <w:rFonts w:ascii="Arial" w:eastAsia="Times New Roman" w:hAnsi="Arial" w:cs="Arial"/>
                <w:sz w:val="22"/>
                <w:szCs w:val="22"/>
                <w:lang w:val="sv-SE"/>
              </w:rPr>
              <w:t>ancang aktivitas kolaboratif antar siswa. Bagi siswa ke dalam kelompok dan berikan tantangan/studi kasus untuk diselesaikan bersama. Ini dapat melatih kerja tim, berpikir kritis, dan kreativitas siswa.</w:t>
            </w:r>
          </w:p>
          <w:p w14:paraId="03A012B4" w14:textId="4533D58C" w:rsidR="00FF3502" w:rsidRPr="00FF3502" w:rsidRDefault="00FF3502" w:rsidP="00FF3502">
            <w:pPr>
              <w:pStyle w:val="ListParagraph"/>
              <w:numPr>
                <w:ilvl w:val="0"/>
                <w:numId w:val="1"/>
              </w:numPr>
              <w:spacing w:line="360" w:lineRule="auto"/>
              <w:jc w:val="both"/>
              <w:rPr>
                <w:rFonts w:ascii="Arial" w:eastAsia="Times New Roman" w:hAnsi="Arial" w:cs="Arial"/>
                <w:sz w:val="22"/>
                <w:szCs w:val="22"/>
                <w:lang w:val="sv-SE"/>
              </w:rPr>
            </w:pPr>
            <w:r>
              <w:rPr>
                <w:rFonts w:ascii="Arial" w:eastAsia="Times New Roman" w:hAnsi="Arial" w:cs="Arial"/>
                <w:sz w:val="22"/>
                <w:szCs w:val="22"/>
                <w:lang w:val="sv-SE"/>
              </w:rPr>
              <w:t>Mengg</w:t>
            </w:r>
            <w:r w:rsidRPr="00FF3502">
              <w:rPr>
                <w:rFonts w:ascii="Arial" w:eastAsia="Times New Roman" w:hAnsi="Arial" w:cs="Arial"/>
                <w:sz w:val="22"/>
                <w:szCs w:val="22"/>
                <w:lang w:val="sv-SE"/>
              </w:rPr>
              <w:t>unakan alat bantu visual dan simulasi. Software, aplikasi, atau alat bantu visual dapat membantu siswa membayangkan dan mensimulasikan konsep yang diajarkan secara lebih konkret.</w:t>
            </w:r>
          </w:p>
          <w:p w14:paraId="04CB7E3C" w14:textId="0A65C6F8" w:rsidR="00563991" w:rsidRPr="00FF3502" w:rsidRDefault="00013B96" w:rsidP="00013B96">
            <w:pPr>
              <w:pStyle w:val="ListParagraph"/>
              <w:numPr>
                <w:ilvl w:val="0"/>
                <w:numId w:val="1"/>
              </w:numPr>
              <w:spacing w:line="360" w:lineRule="auto"/>
              <w:jc w:val="both"/>
              <w:rPr>
                <w:rFonts w:ascii="Arial" w:eastAsia="Times New Roman" w:hAnsi="Arial" w:cs="Arial"/>
                <w:sz w:val="22"/>
                <w:szCs w:val="22"/>
                <w:lang w:val="sv-SE"/>
              </w:rPr>
            </w:pPr>
            <w:r w:rsidRPr="00013B96">
              <w:rPr>
                <w:rFonts w:ascii="Arial" w:eastAsia="Times New Roman" w:hAnsi="Arial" w:cs="Arial"/>
                <w:sz w:val="22"/>
                <w:szCs w:val="22"/>
                <w:lang w:val="sv-SE"/>
              </w:rPr>
              <w:lastRenderedPageBreak/>
              <w:t>Mengk</w:t>
            </w:r>
            <w:r w:rsidR="00FF3502" w:rsidRPr="00013B96">
              <w:rPr>
                <w:rFonts w:ascii="Arial" w:eastAsia="Times New Roman" w:hAnsi="Arial" w:cs="Arial"/>
                <w:sz w:val="22"/>
                <w:szCs w:val="22"/>
                <w:lang w:val="sv-SE"/>
              </w:rPr>
              <w:t>aitkan materi dengan minat dan aspirasi karir siswa. Jelaskan bagaimana konsep/materi yang diajarkan berguna untuk karir atau bidang garapan yang diminati siswa di masa depan. Ini dapat meningkatkan motivasi dan keterlibatan siswa dalam pembelajaran.</w:t>
            </w:r>
          </w:p>
        </w:tc>
      </w:tr>
    </w:tbl>
    <w:p w14:paraId="2AD13833" w14:textId="77777777" w:rsidR="0035357B" w:rsidRPr="00FF3502" w:rsidRDefault="0035357B" w:rsidP="00563991">
      <w:pPr>
        <w:rPr>
          <w:lang w:val="sv-SE"/>
        </w:rPr>
      </w:pPr>
    </w:p>
    <w:sectPr w:rsidR="0035357B" w:rsidRPr="00FF3502"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B7918"/>
    <w:multiLevelType w:val="hybridMultilevel"/>
    <w:tmpl w:val="DFA2E7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5470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B"/>
    <w:rsid w:val="00013B96"/>
    <w:rsid w:val="0014179E"/>
    <w:rsid w:val="001A0F6A"/>
    <w:rsid w:val="002064E1"/>
    <w:rsid w:val="0023438C"/>
    <w:rsid w:val="00323EC2"/>
    <w:rsid w:val="00343F20"/>
    <w:rsid w:val="0035357B"/>
    <w:rsid w:val="0035478B"/>
    <w:rsid w:val="0041604F"/>
    <w:rsid w:val="0049727B"/>
    <w:rsid w:val="00563991"/>
    <w:rsid w:val="005D0B88"/>
    <w:rsid w:val="00A52A15"/>
    <w:rsid w:val="00C04226"/>
    <w:rsid w:val="00CA799C"/>
    <w:rsid w:val="00D27BAA"/>
    <w:rsid w:val="00D34FC6"/>
    <w:rsid w:val="00F412E8"/>
    <w:rsid w:val="00F84B4B"/>
    <w:rsid w:val="00FF35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25A1"/>
  <w15:chartTrackingRefBased/>
  <w15:docId w15:val="{B4F60A40-4113-AD40-9014-8DBE99C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B4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53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434">
      <w:bodyDiv w:val="1"/>
      <w:marLeft w:val="0"/>
      <w:marRight w:val="0"/>
      <w:marTop w:val="0"/>
      <w:marBottom w:val="0"/>
      <w:divBdr>
        <w:top w:val="none" w:sz="0" w:space="0" w:color="auto"/>
        <w:left w:val="none" w:sz="0" w:space="0" w:color="auto"/>
        <w:bottom w:val="none" w:sz="0" w:space="0" w:color="auto"/>
        <w:right w:val="none" w:sz="0" w:space="0" w:color="auto"/>
      </w:divBdr>
    </w:div>
    <w:div w:id="292173116">
      <w:bodyDiv w:val="1"/>
      <w:marLeft w:val="0"/>
      <w:marRight w:val="0"/>
      <w:marTop w:val="0"/>
      <w:marBottom w:val="0"/>
      <w:divBdr>
        <w:top w:val="none" w:sz="0" w:space="0" w:color="auto"/>
        <w:left w:val="none" w:sz="0" w:space="0" w:color="auto"/>
        <w:bottom w:val="none" w:sz="0" w:space="0" w:color="auto"/>
        <w:right w:val="none" w:sz="0" w:space="0" w:color="auto"/>
      </w:divBdr>
      <w:divsChild>
        <w:div w:id="656150756">
          <w:marLeft w:val="699"/>
          <w:marRight w:val="0"/>
          <w:marTop w:val="0"/>
          <w:marBottom w:val="0"/>
          <w:divBdr>
            <w:top w:val="none" w:sz="0" w:space="0" w:color="auto"/>
            <w:left w:val="none" w:sz="0" w:space="0" w:color="auto"/>
            <w:bottom w:val="none" w:sz="0" w:space="0" w:color="auto"/>
            <w:right w:val="none" w:sz="0" w:space="0" w:color="auto"/>
          </w:divBdr>
        </w:div>
      </w:divsChild>
    </w:div>
    <w:div w:id="380442097">
      <w:bodyDiv w:val="1"/>
      <w:marLeft w:val="0"/>
      <w:marRight w:val="0"/>
      <w:marTop w:val="0"/>
      <w:marBottom w:val="0"/>
      <w:divBdr>
        <w:top w:val="none" w:sz="0" w:space="0" w:color="auto"/>
        <w:left w:val="none" w:sz="0" w:space="0" w:color="auto"/>
        <w:bottom w:val="none" w:sz="0" w:space="0" w:color="auto"/>
        <w:right w:val="none" w:sz="0" w:space="0" w:color="auto"/>
      </w:divBdr>
    </w:div>
    <w:div w:id="1535729130">
      <w:bodyDiv w:val="1"/>
      <w:marLeft w:val="0"/>
      <w:marRight w:val="0"/>
      <w:marTop w:val="0"/>
      <w:marBottom w:val="0"/>
      <w:divBdr>
        <w:top w:val="none" w:sz="0" w:space="0" w:color="auto"/>
        <w:left w:val="none" w:sz="0" w:space="0" w:color="auto"/>
        <w:bottom w:val="none" w:sz="0" w:space="0" w:color="auto"/>
        <w:right w:val="none" w:sz="0" w:space="0" w:color="auto"/>
      </w:divBdr>
      <w:divsChild>
        <w:div w:id="343632329">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2</cp:revision>
  <dcterms:created xsi:type="dcterms:W3CDTF">2023-12-21T11:03:00Z</dcterms:created>
  <dcterms:modified xsi:type="dcterms:W3CDTF">2023-12-21T11:03:00Z</dcterms:modified>
</cp:coreProperties>
</file>