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9FB" w:rsidRPr="002D59FB" w:rsidRDefault="002D59FB" w:rsidP="006D3BA1">
      <w:pPr>
        <w:jc w:val="center"/>
        <w:rPr>
          <w:b/>
          <w:color w:val="202124"/>
          <w:sz w:val="36"/>
          <w:szCs w:val="20"/>
          <w:shd w:val="clear" w:color="auto" w:fill="FFFFFF"/>
        </w:rPr>
      </w:pPr>
      <w:r w:rsidRPr="002D59FB">
        <w:rPr>
          <w:b/>
          <w:color w:val="202124"/>
          <w:sz w:val="36"/>
          <w:szCs w:val="20"/>
          <w:shd w:val="clear" w:color="auto" w:fill="FFFFFF"/>
        </w:rPr>
        <w:t>OSPRO</w:t>
      </w:r>
    </w:p>
    <w:p w:rsidR="002D59FB" w:rsidRPr="002D59FB" w:rsidRDefault="006D3BA1" w:rsidP="006D3BA1">
      <w:pPr>
        <w:jc w:val="center"/>
        <w:rPr>
          <w:b/>
          <w:color w:val="202124"/>
          <w:sz w:val="36"/>
          <w:szCs w:val="20"/>
          <w:shd w:val="clear" w:color="auto" w:fill="FFFFFF"/>
        </w:rPr>
      </w:pPr>
      <w:r w:rsidRPr="002D59FB">
        <w:rPr>
          <w:b/>
          <w:color w:val="202124"/>
          <w:sz w:val="36"/>
          <w:szCs w:val="20"/>
          <w:shd w:val="clear" w:color="auto" w:fill="FFFFFF"/>
        </w:rPr>
        <w:t>Program Pengembangan Kreativitas Mahasiswa</w:t>
      </w:r>
    </w:p>
    <w:p w:rsidR="002D59FB" w:rsidRPr="002D59FB" w:rsidRDefault="002D59FB" w:rsidP="002D59FB">
      <w:pPr>
        <w:jc w:val="center"/>
        <w:rPr>
          <w:b/>
          <w:color w:val="202124"/>
          <w:sz w:val="36"/>
          <w:szCs w:val="20"/>
          <w:shd w:val="clear" w:color="auto" w:fill="FFFFFF"/>
        </w:rPr>
      </w:pPr>
      <w:r w:rsidRPr="002D59FB">
        <w:rPr>
          <w:b/>
          <w:color w:val="202124"/>
          <w:sz w:val="36"/>
          <w:szCs w:val="20"/>
          <w:shd w:val="clear" w:color="auto" w:fill="FFFFFF"/>
        </w:rPr>
        <w:t>(PPKM)</w:t>
      </w:r>
    </w:p>
    <w:p w:rsidR="002D59FB" w:rsidRDefault="002D59FB" w:rsidP="002D59FB">
      <w:pPr>
        <w:jc w:val="center"/>
        <w:rPr>
          <w:rFonts w:ascii="Arial" w:hAnsi="Arial" w:cs="Arial"/>
          <w:b/>
          <w:color w:val="202124"/>
          <w:sz w:val="36"/>
          <w:szCs w:val="20"/>
          <w:shd w:val="clear" w:color="auto" w:fill="FFFFFF"/>
        </w:rPr>
      </w:pPr>
    </w:p>
    <w:p w:rsidR="00D1381E" w:rsidRDefault="004D6264" w:rsidP="002D59FB">
      <w:pPr>
        <w:rPr>
          <w:b/>
        </w:rPr>
      </w:pPr>
      <w:r>
        <w:rPr>
          <w:b/>
        </w:rPr>
        <w:t>PERTEMUAN 1 : Sabtu, 23 Oktober 2021</w:t>
      </w:r>
    </w:p>
    <w:tbl>
      <w:tblPr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1842"/>
        <w:gridCol w:w="2694"/>
        <w:gridCol w:w="2413"/>
        <w:gridCol w:w="1366"/>
      </w:tblGrid>
      <w:tr w:rsidR="00B0110C" w:rsidTr="00B740B0">
        <w:trPr>
          <w:trHeight w:val="412"/>
        </w:trPr>
        <w:tc>
          <w:tcPr>
            <w:tcW w:w="598" w:type="dxa"/>
          </w:tcPr>
          <w:p w:rsidR="00B0110C" w:rsidRDefault="00B0110C" w:rsidP="00B740B0">
            <w:pPr>
              <w:pStyle w:val="TableParagraph"/>
              <w:spacing w:line="275" w:lineRule="exact"/>
              <w:ind w:left="96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842" w:type="dxa"/>
          </w:tcPr>
          <w:p w:rsidR="00B0110C" w:rsidRDefault="00B0110C" w:rsidP="00B740B0">
            <w:pPr>
              <w:pStyle w:val="TableParagraph"/>
              <w:spacing w:line="275" w:lineRule="exact"/>
              <w:ind w:left="238" w:right="2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  <w:tc>
          <w:tcPr>
            <w:tcW w:w="2694" w:type="dxa"/>
          </w:tcPr>
          <w:p w:rsidR="00B0110C" w:rsidRDefault="00B0110C" w:rsidP="00B740B0">
            <w:pPr>
              <w:pStyle w:val="TableParagraph"/>
              <w:spacing w:line="275" w:lineRule="exact"/>
              <w:ind w:left="68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2413" w:type="dxa"/>
          </w:tcPr>
          <w:p w:rsidR="00B0110C" w:rsidRDefault="00B0110C" w:rsidP="00B740B0">
            <w:pPr>
              <w:pStyle w:val="TableParagraph"/>
              <w:spacing w:line="275" w:lineRule="exact"/>
              <w:ind w:left="225" w:right="2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PENGISI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ACARA</w:t>
            </w:r>
          </w:p>
        </w:tc>
        <w:tc>
          <w:tcPr>
            <w:tcW w:w="1366" w:type="dxa"/>
          </w:tcPr>
          <w:p w:rsidR="00B0110C" w:rsidRDefault="00B0110C" w:rsidP="00B740B0">
            <w:pPr>
              <w:pStyle w:val="TableParagraph"/>
              <w:spacing w:line="275" w:lineRule="exact"/>
              <w:ind w:left="147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TEMPAT</w:t>
            </w:r>
          </w:p>
        </w:tc>
      </w:tr>
      <w:tr w:rsidR="00B0110C" w:rsidTr="00B740B0">
        <w:trPr>
          <w:trHeight w:val="414"/>
        </w:trPr>
        <w:tc>
          <w:tcPr>
            <w:tcW w:w="598" w:type="dxa"/>
          </w:tcPr>
          <w:p w:rsidR="00B0110C" w:rsidRDefault="00B0110C" w:rsidP="00B740B0">
            <w:pPr>
              <w:pStyle w:val="TableParagraph"/>
              <w:spacing w:before="1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42" w:type="dxa"/>
          </w:tcPr>
          <w:p w:rsidR="00B0110C" w:rsidRDefault="00B0110C" w:rsidP="00B740B0">
            <w:pPr>
              <w:pStyle w:val="TableParagraph"/>
              <w:spacing w:before="1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07.00 – 08.00</w:t>
            </w:r>
          </w:p>
        </w:tc>
        <w:tc>
          <w:tcPr>
            <w:tcW w:w="2694" w:type="dxa"/>
          </w:tcPr>
          <w:p w:rsidR="00B0110C" w:rsidRDefault="00B0110C" w:rsidP="00B740B0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Briefing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Panitia</w:t>
            </w:r>
          </w:p>
        </w:tc>
        <w:tc>
          <w:tcPr>
            <w:tcW w:w="2413" w:type="dxa"/>
          </w:tcPr>
          <w:p w:rsidR="00B0110C" w:rsidRDefault="00B0110C" w:rsidP="00B740B0">
            <w:pPr>
              <w:pStyle w:val="TableParagraph"/>
              <w:spacing w:before="1"/>
              <w:ind w:left="225" w:right="225"/>
              <w:jc w:val="center"/>
              <w:rPr>
                <w:sz w:val="24"/>
              </w:rPr>
            </w:pPr>
            <w:r>
              <w:rPr>
                <w:sz w:val="24"/>
              </w:rPr>
              <w:t>Ketua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Pelaksana</w:t>
            </w:r>
          </w:p>
        </w:tc>
        <w:tc>
          <w:tcPr>
            <w:tcW w:w="1366" w:type="dxa"/>
          </w:tcPr>
          <w:p w:rsidR="00B0110C" w:rsidRDefault="00B0110C" w:rsidP="00B740B0">
            <w:pPr>
              <w:pStyle w:val="TableParagraph"/>
              <w:spacing w:before="1"/>
              <w:ind w:left="143" w:right="142"/>
              <w:jc w:val="center"/>
              <w:rPr>
                <w:sz w:val="24"/>
              </w:rPr>
            </w:pPr>
            <w:r>
              <w:rPr>
                <w:sz w:val="24"/>
              </w:rPr>
              <w:t>Basecamp</w:t>
            </w:r>
          </w:p>
        </w:tc>
      </w:tr>
      <w:tr w:rsidR="00B0110C" w:rsidTr="00B740B0">
        <w:trPr>
          <w:trHeight w:val="828"/>
        </w:trPr>
        <w:tc>
          <w:tcPr>
            <w:tcW w:w="598" w:type="dxa"/>
          </w:tcPr>
          <w:p w:rsidR="00B0110C" w:rsidRDefault="00B0110C" w:rsidP="00B740B0">
            <w:pPr>
              <w:pStyle w:val="TableParagraph"/>
              <w:spacing w:before="208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42" w:type="dxa"/>
          </w:tcPr>
          <w:p w:rsidR="00B0110C" w:rsidRDefault="00B0110C" w:rsidP="00B740B0">
            <w:pPr>
              <w:pStyle w:val="TableParagraph"/>
              <w:spacing w:before="208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08.00 – 08.30</w:t>
            </w:r>
          </w:p>
        </w:tc>
        <w:tc>
          <w:tcPr>
            <w:tcW w:w="2694" w:type="dxa"/>
          </w:tcPr>
          <w:p w:rsidR="00B0110C" w:rsidRDefault="00B0110C" w:rsidP="00B740B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Absen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pengenalan</w:t>
            </w:r>
          </w:p>
          <w:p w:rsidR="00B0110C" w:rsidRDefault="00B0110C" w:rsidP="00B740B0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peserta</w:t>
            </w:r>
          </w:p>
        </w:tc>
        <w:tc>
          <w:tcPr>
            <w:tcW w:w="2413" w:type="dxa"/>
          </w:tcPr>
          <w:p w:rsidR="00B0110C" w:rsidRDefault="00B0110C" w:rsidP="00B740B0">
            <w:pPr>
              <w:pStyle w:val="TableParagraph"/>
              <w:spacing w:before="208"/>
              <w:ind w:left="225" w:right="224"/>
              <w:jc w:val="center"/>
              <w:rPr>
                <w:sz w:val="24"/>
              </w:rPr>
            </w:pPr>
            <w:r>
              <w:rPr>
                <w:sz w:val="24"/>
              </w:rPr>
              <w:t>Pendamping</w:t>
            </w:r>
          </w:p>
        </w:tc>
        <w:tc>
          <w:tcPr>
            <w:tcW w:w="1366" w:type="dxa"/>
          </w:tcPr>
          <w:p w:rsidR="00B0110C" w:rsidRDefault="00B0110C" w:rsidP="00B740B0">
            <w:pPr>
              <w:pStyle w:val="TableParagraph"/>
              <w:spacing w:before="208"/>
              <w:ind w:left="147" w:right="142"/>
              <w:jc w:val="center"/>
              <w:rPr>
                <w:sz w:val="24"/>
              </w:rPr>
            </w:pPr>
            <w:r>
              <w:rPr>
                <w:sz w:val="24"/>
              </w:rPr>
              <w:t>Meet/WA</w:t>
            </w:r>
          </w:p>
        </w:tc>
      </w:tr>
      <w:tr w:rsidR="00B0110C" w:rsidTr="00B740B0">
        <w:trPr>
          <w:trHeight w:val="414"/>
        </w:trPr>
        <w:tc>
          <w:tcPr>
            <w:tcW w:w="598" w:type="dxa"/>
          </w:tcPr>
          <w:p w:rsidR="00B0110C" w:rsidRDefault="00B0110C" w:rsidP="00B740B0">
            <w:pPr>
              <w:pStyle w:val="TableParagraph"/>
              <w:spacing w:line="275" w:lineRule="exact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42" w:type="dxa"/>
          </w:tcPr>
          <w:p w:rsidR="00B0110C" w:rsidRDefault="00B0110C" w:rsidP="00B740B0">
            <w:pPr>
              <w:pStyle w:val="TableParagraph"/>
              <w:spacing w:line="275" w:lineRule="exact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09.00 – 09.05</w:t>
            </w:r>
          </w:p>
        </w:tc>
        <w:tc>
          <w:tcPr>
            <w:tcW w:w="2694" w:type="dxa"/>
          </w:tcPr>
          <w:p w:rsidR="00B0110C" w:rsidRDefault="00B0110C" w:rsidP="00B740B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Pembukaan</w:t>
            </w:r>
          </w:p>
        </w:tc>
        <w:tc>
          <w:tcPr>
            <w:tcW w:w="2413" w:type="dxa"/>
          </w:tcPr>
          <w:p w:rsidR="00B0110C" w:rsidRDefault="00B0110C" w:rsidP="00B740B0">
            <w:pPr>
              <w:pStyle w:val="TableParagraph"/>
              <w:spacing w:line="275" w:lineRule="exact"/>
              <w:ind w:left="225" w:right="225"/>
              <w:jc w:val="center"/>
              <w:rPr>
                <w:sz w:val="24"/>
              </w:rPr>
            </w:pPr>
            <w:r>
              <w:rPr>
                <w:sz w:val="24"/>
              </w:rPr>
              <w:t>Sie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Acara</w:t>
            </w:r>
          </w:p>
        </w:tc>
        <w:tc>
          <w:tcPr>
            <w:tcW w:w="1366" w:type="dxa"/>
          </w:tcPr>
          <w:p w:rsidR="00B0110C" w:rsidRDefault="00B0110C" w:rsidP="00B740B0">
            <w:pPr>
              <w:pStyle w:val="TableParagraph"/>
              <w:spacing w:line="275" w:lineRule="exact"/>
              <w:ind w:left="146" w:right="142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B0110C" w:rsidTr="00B740B0">
        <w:trPr>
          <w:trHeight w:val="827"/>
        </w:trPr>
        <w:tc>
          <w:tcPr>
            <w:tcW w:w="598" w:type="dxa"/>
          </w:tcPr>
          <w:p w:rsidR="00B0110C" w:rsidRDefault="00B0110C" w:rsidP="00B740B0">
            <w:pPr>
              <w:pStyle w:val="TableParagraph"/>
              <w:spacing w:before="205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842" w:type="dxa"/>
          </w:tcPr>
          <w:p w:rsidR="00B0110C" w:rsidRDefault="00B0110C" w:rsidP="00B740B0">
            <w:pPr>
              <w:pStyle w:val="TableParagraph"/>
              <w:spacing w:before="205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09.05 – 09.10</w:t>
            </w:r>
          </w:p>
        </w:tc>
        <w:tc>
          <w:tcPr>
            <w:tcW w:w="2694" w:type="dxa"/>
          </w:tcPr>
          <w:p w:rsidR="00B0110C" w:rsidRDefault="00B0110C" w:rsidP="00B740B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Menyanyikan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Indonesia</w:t>
            </w:r>
          </w:p>
          <w:p w:rsidR="00B0110C" w:rsidRDefault="00B0110C" w:rsidP="00B740B0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Raya</w:t>
            </w:r>
          </w:p>
        </w:tc>
        <w:tc>
          <w:tcPr>
            <w:tcW w:w="2413" w:type="dxa"/>
          </w:tcPr>
          <w:p w:rsidR="00B0110C" w:rsidRDefault="00B0110C" w:rsidP="00B740B0">
            <w:pPr>
              <w:pStyle w:val="TableParagraph"/>
              <w:spacing w:before="205"/>
              <w:ind w:left="224" w:right="225"/>
              <w:jc w:val="center"/>
              <w:rPr>
                <w:sz w:val="24"/>
              </w:rPr>
            </w:pPr>
            <w:r>
              <w:rPr>
                <w:sz w:val="24"/>
              </w:rPr>
              <w:t>Seluruh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Peserta</w:t>
            </w:r>
          </w:p>
        </w:tc>
        <w:tc>
          <w:tcPr>
            <w:tcW w:w="1366" w:type="dxa"/>
          </w:tcPr>
          <w:p w:rsidR="00B0110C" w:rsidRDefault="00B0110C" w:rsidP="00B740B0">
            <w:pPr>
              <w:pStyle w:val="TableParagraph"/>
              <w:spacing w:before="205"/>
              <w:ind w:left="146" w:right="142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B0110C" w:rsidTr="00B740B0">
        <w:trPr>
          <w:trHeight w:val="1242"/>
        </w:trPr>
        <w:tc>
          <w:tcPr>
            <w:tcW w:w="598" w:type="dxa"/>
          </w:tcPr>
          <w:p w:rsidR="00B0110C" w:rsidRDefault="00B0110C" w:rsidP="00B740B0">
            <w:pPr>
              <w:pStyle w:val="TableParagraph"/>
              <w:rPr>
                <w:b/>
                <w:sz w:val="36"/>
              </w:rPr>
            </w:pPr>
          </w:p>
          <w:p w:rsidR="00B0110C" w:rsidRDefault="00B0110C" w:rsidP="00B740B0">
            <w:pPr>
              <w:pStyle w:val="TableParagraph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842" w:type="dxa"/>
          </w:tcPr>
          <w:p w:rsidR="00B0110C" w:rsidRDefault="00B0110C" w:rsidP="00B740B0">
            <w:pPr>
              <w:pStyle w:val="TableParagraph"/>
              <w:rPr>
                <w:b/>
                <w:sz w:val="36"/>
              </w:rPr>
            </w:pPr>
          </w:p>
          <w:p w:rsidR="00B0110C" w:rsidRDefault="00B0110C" w:rsidP="00B740B0">
            <w:pPr>
              <w:pStyle w:val="TableParagraph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09.10 – 09.15</w:t>
            </w:r>
          </w:p>
        </w:tc>
        <w:tc>
          <w:tcPr>
            <w:tcW w:w="2694" w:type="dxa"/>
          </w:tcPr>
          <w:p w:rsidR="00B0110C" w:rsidRDefault="00B0110C" w:rsidP="00B740B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Sambutan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Ketupel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:rsidR="00B0110C" w:rsidRDefault="00B0110C" w:rsidP="00B740B0">
            <w:pPr>
              <w:pStyle w:val="TableParagraph"/>
              <w:spacing w:before="5" w:line="410" w:lineRule="atLeast"/>
              <w:ind w:left="106" w:right="216"/>
              <w:rPr>
                <w:sz w:val="24"/>
              </w:rPr>
            </w:pPr>
            <w:r>
              <w:rPr>
                <w:sz w:val="24"/>
              </w:rPr>
              <w:t>Pengenalan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Tema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Ospro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413" w:type="dxa"/>
          </w:tcPr>
          <w:p w:rsidR="00B0110C" w:rsidRDefault="00B0110C" w:rsidP="00B740B0">
            <w:pPr>
              <w:pStyle w:val="TableParagraph"/>
              <w:rPr>
                <w:b/>
                <w:sz w:val="36"/>
              </w:rPr>
            </w:pPr>
          </w:p>
          <w:p w:rsidR="00B0110C" w:rsidRDefault="00B0110C" w:rsidP="00B740B0">
            <w:pPr>
              <w:pStyle w:val="TableParagraph"/>
              <w:ind w:left="225" w:right="225"/>
              <w:jc w:val="center"/>
              <w:rPr>
                <w:sz w:val="24"/>
              </w:rPr>
            </w:pPr>
            <w:r>
              <w:rPr>
                <w:sz w:val="24"/>
              </w:rPr>
              <w:t>Ketua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Pelaksana</w:t>
            </w:r>
          </w:p>
        </w:tc>
        <w:tc>
          <w:tcPr>
            <w:tcW w:w="1366" w:type="dxa"/>
          </w:tcPr>
          <w:p w:rsidR="00B0110C" w:rsidRDefault="00B0110C" w:rsidP="00B740B0">
            <w:pPr>
              <w:pStyle w:val="TableParagraph"/>
              <w:rPr>
                <w:b/>
                <w:sz w:val="36"/>
              </w:rPr>
            </w:pPr>
          </w:p>
          <w:p w:rsidR="00B0110C" w:rsidRDefault="00B0110C" w:rsidP="00B740B0">
            <w:pPr>
              <w:pStyle w:val="TableParagraph"/>
              <w:ind w:left="146" w:right="142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B0110C" w:rsidTr="00B740B0">
        <w:trPr>
          <w:trHeight w:val="412"/>
        </w:trPr>
        <w:tc>
          <w:tcPr>
            <w:tcW w:w="598" w:type="dxa"/>
          </w:tcPr>
          <w:p w:rsidR="00B0110C" w:rsidRDefault="00B0110C" w:rsidP="00B740B0">
            <w:pPr>
              <w:pStyle w:val="TableParagraph"/>
              <w:spacing w:line="275" w:lineRule="exact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842" w:type="dxa"/>
          </w:tcPr>
          <w:p w:rsidR="00B0110C" w:rsidRDefault="00B0110C" w:rsidP="00B740B0">
            <w:pPr>
              <w:pStyle w:val="TableParagraph"/>
              <w:spacing w:line="275" w:lineRule="exact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09.15 – 09.20</w:t>
            </w:r>
          </w:p>
        </w:tc>
        <w:tc>
          <w:tcPr>
            <w:tcW w:w="2694" w:type="dxa"/>
          </w:tcPr>
          <w:p w:rsidR="00B0110C" w:rsidRDefault="00B0110C" w:rsidP="00B740B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Sambutan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Ketua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Umum</w:t>
            </w:r>
          </w:p>
        </w:tc>
        <w:tc>
          <w:tcPr>
            <w:tcW w:w="2413" w:type="dxa"/>
          </w:tcPr>
          <w:p w:rsidR="00B0110C" w:rsidRDefault="00B0110C" w:rsidP="00B740B0">
            <w:pPr>
              <w:pStyle w:val="TableParagraph"/>
              <w:spacing w:line="275" w:lineRule="exact"/>
              <w:ind w:left="225" w:right="225"/>
              <w:jc w:val="center"/>
              <w:rPr>
                <w:sz w:val="24"/>
              </w:rPr>
            </w:pPr>
            <w:r>
              <w:rPr>
                <w:sz w:val="24"/>
              </w:rPr>
              <w:t>Ketua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Umum</w:t>
            </w:r>
          </w:p>
        </w:tc>
        <w:tc>
          <w:tcPr>
            <w:tcW w:w="1366" w:type="dxa"/>
          </w:tcPr>
          <w:p w:rsidR="00B0110C" w:rsidRDefault="00B0110C" w:rsidP="00B740B0">
            <w:pPr>
              <w:pStyle w:val="TableParagraph"/>
              <w:spacing w:line="275" w:lineRule="exact"/>
              <w:ind w:left="146" w:right="142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B0110C" w:rsidTr="00B740B0">
        <w:trPr>
          <w:trHeight w:val="1242"/>
        </w:trPr>
        <w:tc>
          <w:tcPr>
            <w:tcW w:w="598" w:type="dxa"/>
          </w:tcPr>
          <w:p w:rsidR="00B0110C" w:rsidRDefault="00B0110C" w:rsidP="00B740B0">
            <w:pPr>
              <w:pStyle w:val="TableParagraph"/>
              <w:rPr>
                <w:b/>
                <w:sz w:val="36"/>
              </w:rPr>
            </w:pPr>
          </w:p>
          <w:p w:rsidR="00B0110C" w:rsidRDefault="00B0110C" w:rsidP="00B740B0">
            <w:pPr>
              <w:pStyle w:val="TableParagraph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842" w:type="dxa"/>
          </w:tcPr>
          <w:p w:rsidR="00B0110C" w:rsidRDefault="00B0110C" w:rsidP="00B740B0">
            <w:pPr>
              <w:pStyle w:val="TableParagraph"/>
              <w:rPr>
                <w:b/>
                <w:sz w:val="36"/>
              </w:rPr>
            </w:pPr>
          </w:p>
          <w:p w:rsidR="00B0110C" w:rsidRDefault="00B0110C" w:rsidP="00B740B0">
            <w:pPr>
              <w:pStyle w:val="TableParagraph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09.20 – 09.30</w:t>
            </w:r>
          </w:p>
        </w:tc>
        <w:tc>
          <w:tcPr>
            <w:tcW w:w="2694" w:type="dxa"/>
          </w:tcPr>
          <w:p w:rsidR="00B0110C" w:rsidRDefault="00B0110C" w:rsidP="00B740B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Sambutan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Kaprodi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</w:p>
          <w:p w:rsidR="00B0110C" w:rsidRDefault="00B0110C" w:rsidP="00B740B0">
            <w:pPr>
              <w:pStyle w:val="TableParagraph"/>
              <w:spacing w:before="5" w:line="410" w:lineRule="atLeast"/>
              <w:ind w:left="106" w:right="38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Pembukaan </w:t>
            </w:r>
            <w:r>
              <w:rPr>
                <w:sz w:val="24"/>
              </w:rPr>
              <w:t>Peresmian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Ospro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2021</w:t>
            </w:r>
          </w:p>
        </w:tc>
        <w:tc>
          <w:tcPr>
            <w:tcW w:w="2413" w:type="dxa"/>
          </w:tcPr>
          <w:p w:rsidR="00B0110C" w:rsidRDefault="00B0110C" w:rsidP="00B740B0">
            <w:pPr>
              <w:pStyle w:val="TableParagraph"/>
              <w:rPr>
                <w:b/>
                <w:sz w:val="36"/>
              </w:rPr>
            </w:pPr>
          </w:p>
          <w:p w:rsidR="00B0110C" w:rsidRDefault="00B0110C" w:rsidP="00B740B0">
            <w:pPr>
              <w:pStyle w:val="TableParagraph"/>
              <w:ind w:left="225" w:right="225"/>
              <w:jc w:val="center"/>
              <w:rPr>
                <w:sz w:val="24"/>
              </w:rPr>
            </w:pPr>
            <w:r>
              <w:rPr>
                <w:sz w:val="24"/>
              </w:rPr>
              <w:t>Kaprodi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</w:t>
            </w:r>
          </w:p>
        </w:tc>
        <w:tc>
          <w:tcPr>
            <w:tcW w:w="1366" w:type="dxa"/>
          </w:tcPr>
          <w:p w:rsidR="00B0110C" w:rsidRDefault="00B0110C" w:rsidP="00B740B0">
            <w:pPr>
              <w:pStyle w:val="TableParagraph"/>
              <w:rPr>
                <w:b/>
                <w:sz w:val="36"/>
              </w:rPr>
            </w:pPr>
          </w:p>
          <w:p w:rsidR="00B0110C" w:rsidRDefault="00B0110C" w:rsidP="00B740B0">
            <w:pPr>
              <w:pStyle w:val="TableParagraph"/>
              <w:ind w:left="146" w:right="142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AD0FF4" w:rsidTr="00AD0FF4">
        <w:trPr>
          <w:trHeight w:val="1242"/>
        </w:trPr>
        <w:tc>
          <w:tcPr>
            <w:tcW w:w="598" w:type="dxa"/>
          </w:tcPr>
          <w:p w:rsidR="00AD0FF4" w:rsidRDefault="00AD0FF4" w:rsidP="00AD0FF4">
            <w:pPr>
              <w:pStyle w:val="TableParagraph"/>
              <w:rPr>
                <w:b/>
                <w:sz w:val="36"/>
              </w:rPr>
            </w:pPr>
          </w:p>
          <w:p w:rsidR="00AD0FF4" w:rsidRDefault="00AD0FF4" w:rsidP="00AD0FF4">
            <w:pPr>
              <w:pStyle w:val="TableParagraph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</w:rPr>
              <w:t>.</w:t>
            </w:r>
          </w:p>
        </w:tc>
        <w:tc>
          <w:tcPr>
            <w:tcW w:w="1842" w:type="dxa"/>
          </w:tcPr>
          <w:p w:rsidR="00AD0FF4" w:rsidRDefault="00AD0FF4" w:rsidP="00AD0FF4">
            <w:pPr>
              <w:pStyle w:val="TableParagraph"/>
              <w:rPr>
                <w:b/>
                <w:sz w:val="36"/>
              </w:rPr>
            </w:pPr>
          </w:p>
          <w:p w:rsidR="00AD0FF4" w:rsidRDefault="00AD0FF4" w:rsidP="00AD0FF4">
            <w:pPr>
              <w:pStyle w:val="TableParagraph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09.30 – 09.4</w:t>
            </w:r>
            <w:r>
              <w:rPr>
                <w:sz w:val="24"/>
              </w:rPr>
              <w:t>0</w:t>
            </w:r>
          </w:p>
        </w:tc>
        <w:tc>
          <w:tcPr>
            <w:tcW w:w="2694" w:type="dxa"/>
            <w:vAlign w:val="center"/>
          </w:tcPr>
          <w:p w:rsidR="00AD0FF4" w:rsidRPr="00AD0FF4" w:rsidRDefault="00AD0FF4" w:rsidP="00AD0FF4">
            <w:pPr>
              <w:pStyle w:val="TableParagraph"/>
              <w:spacing w:line="275" w:lineRule="exact"/>
              <w:ind w:left="106"/>
              <w:rPr>
                <w:sz w:val="24"/>
                <w:lang w:val="en-US"/>
              </w:rPr>
            </w:pPr>
            <w:r>
              <w:rPr>
                <w:sz w:val="24"/>
              </w:rPr>
              <w:t>Sambutan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Dekan FTD</w:t>
            </w:r>
          </w:p>
          <w:p w:rsidR="00AD0FF4" w:rsidRDefault="00AD0FF4" w:rsidP="00AD0FF4">
            <w:pPr>
              <w:pStyle w:val="TableParagraph"/>
              <w:spacing w:before="5" w:line="410" w:lineRule="atLeast"/>
              <w:ind w:left="106" w:right="388"/>
              <w:rPr>
                <w:sz w:val="24"/>
              </w:rPr>
            </w:pPr>
          </w:p>
        </w:tc>
        <w:tc>
          <w:tcPr>
            <w:tcW w:w="2413" w:type="dxa"/>
          </w:tcPr>
          <w:p w:rsidR="00AD0FF4" w:rsidRDefault="00AD0FF4" w:rsidP="00AD0FF4">
            <w:pPr>
              <w:pStyle w:val="TableParagraph"/>
              <w:rPr>
                <w:b/>
                <w:sz w:val="36"/>
              </w:rPr>
            </w:pPr>
          </w:p>
          <w:p w:rsidR="00AD0FF4" w:rsidRPr="00AD0FF4" w:rsidRDefault="00AD0FF4" w:rsidP="00AD0FF4">
            <w:pPr>
              <w:pStyle w:val="TableParagraph"/>
              <w:ind w:left="225" w:right="22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Dekan FTD</w:t>
            </w:r>
          </w:p>
        </w:tc>
        <w:tc>
          <w:tcPr>
            <w:tcW w:w="1366" w:type="dxa"/>
          </w:tcPr>
          <w:p w:rsidR="00AD0FF4" w:rsidRDefault="00AD0FF4" w:rsidP="00AD0FF4">
            <w:pPr>
              <w:pStyle w:val="TableParagraph"/>
              <w:rPr>
                <w:b/>
                <w:sz w:val="36"/>
              </w:rPr>
            </w:pPr>
          </w:p>
          <w:p w:rsidR="00AD0FF4" w:rsidRDefault="00AD0FF4" w:rsidP="00AD0FF4">
            <w:pPr>
              <w:pStyle w:val="TableParagraph"/>
              <w:ind w:left="146" w:right="142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AD0FF4" w:rsidTr="00B740B0">
        <w:trPr>
          <w:trHeight w:val="827"/>
        </w:trPr>
        <w:tc>
          <w:tcPr>
            <w:tcW w:w="598" w:type="dxa"/>
          </w:tcPr>
          <w:p w:rsidR="00AD0FF4" w:rsidRDefault="00AD0FF4" w:rsidP="00AD0FF4">
            <w:pPr>
              <w:pStyle w:val="TableParagraph"/>
              <w:spacing w:before="205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842" w:type="dxa"/>
          </w:tcPr>
          <w:p w:rsidR="00AD0FF4" w:rsidRDefault="00AD0FF4" w:rsidP="00AD0FF4">
            <w:pPr>
              <w:pStyle w:val="TableParagraph"/>
              <w:spacing w:before="205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09.40 – 10.00</w:t>
            </w:r>
          </w:p>
        </w:tc>
        <w:tc>
          <w:tcPr>
            <w:tcW w:w="2694" w:type="dxa"/>
          </w:tcPr>
          <w:p w:rsidR="00AD0FF4" w:rsidRDefault="00AD0FF4" w:rsidP="00AD0FF4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Pembacaan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Tertib</w:t>
            </w:r>
          </w:p>
          <w:p w:rsidR="00AD0FF4" w:rsidRDefault="00AD0FF4" w:rsidP="00AD0FF4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413" w:type="dxa"/>
          </w:tcPr>
          <w:p w:rsidR="00AD0FF4" w:rsidRDefault="00AD0FF4" w:rsidP="00AD0FF4">
            <w:pPr>
              <w:pStyle w:val="TableParagraph"/>
              <w:spacing w:before="205"/>
              <w:ind w:left="225" w:right="225"/>
              <w:jc w:val="center"/>
              <w:rPr>
                <w:sz w:val="24"/>
              </w:rPr>
            </w:pPr>
            <w:r>
              <w:rPr>
                <w:sz w:val="24"/>
              </w:rPr>
              <w:t>Komdis</w:t>
            </w:r>
          </w:p>
        </w:tc>
        <w:tc>
          <w:tcPr>
            <w:tcW w:w="1366" w:type="dxa"/>
          </w:tcPr>
          <w:p w:rsidR="00AD0FF4" w:rsidRDefault="00AD0FF4" w:rsidP="00AD0FF4">
            <w:pPr>
              <w:pStyle w:val="TableParagraph"/>
              <w:spacing w:before="205"/>
              <w:ind w:left="146" w:right="142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AD0FF4" w:rsidTr="00B740B0">
        <w:trPr>
          <w:trHeight w:val="414"/>
        </w:trPr>
        <w:tc>
          <w:tcPr>
            <w:tcW w:w="598" w:type="dxa"/>
          </w:tcPr>
          <w:p w:rsidR="00AD0FF4" w:rsidRDefault="00AD0FF4" w:rsidP="00AD0FF4">
            <w:pPr>
              <w:pStyle w:val="TableParagraph"/>
              <w:spacing w:line="275" w:lineRule="exact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842" w:type="dxa"/>
          </w:tcPr>
          <w:p w:rsidR="00AD0FF4" w:rsidRDefault="00AD0FF4" w:rsidP="00AD0FF4">
            <w:pPr>
              <w:pStyle w:val="TableParagraph"/>
              <w:spacing w:line="275" w:lineRule="exact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10.00 – 10.30</w:t>
            </w:r>
          </w:p>
        </w:tc>
        <w:tc>
          <w:tcPr>
            <w:tcW w:w="2694" w:type="dxa"/>
          </w:tcPr>
          <w:p w:rsidR="00AD0FF4" w:rsidRDefault="00AD0FF4" w:rsidP="00AD0FF4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Pengenalan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 TJ</w:t>
            </w:r>
          </w:p>
        </w:tc>
        <w:tc>
          <w:tcPr>
            <w:tcW w:w="2413" w:type="dxa"/>
          </w:tcPr>
          <w:p w:rsidR="00AD0FF4" w:rsidRDefault="00AD0FF4" w:rsidP="00AD0FF4">
            <w:pPr>
              <w:pStyle w:val="TableParagraph"/>
              <w:spacing w:line="275" w:lineRule="exact"/>
              <w:ind w:left="225" w:right="225"/>
              <w:jc w:val="center"/>
              <w:rPr>
                <w:sz w:val="24"/>
              </w:rPr>
            </w:pPr>
            <w:r>
              <w:rPr>
                <w:sz w:val="24"/>
              </w:rPr>
              <w:t>Kaprodi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</w:t>
            </w:r>
          </w:p>
        </w:tc>
        <w:tc>
          <w:tcPr>
            <w:tcW w:w="1366" w:type="dxa"/>
          </w:tcPr>
          <w:p w:rsidR="00AD0FF4" w:rsidRDefault="00AD0FF4" w:rsidP="00AD0FF4">
            <w:pPr>
              <w:pStyle w:val="TableParagraph"/>
              <w:spacing w:line="275" w:lineRule="exact"/>
              <w:ind w:left="146" w:right="142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AD0FF4" w:rsidTr="00B740B0">
        <w:trPr>
          <w:trHeight w:val="827"/>
        </w:trPr>
        <w:tc>
          <w:tcPr>
            <w:tcW w:w="598" w:type="dxa"/>
          </w:tcPr>
          <w:p w:rsidR="00AD0FF4" w:rsidRDefault="00AD0FF4" w:rsidP="00AD0FF4">
            <w:pPr>
              <w:pStyle w:val="TableParagraph"/>
              <w:spacing w:before="205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1842" w:type="dxa"/>
          </w:tcPr>
          <w:p w:rsidR="00AD0FF4" w:rsidRDefault="00AD0FF4" w:rsidP="00AD0FF4">
            <w:pPr>
              <w:pStyle w:val="TableParagraph"/>
              <w:spacing w:before="205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10.30 – 11.00</w:t>
            </w:r>
          </w:p>
        </w:tc>
        <w:tc>
          <w:tcPr>
            <w:tcW w:w="2694" w:type="dxa"/>
          </w:tcPr>
          <w:p w:rsidR="00AD0FF4" w:rsidRDefault="00AD0FF4" w:rsidP="00AD0FF4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Workshop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Proposal</w:t>
            </w:r>
          </w:p>
          <w:p w:rsidR="00AD0FF4" w:rsidRDefault="00AD0FF4" w:rsidP="00AD0FF4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Kompetisi</w:t>
            </w:r>
          </w:p>
        </w:tc>
        <w:tc>
          <w:tcPr>
            <w:tcW w:w="2413" w:type="dxa"/>
          </w:tcPr>
          <w:p w:rsidR="00AD0FF4" w:rsidRPr="00B0110C" w:rsidRDefault="00AD0FF4" w:rsidP="00AD0FF4">
            <w:pPr>
              <w:pStyle w:val="TableParagraph"/>
              <w:spacing w:before="205"/>
              <w:ind w:left="224" w:right="22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INBIS</w:t>
            </w:r>
          </w:p>
        </w:tc>
        <w:tc>
          <w:tcPr>
            <w:tcW w:w="1366" w:type="dxa"/>
          </w:tcPr>
          <w:p w:rsidR="00AD0FF4" w:rsidRDefault="00AD0FF4" w:rsidP="00AD0FF4">
            <w:pPr>
              <w:pStyle w:val="TableParagraph"/>
              <w:spacing w:before="205"/>
              <w:ind w:left="146" w:right="142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AD0FF4" w:rsidTr="00B0110C">
        <w:trPr>
          <w:trHeight w:val="827"/>
        </w:trPr>
        <w:tc>
          <w:tcPr>
            <w:tcW w:w="598" w:type="dxa"/>
          </w:tcPr>
          <w:p w:rsidR="00AD0FF4" w:rsidRDefault="00AD0FF4" w:rsidP="00AD0FF4">
            <w:pPr>
              <w:pStyle w:val="TableParagraph"/>
              <w:spacing w:before="205"/>
              <w:ind w:left="96" w:right="87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1842" w:type="dxa"/>
          </w:tcPr>
          <w:p w:rsidR="00AD0FF4" w:rsidRDefault="00AD0FF4" w:rsidP="00AD0FF4">
            <w:pPr>
              <w:pStyle w:val="TableParagraph"/>
              <w:spacing w:before="205"/>
              <w:ind w:left="280"/>
              <w:rPr>
                <w:sz w:val="24"/>
              </w:rPr>
            </w:pPr>
            <w:r>
              <w:rPr>
                <w:sz w:val="24"/>
              </w:rPr>
              <w:t>11.00 -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11.05</w:t>
            </w:r>
          </w:p>
        </w:tc>
        <w:tc>
          <w:tcPr>
            <w:tcW w:w="2694" w:type="dxa"/>
          </w:tcPr>
          <w:p w:rsidR="00AD0FF4" w:rsidRDefault="00AD0FF4" w:rsidP="00AD0FF4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Pembuatan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Tema</w:t>
            </w:r>
          </w:p>
          <w:p w:rsidR="00AD0FF4" w:rsidRDefault="00AD0FF4" w:rsidP="00AD0FF4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atau Sakti</w:t>
            </w:r>
          </w:p>
        </w:tc>
        <w:tc>
          <w:tcPr>
            <w:tcW w:w="2413" w:type="dxa"/>
          </w:tcPr>
          <w:p w:rsidR="00AD0FF4" w:rsidRDefault="00AD0FF4" w:rsidP="00AD0FF4">
            <w:pPr>
              <w:pStyle w:val="TableParagraph"/>
              <w:spacing w:before="205"/>
              <w:ind w:left="224" w:right="225"/>
              <w:jc w:val="center"/>
              <w:rPr>
                <w:sz w:val="24"/>
              </w:rPr>
            </w:pPr>
            <w:r>
              <w:rPr>
                <w:sz w:val="24"/>
              </w:rPr>
              <w:t>Divisi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Eksternal</w:t>
            </w:r>
          </w:p>
        </w:tc>
        <w:tc>
          <w:tcPr>
            <w:tcW w:w="1366" w:type="dxa"/>
          </w:tcPr>
          <w:p w:rsidR="00AD0FF4" w:rsidRDefault="00AD0FF4" w:rsidP="00AD0FF4">
            <w:pPr>
              <w:pStyle w:val="TableParagraph"/>
              <w:spacing w:before="205"/>
              <w:ind w:left="146" w:right="142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AD0FF4" w:rsidTr="00B0110C">
        <w:trPr>
          <w:trHeight w:val="827"/>
        </w:trPr>
        <w:tc>
          <w:tcPr>
            <w:tcW w:w="598" w:type="dxa"/>
          </w:tcPr>
          <w:p w:rsidR="00AD0FF4" w:rsidRDefault="00AD0FF4" w:rsidP="00AD0FF4">
            <w:pPr>
              <w:pStyle w:val="TableParagraph"/>
              <w:spacing w:line="275" w:lineRule="exact"/>
              <w:ind w:left="96" w:right="87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1842" w:type="dxa"/>
          </w:tcPr>
          <w:p w:rsidR="00AD0FF4" w:rsidRDefault="00AD0FF4" w:rsidP="00AD0FF4">
            <w:pPr>
              <w:pStyle w:val="TableParagraph"/>
              <w:spacing w:line="275" w:lineRule="exact"/>
              <w:ind w:left="258"/>
              <w:rPr>
                <w:sz w:val="24"/>
              </w:rPr>
            </w:pPr>
            <w:r>
              <w:rPr>
                <w:sz w:val="24"/>
              </w:rPr>
              <w:t>11.05 – 11.10</w:t>
            </w:r>
          </w:p>
        </w:tc>
        <w:tc>
          <w:tcPr>
            <w:tcW w:w="2694" w:type="dxa"/>
          </w:tcPr>
          <w:p w:rsidR="00AD0FF4" w:rsidRDefault="00AD0FF4" w:rsidP="00AD0FF4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Penutup</w:t>
            </w:r>
          </w:p>
        </w:tc>
        <w:tc>
          <w:tcPr>
            <w:tcW w:w="2413" w:type="dxa"/>
          </w:tcPr>
          <w:p w:rsidR="00AD0FF4" w:rsidRDefault="00AD0FF4" w:rsidP="00AD0FF4">
            <w:pPr>
              <w:pStyle w:val="TableParagraph"/>
              <w:spacing w:line="275" w:lineRule="exact"/>
              <w:ind w:left="225" w:right="225"/>
              <w:jc w:val="center"/>
              <w:rPr>
                <w:sz w:val="24"/>
              </w:rPr>
            </w:pPr>
            <w:r>
              <w:rPr>
                <w:sz w:val="24"/>
              </w:rPr>
              <w:t>Sie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Acara</w:t>
            </w:r>
          </w:p>
        </w:tc>
        <w:tc>
          <w:tcPr>
            <w:tcW w:w="1366" w:type="dxa"/>
          </w:tcPr>
          <w:p w:rsidR="00AD0FF4" w:rsidRDefault="00AD0FF4" w:rsidP="00AD0FF4">
            <w:pPr>
              <w:pStyle w:val="TableParagraph"/>
              <w:spacing w:line="275" w:lineRule="exact"/>
              <w:ind w:left="146" w:right="142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AD0FF4" w:rsidTr="00B0110C">
        <w:trPr>
          <w:trHeight w:val="827"/>
        </w:trPr>
        <w:tc>
          <w:tcPr>
            <w:tcW w:w="598" w:type="dxa"/>
          </w:tcPr>
          <w:p w:rsidR="00AD0FF4" w:rsidRDefault="00AD0FF4" w:rsidP="00AD0FF4">
            <w:pPr>
              <w:pStyle w:val="TableParagraph"/>
              <w:spacing w:before="229"/>
              <w:ind w:right="87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  <w:bookmarkStart w:id="0" w:name="_GoBack"/>
            <w:bookmarkEnd w:id="0"/>
            <w:r>
              <w:rPr>
                <w:sz w:val="24"/>
              </w:rPr>
              <w:t>.</w:t>
            </w:r>
          </w:p>
        </w:tc>
        <w:tc>
          <w:tcPr>
            <w:tcW w:w="1842" w:type="dxa"/>
          </w:tcPr>
          <w:p w:rsidR="00AD0FF4" w:rsidRDefault="00AD0FF4" w:rsidP="00AD0FF4">
            <w:pPr>
              <w:pStyle w:val="TableParagraph"/>
              <w:spacing w:before="229"/>
              <w:jc w:val="center"/>
              <w:rPr>
                <w:sz w:val="24"/>
              </w:rPr>
            </w:pPr>
            <w:r>
              <w:rPr>
                <w:sz w:val="24"/>
              </w:rPr>
              <w:t>11.10 – 11.15</w:t>
            </w:r>
          </w:p>
        </w:tc>
        <w:tc>
          <w:tcPr>
            <w:tcW w:w="2694" w:type="dxa"/>
          </w:tcPr>
          <w:p w:rsidR="00AD0FF4" w:rsidRDefault="00AD0FF4" w:rsidP="00AD0FF4">
            <w:pPr>
              <w:pStyle w:val="TableParagraph"/>
              <w:spacing w:line="360" w:lineRule="auto"/>
              <w:ind w:left="106" w:right="192"/>
              <w:rPr>
                <w:sz w:val="24"/>
              </w:rPr>
            </w:pPr>
            <w:r>
              <w:rPr>
                <w:sz w:val="24"/>
              </w:rPr>
              <w:t>Pembentukan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Kelompok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Membuat Proposal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Pengumpulan 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Absen</w:t>
            </w:r>
          </w:p>
          <w:p w:rsidR="00AD0FF4" w:rsidRDefault="00AD0FF4" w:rsidP="00AD0FF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Siang</w:t>
            </w:r>
          </w:p>
        </w:tc>
        <w:tc>
          <w:tcPr>
            <w:tcW w:w="2413" w:type="dxa"/>
          </w:tcPr>
          <w:p w:rsidR="00AD0FF4" w:rsidRDefault="00AD0FF4" w:rsidP="00AD0FF4">
            <w:pPr>
              <w:pStyle w:val="TableParagraph"/>
              <w:spacing w:before="229"/>
              <w:ind w:right="224"/>
              <w:jc w:val="center"/>
              <w:rPr>
                <w:sz w:val="24"/>
              </w:rPr>
            </w:pPr>
            <w:r>
              <w:rPr>
                <w:sz w:val="24"/>
              </w:rPr>
              <w:t>Pendamping</w:t>
            </w:r>
          </w:p>
        </w:tc>
        <w:tc>
          <w:tcPr>
            <w:tcW w:w="1366" w:type="dxa"/>
          </w:tcPr>
          <w:p w:rsidR="00AD0FF4" w:rsidRDefault="00AD0FF4" w:rsidP="00AD0FF4">
            <w:pPr>
              <w:pStyle w:val="TableParagraph"/>
              <w:spacing w:line="360" w:lineRule="auto"/>
              <w:ind w:right="301"/>
              <w:jc w:val="center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</w:p>
        </w:tc>
      </w:tr>
    </w:tbl>
    <w:p w:rsidR="00D1381E" w:rsidRDefault="00D1381E">
      <w:pPr>
        <w:spacing w:line="360" w:lineRule="auto"/>
        <w:rPr>
          <w:b/>
        </w:rPr>
      </w:pPr>
    </w:p>
    <w:p w:rsidR="00D1381E" w:rsidRDefault="004D6264">
      <w:pPr>
        <w:spacing w:line="360" w:lineRule="auto"/>
        <w:ind w:left="426"/>
      </w:pPr>
      <w:r>
        <w:rPr>
          <w:b/>
        </w:rPr>
        <w:t>PERTEMUAN 2 :Sabtu, 30 Oktober 2021</w:t>
      </w:r>
    </w:p>
    <w:tbl>
      <w:tblPr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"/>
        <w:gridCol w:w="1860"/>
        <w:gridCol w:w="2693"/>
        <w:gridCol w:w="2268"/>
        <w:gridCol w:w="1509"/>
      </w:tblGrid>
      <w:tr w:rsidR="00B0110C" w:rsidTr="00B740B0">
        <w:trPr>
          <w:trHeight w:val="412"/>
        </w:trPr>
        <w:tc>
          <w:tcPr>
            <w:tcW w:w="578" w:type="dxa"/>
          </w:tcPr>
          <w:p w:rsidR="00B0110C" w:rsidRDefault="00B0110C" w:rsidP="00B740B0">
            <w:pPr>
              <w:pStyle w:val="TableParagraph"/>
              <w:spacing w:line="275" w:lineRule="exact"/>
              <w:ind w:left="87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860" w:type="dxa"/>
          </w:tcPr>
          <w:p w:rsidR="00B0110C" w:rsidRDefault="00B0110C" w:rsidP="00B740B0">
            <w:pPr>
              <w:pStyle w:val="TableParagraph"/>
              <w:spacing w:line="275" w:lineRule="exact"/>
              <w:ind w:left="246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  <w:tc>
          <w:tcPr>
            <w:tcW w:w="2693" w:type="dxa"/>
          </w:tcPr>
          <w:p w:rsidR="00B0110C" w:rsidRDefault="00B0110C" w:rsidP="00B740B0">
            <w:pPr>
              <w:pStyle w:val="TableParagraph"/>
              <w:spacing w:line="275" w:lineRule="exact"/>
              <w:ind w:left="691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2268" w:type="dxa"/>
          </w:tcPr>
          <w:p w:rsidR="00B0110C" w:rsidRDefault="00B0110C" w:rsidP="00B740B0">
            <w:pPr>
              <w:pStyle w:val="TableParagraph"/>
              <w:spacing w:line="275" w:lineRule="exact"/>
              <w:ind w:left="158" w:righ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PENGISI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ACARA</w:t>
            </w:r>
          </w:p>
        </w:tc>
        <w:tc>
          <w:tcPr>
            <w:tcW w:w="1509" w:type="dxa"/>
          </w:tcPr>
          <w:p w:rsidR="00B0110C" w:rsidRDefault="00B0110C" w:rsidP="00B740B0">
            <w:pPr>
              <w:pStyle w:val="TableParagraph"/>
              <w:spacing w:line="275" w:lineRule="exact"/>
              <w:ind w:left="105" w:right="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TEMPAT</w:t>
            </w:r>
          </w:p>
        </w:tc>
      </w:tr>
      <w:tr w:rsidR="00B0110C" w:rsidTr="00B740B0">
        <w:trPr>
          <w:trHeight w:val="414"/>
        </w:trPr>
        <w:tc>
          <w:tcPr>
            <w:tcW w:w="578" w:type="dxa"/>
          </w:tcPr>
          <w:p w:rsidR="00B0110C" w:rsidRDefault="00B0110C" w:rsidP="00B740B0">
            <w:pPr>
              <w:pStyle w:val="TableParagraph"/>
              <w:spacing w:line="275" w:lineRule="exact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60" w:type="dxa"/>
          </w:tcPr>
          <w:p w:rsidR="00B0110C" w:rsidRDefault="00B0110C" w:rsidP="00B740B0">
            <w:pPr>
              <w:pStyle w:val="TableParagraph"/>
              <w:spacing w:line="275" w:lineRule="exact"/>
              <w:ind w:left="248" w:right="241"/>
              <w:jc w:val="center"/>
              <w:rPr>
                <w:sz w:val="24"/>
              </w:rPr>
            </w:pPr>
            <w:r>
              <w:rPr>
                <w:sz w:val="24"/>
              </w:rPr>
              <w:t>07.00 – 08.00</w:t>
            </w:r>
          </w:p>
        </w:tc>
        <w:tc>
          <w:tcPr>
            <w:tcW w:w="2693" w:type="dxa"/>
          </w:tcPr>
          <w:p w:rsidR="00B0110C" w:rsidRDefault="00B0110C" w:rsidP="00B740B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Briefing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Panitia</w:t>
            </w:r>
          </w:p>
        </w:tc>
        <w:tc>
          <w:tcPr>
            <w:tcW w:w="2268" w:type="dxa"/>
          </w:tcPr>
          <w:p w:rsidR="00B0110C" w:rsidRDefault="00B0110C" w:rsidP="00B740B0">
            <w:pPr>
              <w:pStyle w:val="TableParagraph"/>
              <w:spacing w:line="275" w:lineRule="exact"/>
              <w:ind w:left="153" w:right="146"/>
              <w:jc w:val="center"/>
              <w:rPr>
                <w:sz w:val="24"/>
              </w:rPr>
            </w:pPr>
            <w:r>
              <w:rPr>
                <w:sz w:val="24"/>
              </w:rPr>
              <w:t>Ketua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Pelaksana</w:t>
            </w:r>
          </w:p>
        </w:tc>
        <w:tc>
          <w:tcPr>
            <w:tcW w:w="1509" w:type="dxa"/>
          </w:tcPr>
          <w:p w:rsidR="00B0110C" w:rsidRDefault="00B0110C" w:rsidP="00B740B0">
            <w:pPr>
              <w:pStyle w:val="TableParagraph"/>
              <w:spacing w:line="275" w:lineRule="exact"/>
              <w:ind w:left="105" w:right="95"/>
              <w:jc w:val="center"/>
              <w:rPr>
                <w:sz w:val="24"/>
              </w:rPr>
            </w:pPr>
            <w:r>
              <w:rPr>
                <w:sz w:val="24"/>
              </w:rPr>
              <w:t>Basecamp</w:t>
            </w:r>
          </w:p>
        </w:tc>
      </w:tr>
      <w:tr w:rsidR="00B0110C" w:rsidTr="00B740B0">
        <w:trPr>
          <w:trHeight w:val="412"/>
        </w:trPr>
        <w:tc>
          <w:tcPr>
            <w:tcW w:w="578" w:type="dxa"/>
          </w:tcPr>
          <w:p w:rsidR="00B0110C" w:rsidRDefault="00B0110C" w:rsidP="00B740B0">
            <w:pPr>
              <w:pStyle w:val="TableParagraph"/>
              <w:spacing w:line="275" w:lineRule="exact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60" w:type="dxa"/>
          </w:tcPr>
          <w:p w:rsidR="00B0110C" w:rsidRDefault="00B0110C" w:rsidP="00B740B0">
            <w:pPr>
              <w:pStyle w:val="TableParagraph"/>
              <w:spacing w:line="275" w:lineRule="exact"/>
              <w:ind w:left="248" w:right="241"/>
              <w:jc w:val="center"/>
              <w:rPr>
                <w:sz w:val="24"/>
              </w:rPr>
            </w:pPr>
            <w:r>
              <w:rPr>
                <w:sz w:val="24"/>
              </w:rPr>
              <w:t>08.00 – 08.30</w:t>
            </w:r>
          </w:p>
        </w:tc>
        <w:tc>
          <w:tcPr>
            <w:tcW w:w="2693" w:type="dxa"/>
          </w:tcPr>
          <w:p w:rsidR="00B0110C" w:rsidRDefault="00B0110C" w:rsidP="00B740B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Absen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Komdis</w:t>
            </w:r>
          </w:p>
        </w:tc>
        <w:tc>
          <w:tcPr>
            <w:tcW w:w="2268" w:type="dxa"/>
          </w:tcPr>
          <w:p w:rsidR="00B0110C" w:rsidRDefault="00B0110C" w:rsidP="00B740B0">
            <w:pPr>
              <w:pStyle w:val="TableParagraph"/>
              <w:spacing w:line="275" w:lineRule="exact"/>
              <w:ind w:left="154" w:right="146"/>
              <w:jc w:val="center"/>
              <w:rPr>
                <w:sz w:val="24"/>
              </w:rPr>
            </w:pPr>
            <w:r>
              <w:rPr>
                <w:sz w:val="24"/>
              </w:rPr>
              <w:t>Pendamping</w:t>
            </w:r>
          </w:p>
        </w:tc>
        <w:tc>
          <w:tcPr>
            <w:tcW w:w="1509" w:type="dxa"/>
          </w:tcPr>
          <w:p w:rsidR="00B0110C" w:rsidRDefault="00B0110C" w:rsidP="00B740B0">
            <w:pPr>
              <w:pStyle w:val="TableParagraph"/>
              <w:spacing w:line="275" w:lineRule="exact"/>
              <w:ind w:left="105" w:right="95"/>
              <w:jc w:val="center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</w:p>
        </w:tc>
      </w:tr>
      <w:tr w:rsidR="00B0110C" w:rsidTr="00B740B0">
        <w:trPr>
          <w:trHeight w:val="414"/>
        </w:trPr>
        <w:tc>
          <w:tcPr>
            <w:tcW w:w="578" w:type="dxa"/>
          </w:tcPr>
          <w:p w:rsidR="00B0110C" w:rsidRDefault="00B0110C" w:rsidP="00B740B0">
            <w:pPr>
              <w:pStyle w:val="TableParagraph"/>
              <w:spacing w:before="1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60" w:type="dxa"/>
          </w:tcPr>
          <w:p w:rsidR="00B0110C" w:rsidRDefault="00B0110C" w:rsidP="00B740B0">
            <w:pPr>
              <w:pStyle w:val="TableParagraph"/>
              <w:spacing w:before="1"/>
              <w:ind w:left="248" w:right="241"/>
              <w:jc w:val="center"/>
              <w:rPr>
                <w:sz w:val="24"/>
              </w:rPr>
            </w:pPr>
            <w:r>
              <w:rPr>
                <w:sz w:val="24"/>
              </w:rPr>
              <w:t>09.00 – 09.05</w:t>
            </w:r>
          </w:p>
        </w:tc>
        <w:tc>
          <w:tcPr>
            <w:tcW w:w="2693" w:type="dxa"/>
          </w:tcPr>
          <w:p w:rsidR="00B0110C" w:rsidRDefault="00B0110C" w:rsidP="00B740B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Pembukaan</w:t>
            </w:r>
          </w:p>
        </w:tc>
        <w:tc>
          <w:tcPr>
            <w:tcW w:w="2268" w:type="dxa"/>
          </w:tcPr>
          <w:p w:rsidR="00B0110C" w:rsidRDefault="00B0110C" w:rsidP="00B740B0">
            <w:pPr>
              <w:pStyle w:val="TableParagraph"/>
              <w:spacing w:before="1"/>
              <w:ind w:left="156" w:right="146"/>
              <w:jc w:val="center"/>
              <w:rPr>
                <w:sz w:val="24"/>
              </w:rPr>
            </w:pPr>
            <w:r>
              <w:rPr>
                <w:sz w:val="24"/>
              </w:rPr>
              <w:t>Sie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Acara</w:t>
            </w:r>
          </w:p>
        </w:tc>
        <w:tc>
          <w:tcPr>
            <w:tcW w:w="1509" w:type="dxa"/>
          </w:tcPr>
          <w:p w:rsidR="00B0110C" w:rsidRDefault="00B0110C" w:rsidP="00B740B0">
            <w:pPr>
              <w:pStyle w:val="TableParagraph"/>
              <w:spacing w:before="1"/>
              <w:ind w:left="105" w:right="92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B0110C" w:rsidTr="00B740B0">
        <w:trPr>
          <w:trHeight w:val="827"/>
        </w:trPr>
        <w:tc>
          <w:tcPr>
            <w:tcW w:w="578" w:type="dxa"/>
          </w:tcPr>
          <w:p w:rsidR="00B0110C" w:rsidRDefault="00B0110C" w:rsidP="00B740B0">
            <w:pPr>
              <w:pStyle w:val="TableParagraph"/>
              <w:spacing w:before="207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860" w:type="dxa"/>
          </w:tcPr>
          <w:p w:rsidR="00B0110C" w:rsidRDefault="00B0110C" w:rsidP="00B740B0">
            <w:pPr>
              <w:pStyle w:val="TableParagraph"/>
              <w:spacing w:before="207"/>
              <w:ind w:left="248" w:right="241"/>
              <w:jc w:val="center"/>
              <w:rPr>
                <w:sz w:val="24"/>
              </w:rPr>
            </w:pPr>
            <w:r>
              <w:rPr>
                <w:sz w:val="24"/>
              </w:rPr>
              <w:t>09.05 – 09.10</w:t>
            </w:r>
          </w:p>
        </w:tc>
        <w:tc>
          <w:tcPr>
            <w:tcW w:w="2693" w:type="dxa"/>
          </w:tcPr>
          <w:p w:rsidR="00B0110C" w:rsidRDefault="00B0110C" w:rsidP="00B740B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Pengenalan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TJ</w:t>
            </w:r>
          </w:p>
          <w:p w:rsidR="00B0110C" w:rsidRDefault="00B0110C" w:rsidP="00B740B0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(Birokrasi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Kampus)</w:t>
            </w:r>
          </w:p>
        </w:tc>
        <w:tc>
          <w:tcPr>
            <w:tcW w:w="2268" w:type="dxa"/>
          </w:tcPr>
          <w:p w:rsidR="00B0110C" w:rsidRDefault="00B0110C" w:rsidP="00B740B0">
            <w:pPr>
              <w:pStyle w:val="TableParagraph"/>
              <w:spacing w:before="207"/>
              <w:ind w:left="154" w:right="146"/>
              <w:jc w:val="center"/>
              <w:rPr>
                <w:sz w:val="24"/>
              </w:rPr>
            </w:pPr>
            <w:r>
              <w:rPr>
                <w:sz w:val="24"/>
              </w:rPr>
              <w:t>Birokrasi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Kampus</w:t>
            </w:r>
          </w:p>
        </w:tc>
        <w:tc>
          <w:tcPr>
            <w:tcW w:w="1509" w:type="dxa"/>
          </w:tcPr>
          <w:p w:rsidR="00B0110C" w:rsidRDefault="00B0110C" w:rsidP="00B740B0">
            <w:pPr>
              <w:pStyle w:val="TableParagraph"/>
              <w:spacing w:before="207"/>
              <w:ind w:left="105" w:right="92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B0110C" w:rsidTr="00B740B0">
        <w:trPr>
          <w:trHeight w:val="1243"/>
        </w:trPr>
        <w:tc>
          <w:tcPr>
            <w:tcW w:w="578" w:type="dxa"/>
          </w:tcPr>
          <w:p w:rsidR="00B0110C" w:rsidRDefault="00B0110C" w:rsidP="00B740B0">
            <w:pPr>
              <w:pStyle w:val="TableParagraph"/>
              <w:rPr>
                <w:b/>
                <w:sz w:val="36"/>
              </w:rPr>
            </w:pPr>
          </w:p>
          <w:p w:rsidR="00B0110C" w:rsidRDefault="00B0110C" w:rsidP="00B740B0">
            <w:pPr>
              <w:pStyle w:val="TableParagraph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860" w:type="dxa"/>
          </w:tcPr>
          <w:p w:rsidR="00B0110C" w:rsidRDefault="00B0110C" w:rsidP="00B740B0">
            <w:pPr>
              <w:pStyle w:val="TableParagraph"/>
              <w:rPr>
                <w:b/>
                <w:sz w:val="36"/>
              </w:rPr>
            </w:pPr>
          </w:p>
          <w:p w:rsidR="00B0110C" w:rsidRDefault="00B0110C" w:rsidP="00B740B0">
            <w:pPr>
              <w:pStyle w:val="TableParagraph"/>
              <w:ind w:left="248" w:right="241"/>
              <w:jc w:val="center"/>
              <w:rPr>
                <w:sz w:val="24"/>
              </w:rPr>
            </w:pPr>
            <w:r>
              <w:rPr>
                <w:sz w:val="24"/>
              </w:rPr>
              <w:t>09.10 – 09.15</w:t>
            </w:r>
          </w:p>
        </w:tc>
        <w:tc>
          <w:tcPr>
            <w:tcW w:w="2693" w:type="dxa"/>
          </w:tcPr>
          <w:p w:rsidR="00B0110C" w:rsidRDefault="00B0110C" w:rsidP="00B740B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Pengenalan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BPM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TJ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</w:p>
          <w:p w:rsidR="00B0110C" w:rsidRDefault="00B0110C" w:rsidP="00B740B0">
            <w:pPr>
              <w:pStyle w:val="TableParagraph"/>
              <w:spacing w:before="5" w:line="410" w:lineRule="atLeast"/>
              <w:ind w:left="108" w:right="1141"/>
              <w:rPr>
                <w:sz w:val="24"/>
              </w:rPr>
            </w:pPr>
            <w:r>
              <w:rPr>
                <w:sz w:val="24"/>
              </w:rPr>
              <w:t>Tentang BPM,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TRIDARMA)</w:t>
            </w:r>
          </w:p>
        </w:tc>
        <w:tc>
          <w:tcPr>
            <w:tcW w:w="2268" w:type="dxa"/>
          </w:tcPr>
          <w:p w:rsidR="00B0110C" w:rsidRDefault="00B0110C" w:rsidP="00B740B0">
            <w:pPr>
              <w:pStyle w:val="TableParagraph"/>
              <w:rPr>
                <w:b/>
                <w:sz w:val="36"/>
              </w:rPr>
            </w:pPr>
          </w:p>
          <w:p w:rsidR="00B0110C" w:rsidRDefault="00B0110C" w:rsidP="00B740B0">
            <w:pPr>
              <w:pStyle w:val="TableParagraph"/>
              <w:ind w:left="158" w:right="145"/>
              <w:jc w:val="center"/>
              <w:rPr>
                <w:sz w:val="24"/>
              </w:rPr>
            </w:pPr>
            <w:r>
              <w:rPr>
                <w:sz w:val="24"/>
              </w:rPr>
              <w:t>BPM</w:t>
            </w:r>
          </w:p>
        </w:tc>
        <w:tc>
          <w:tcPr>
            <w:tcW w:w="1509" w:type="dxa"/>
          </w:tcPr>
          <w:p w:rsidR="00B0110C" w:rsidRDefault="00B0110C" w:rsidP="00B740B0">
            <w:pPr>
              <w:pStyle w:val="TableParagraph"/>
              <w:rPr>
                <w:b/>
                <w:sz w:val="36"/>
              </w:rPr>
            </w:pPr>
          </w:p>
          <w:p w:rsidR="00B0110C" w:rsidRDefault="00B0110C" w:rsidP="00B740B0">
            <w:pPr>
              <w:pStyle w:val="TableParagraph"/>
              <w:ind w:left="105" w:right="92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B0110C" w:rsidTr="00B740B0">
        <w:trPr>
          <w:trHeight w:val="414"/>
        </w:trPr>
        <w:tc>
          <w:tcPr>
            <w:tcW w:w="578" w:type="dxa"/>
          </w:tcPr>
          <w:p w:rsidR="00B0110C" w:rsidRDefault="00B0110C" w:rsidP="00B740B0">
            <w:pPr>
              <w:pStyle w:val="TableParagraph"/>
              <w:spacing w:line="275" w:lineRule="exact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860" w:type="dxa"/>
          </w:tcPr>
          <w:p w:rsidR="00B0110C" w:rsidRDefault="00B0110C" w:rsidP="00B740B0">
            <w:pPr>
              <w:pStyle w:val="TableParagraph"/>
              <w:spacing w:line="275" w:lineRule="exact"/>
              <w:ind w:left="248" w:right="241"/>
              <w:jc w:val="center"/>
              <w:rPr>
                <w:sz w:val="24"/>
              </w:rPr>
            </w:pPr>
            <w:r>
              <w:rPr>
                <w:sz w:val="24"/>
              </w:rPr>
              <w:t>09.15 – 09.20</w:t>
            </w:r>
          </w:p>
        </w:tc>
        <w:tc>
          <w:tcPr>
            <w:tcW w:w="2693" w:type="dxa"/>
          </w:tcPr>
          <w:p w:rsidR="00B0110C" w:rsidRDefault="00B0110C" w:rsidP="00B740B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Penutup</w:t>
            </w:r>
          </w:p>
        </w:tc>
        <w:tc>
          <w:tcPr>
            <w:tcW w:w="2268" w:type="dxa"/>
          </w:tcPr>
          <w:p w:rsidR="00B0110C" w:rsidRDefault="00B0110C" w:rsidP="00B740B0">
            <w:pPr>
              <w:pStyle w:val="TableParagraph"/>
              <w:spacing w:line="275" w:lineRule="exact"/>
              <w:ind w:left="156" w:right="146"/>
              <w:jc w:val="center"/>
              <w:rPr>
                <w:sz w:val="24"/>
              </w:rPr>
            </w:pPr>
            <w:r>
              <w:rPr>
                <w:sz w:val="24"/>
              </w:rPr>
              <w:t>Sie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Acara</w:t>
            </w:r>
          </w:p>
        </w:tc>
        <w:tc>
          <w:tcPr>
            <w:tcW w:w="1509" w:type="dxa"/>
          </w:tcPr>
          <w:p w:rsidR="00B0110C" w:rsidRDefault="00B0110C" w:rsidP="00B740B0">
            <w:pPr>
              <w:pStyle w:val="TableParagraph"/>
              <w:spacing w:line="275" w:lineRule="exact"/>
              <w:ind w:left="105" w:right="92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B0110C" w:rsidTr="00B740B0">
        <w:trPr>
          <w:trHeight w:val="827"/>
        </w:trPr>
        <w:tc>
          <w:tcPr>
            <w:tcW w:w="578" w:type="dxa"/>
          </w:tcPr>
          <w:p w:rsidR="00B0110C" w:rsidRDefault="00B0110C" w:rsidP="00B740B0">
            <w:pPr>
              <w:pStyle w:val="TableParagraph"/>
              <w:spacing w:before="205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860" w:type="dxa"/>
          </w:tcPr>
          <w:p w:rsidR="00B0110C" w:rsidRDefault="00B0110C" w:rsidP="00B740B0">
            <w:pPr>
              <w:pStyle w:val="TableParagraph"/>
              <w:spacing w:before="205"/>
              <w:ind w:left="248" w:right="241"/>
              <w:jc w:val="center"/>
              <w:rPr>
                <w:sz w:val="24"/>
              </w:rPr>
            </w:pPr>
            <w:r>
              <w:rPr>
                <w:sz w:val="24"/>
              </w:rPr>
              <w:t>09.20 – 09.30</w:t>
            </w:r>
          </w:p>
        </w:tc>
        <w:tc>
          <w:tcPr>
            <w:tcW w:w="2693" w:type="dxa"/>
          </w:tcPr>
          <w:p w:rsidR="00B0110C" w:rsidRDefault="00B0110C" w:rsidP="00B740B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Membuat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Rancangan</w:t>
            </w:r>
          </w:p>
          <w:p w:rsidR="00B0110C" w:rsidRDefault="00B0110C" w:rsidP="00B740B0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Proposal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Absen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Siang</w:t>
            </w:r>
          </w:p>
        </w:tc>
        <w:tc>
          <w:tcPr>
            <w:tcW w:w="2268" w:type="dxa"/>
          </w:tcPr>
          <w:p w:rsidR="00B0110C" w:rsidRDefault="00B0110C" w:rsidP="00B740B0">
            <w:pPr>
              <w:pStyle w:val="TableParagraph"/>
              <w:spacing w:before="205"/>
              <w:ind w:left="154" w:right="146"/>
              <w:jc w:val="center"/>
              <w:rPr>
                <w:sz w:val="24"/>
              </w:rPr>
            </w:pPr>
            <w:r>
              <w:rPr>
                <w:sz w:val="24"/>
              </w:rPr>
              <w:t>Pendamping</w:t>
            </w:r>
          </w:p>
        </w:tc>
        <w:tc>
          <w:tcPr>
            <w:tcW w:w="1509" w:type="dxa"/>
          </w:tcPr>
          <w:p w:rsidR="00B0110C" w:rsidRDefault="00B0110C" w:rsidP="00B740B0">
            <w:pPr>
              <w:pStyle w:val="TableParagraph"/>
              <w:spacing w:before="205"/>
              <w:ind w:left="105" w:right="95"/>
              <w:jc w:val="center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</w:p>
        </w:tc>
      </w:tr>
    </w:tbl>
    <w:p w:rsidR="00D1381E" w:rsidRDefault="00D1381E">
      <w:pPr>
        <w:pStyle w:val="ListParagraph"/>
        <w:spacing w:line="360" w:lineRule="auto"/>
      </w:pPr>
    </w:p>
    <w:p w:rsidR="00D1381E" w:rsidRDefault="004D6264">
      <w:pPr>
        <w:pStyle w:val="ListParagraph"/>
        <w:spacing w:line="360" w:lineRule="auto"/>
        <w:ind w:left="426"/>
        <w:rPr>
          <w:b/>
        </w:rPr>
      </w:pPr>
      <w:r>
        <w:rPr>
          <w:b/>
        </w:rPr>
        <w:t>Deadline Pengumpulan Proposal Tanggal 5 November 2021</w:t>
      </w:r>
    </w:p>
    <w:p w:rsidR="00D1381E" w:rsidRDefault="004D6264">
      <w:pPr>
        <w:pStyle w:val="ListParagraph"/>
        <w:spacing w:line="360" w:lineRule="auto"/>
        <w:ind w:left="426"/>
        <w:rPr>
          <w:b/>
        </w:rPr>
      </w:pPr>
      <w:r>
        <w:rPr>
          <w:b/>
        </w:rPr>
        <w:t xml:space="preserve">PERTEMUAN 3 : Sabtu, 06 </w:t>
      </w:r>
      <w:r w:rsidR="000B211A">
        <w:rPr>
          <w:b/>
        </w:rPr>
        <w:t>November</w:t>
      </w:r>
      <w:r>
        <w:rPr>
          <w:b/>
        </w:rPr>
        <w:t xml:space="preserve"> 2021</w:t>
      </w:r>
    </w:p>
    <w:tbl>
      <w:tblPr>
        <w:tblW w:w="0" w:type="auto"/>
        <w:tblInd w:w="3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"/>
        <w:gridCol w:w="1570"/>
        <w:gridCol w:w="2955"/>
        <w:gridCol w:w="2269"/>
        <w:gridCol w:w="1510"/>
      </w:tblGrid>
      <w:tr w:rsidR="00B0110C" w:rsidTr="00B740B0">
        <w:trPr>
          <w:trHeight w:val="414"/>
        </w:trPr>
        <w:tc>
          <w:tcPr>
            <w:tcW w:w="578" w:type="dxa"/>
          </w:tcPr>
          <w:p w:rsidR="00B0110C" w:rsidRDefault="00B0110C" w:rsidP="00B740B0">
            <w:pPr>
              <w:pStyle w:val="TableParagraph"/>
              <w:spacing w:before="1"/>
              <w:ind w:left="87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570" w:type="dxa"/>
          </w:tcPr>
          <w:p w:rsidR="00B0110C" w:rsidRDefault="00B0110C" w:rsidP="00B740B0">
            <w:pPr>
              <w:pStyle w:val="TableParagraph"/>
              <w:spacing w:before="1"/>
              <w:ind w:left="104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  <w:tc>
          <w:tcPr>
            <w:tcW w:w="2955" w:type="dxa"/>
          </w:tcPr>
          <w:p w:rsidR="00B0110C" w:rsidRDefault="00B0110C" w:rsidP="00B740B0">
            <w:pPr>
              <w:pStyle w:val="TableParagraph"/>
              <w:spacing w:before="1"/>
              <w:ind w:left="823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2269" w:type="dxa"/>
          </w:tcPr>
          <w:p w:rsidR="00B0110C" w:rsidRDefault="00B0110C" w:rsidP="00B740B0">
            <w:pPr>
              <w:pStyle w:val="TableParagraph"/>
              <w:spacing w:before="1"/>
              <w:ind w:left="89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PENGISI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ACARA</w:t>
            </w:r>
          </w:p>
        </w:tc>
        <w:tc>
          <w:tcPr>
            <w:tcW w:w="1510" w:type="dxa"/>
          </w:tcPr>
          <w:p w:rsidR="00B0110C" w:rsidRDefault="00B0110C" w:rsidP="00B740B0">
            <w:pPr>
              <w:pStyle w:val="TableParagraph"/>
              <w:spacing w:before="1"/>
              <w:ind w:left="103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TEMPAT</w:t>
            </w:r>
          </w:p>
        </w:tc>
      </w:tr>
      <w:tr w:rsidR="00B0110C" w:rsidTr="00B740B0">
        <w:trPr>
          <w:trHeight w:val="414"/>
        </w:trPr>
        <w:tc>
          <w:tcPr>
            <w:tcW w:w="578" w:type="dxa"/>
          </w:tcPr>
          <w:p w:rsidR="00B0110C" w:rsidRDefault="00B0110C" w:rsidP="00B740B0">
            <w:pPr>
              <w:pStyle w:val="TableParagraph"/>
              <w:spacing w:line="275" w:lineRule="exact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570" w:type="dxa"/>
          </w:tcPr>
          <w:p w:rsidR="00B0110C" w:rsidRDefault="00B0110C" w:rsidP="00B740B0">
            <w:pPr>
              <w:pStyle w:val="TableParagraph"/>
              <w:spacing w:line="275" w:lineRule="exact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07.00 – 08.00</w:t>
            </w:r>
          </w:p>
        </w:tc>
        <w:tc>
          <w:tcPr>
            <w:tcW w:w="2955" w:type="dxa"/>
          </w:tcPr>
          <w:p w:rsidR="00B0110C" w:rsidRDefault="00B0110C" w:rsidP="00B740B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Briefing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Panitia</w:t>
            </w:r>
          </w:p>
        </w:tc>
        <w:tc>
          <w:tcPr>
            <w:tcW w:w="2269" w:type="dxa"/>
          </w:tcPr>
          <w:p w:rsidR="00B0110C" w:rsidRDefault="00B0110C" w:rsidP="00B740B0">
            <w:pPr>
              <w:pStyle w:val="TableParagraph"/>
              <w:spacing w:line="275" w:lineRule="exact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Ketua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Pelaksana</w:t>
            </w:r>
          </w:p>
        </w:tc>
        <w:tc>
          <w:tcPr>
            <w:tcW w:w="1510" w:type="dxa"/>
          </w:tcPr>
          <w:p w:rsidR="00B0110C" w:rsidRDefault="00B0110C" w:rsidP="00B740B0">
            <w:pPr>
              <w:pStyle w:val="TableParagraph"/>
              <w:spacing w:line="275" w:lineRule="exact"/>
              <w:ind w:left="103" w:right="98"/>
              <w:jc w:val="center"/>
              <w:rPr>
                <w:sz w:val="24"/>
              </w:rPr>
            </w:pPr>
            <w:r>
              <w:rPr>
                <w:sz w:val="24"/>
              </w:rPr>
              <w:t>Basecamp</w:t>
            </w:r>
          </w:p>
        </w:tc>
      </w:tr>
      <w:tr w:rsidR="00B0110C" w:rsidTr="00B740B0">
        <w:trPr>
          <w:trHeight w:val="412"/>
        </w:trPr>
        <w:tc>
          <w:tcPr>
            <w:tcW w:w="578" w:type="dxa"/>
          </w:tcPr>
          <w:p w:rsidR="00B0110C" w:rsidRDefault="00B0110C" w:rsidP="00B740B0">
            <w:pPr>
              <w:pStyle w:val="TableParagraph"/>
              <w:spacing w:line="275" w:lineRule="exact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570" w:type="dxa"/>
          </w:tcPr>
          <w:p w:rsidR="00B0110C" w:rsidRDefault="00B0110C" w:rsidP="00B740B0">
            <w:pPr>
              <w:pStyle w:val="TableParagraph"/>
              <w:spacing w:line="275" w:lineRule="exact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08.00 – 08.30</w:t>
            </w:r>
          </w:p>
        </w:tc>
        <w:tc>
          <w:tcPr>
            <w:tcW w:w="2955" w:type="dxa"/>
          </w:tcPr>
          <w:p w:rsidR="00B0110C" w:rsidRDefault="00B0110C" w:rsidP="00B740B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Absen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Komdis</w:t>
            </w:r>
          </w:p>
        </w:tc>
        <w:tc>
          <w:tcPr>
            <w:tcW w:w="2269" w:type="dxa"/>
          </w:tcPr>
          <w:p w:rsidR="00B0110C" w:rsidRDefault="00B0110C" w:rsidP="00B740B0">
            <w:pPr>
              <w:pStyle w:val="TableParagraph"/>
              <w:spacing w:line="275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Pendamping</w:t>
            </w:r>
          </w:p>
        </w:tc>
        <w:tc>
          <w:tcPr>
            <w:tcW w:w="1510" w:type="dxa"/>
          </w:tcPr>
          <w:p w:rsidR="00B0110C" w:rsidRDefault="00B0110C" w:rsidP="00B740B0">
            <w:pPr>
              <w:pStyle w:val="TableParagraph"/>
              <w:spacing w:line="275" w:lineRule="exact"/>
              <w:ind w:left="103" w:right="95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B0110C" w:rsidTr="00B740B0">
        <w:trPr>
          <w:trHeight w:val="414"/>
        </w:trPr>
        <w:tc>
          <w:tcPr>
            <w:tcW w:w="578" w:type="dxa"/>
          </w:tcPr>
          <w:p w:rsidR="00B0110C" w:rsidRDefault="00B0110C" w:rsidP="00B740B0">
            <w:pPr>
              <w:pStyle w:val="TableParagraph"/>
              <w:spacing w:before="1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570" w:type="dxa"/>
          </w:tcPr>
          <w:p w:rsidR="00B0110C" w:rsidRDefault="00B0110C" w:rsidP="00B740B0">
            <w:pPr>
              <w:pStyle w:val="TableParagraph"/>
              <w:spacing w:before="1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09.00 – 09.05</w:t>
            </w:r>
          </w:p>
        </w:tc>
        <w:tc>
          <w:tcPr>
            <w:tcW w:w="2955" w:type="dxa"/>
          </w:tcPr>
          <w:p w:rsidR="00B0110C" w:rsidRDefault="00B0110C" w:rsidP="00B740B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Pembukaan</w:t>
            </w:r>
          </w:p>
        </w:tc>
        <w:tc>
          <w:tcPr>
            <w:tcW w:w="2269" w:type="dxa"/>
          </w:tcPr>
          <w:p w:rsidR="00B0110C" w:rsidRDefault="00B0110C" w:rsidP="00B740B0">
            <w:pPr>
              <w:pStyle w:val="TableParagraph"/>
              <w:spacing w:before="1"/>
              <w:ind w:left="88" w:right="80"/>
              <w:jc w:val="center"/>
              <w:rPr>
                <w:sz w:val="24"/>
              </w:rPr>
            </w:pPr>
            <w:r>
              <w:rPr>
                <w:sz w:val="24"/>
              </w:rPr>
              <w:t>Sie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Acara</w:t>
            </w:r>
          </w:p>
        </w:tc>
        <w:tc>
          <w:tcPr>
            <w:tcW w:w="1510" w:type="dxa"/>
          </w:tcPr>
          <w:p w:rsidR="00B0110C" w:rsidRDefault="00B0110C" w:rsidP="00B740B0">
            <w:pPr>
              <w:pStyle w:val="TableParagraph"/>
              <w:spacing w:before="1"/>
              <w:ind w:left="103" w:right="95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B0110C" w:rsidTr="00B740B0">
        <w:trPr>
          <w:trHeight w:val="828"/>
        </w:trPr>
        <w:tc>
          <w:tcPr>
            <w:tcW w:w="578" w:type="dxa"/>
          </w:tcPr>
          <w:p w:rsidR="00B0110C" w:rsidRDefault="00B0110C" w:rsidP="00B740B0">
            <w:pPr>
              <w:pStyle w:val="TableParagraph"/>
              <w:spacing w:before="206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570" w:type="dxa"/>
          </w:tcPr>
          <w:p w:rsidR="00B0110C" w:rsidRDefault="00B0110C" w:rsidP="00B740B0">
            <w:pPr>
              <w:pStyle w:val="TableParagraph"/>
              <w:spacing w:before="206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09.05 – 09.30</w:t>
            </w:r>
          </w:p>
        </w:tc>
        <w:tc>
          <w:tcPr>
            <w:tcW w:w="2955" w:type="dxa"/>
          </w:tcPr>
          <w:p w:rsidR="00B0110C" w:rsidRDefault="00B0110C" w:rsidP="00B740B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PKL,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TA,</w:t>
            </w:r>
          </w:p>
          <w:p w:rsidR="00B0110C" w:rsidRDefault="00B0110C" w:rsidP="00B740B0">
            <w:pPr>
              <w:pStyle w:val="TableParagraph"/>
              <w:spacing w:before="140"/>
              <w:ind w:left="108"/>
              <w:rPr>
                <w:sz w:val="24"/>
              </w:rPr>
            </w:pPr>
            <w:r>
              <w:rPr>
                <w:sz w:val="24"/>
              </w:rPr>
              <w:t>Kurikulum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Merdeka</w:t>
            </w:r>
          </w:p>
        </w:tc>
        <w:tc>
          <w:tcPr>
            <w:tcW w:w="2269" w:type="dxa"/>
          </w:tcPr>
          <w:p w:rsidR="00B0110C" w:rsidRDefault="00B0110C" w:rsidP="00B740B0">
            <w:pPr>
              <w:pStyle w:val="TableParagraph"/>
              <w:spacing w:line="275" w:lineRule="exact"/>
              <w:ind w:left="86" w:right="80"/>
              <w:jc w:val="center"/>
              <w:rPr>
                <w:sz w:val="24"/>
              </w:rPr>
            </w:pPr>
            <w:r>
              <w:rPr>
                <w:color w:val="1D1B11"/>
                <w:sz w:val="24"/>
              </w:rPr>
              <w:t>Suastika</w:t>
            </w:r>
            <w:r>
              <w:rPr>
                <w:color w:val="1D1B11"/>
                <w:spacing w:val="-2"/>
                <w:sz w:val="24"/>
              </w:rPr>
              <w:t xml:space="preserve"> </w:t>
            </w:r>
            <w:r>
              <w:rPr>
                <w:color w:val="1D1B11"/>
                <w:sz w:val="24"/>
              </w:rPr>
              <w:t>Yulia</w:t>
            </w:r>
          </w:p>
          <w:p w:rsidR="00B0110C" w:rsidRDefault="00B0110C" w:rsidP="00B740B0">
            <w:pPr>
              <w:pStyle w:val="TableParagraph"/>
              <w:spacing w:before="140"/>
              <w:ind w:left="91" w:right="80"/>
              <w:jc w:val="center"/>
              <w:rPr>
                <w:sz w:val="24"/>
              </w:rPr>
            </w:pPr>
            <w:r>
              <w:rPr>
                <w:color w:val="1D1B11"/>
                <w:sz w:val="24"/>
              </w:rPr>
              <w:t>Riska, S.Pd., M.Kom</w:t>
            </w:r>
          </w:p>
        </w:tc>
        <w:tc>
          <w:tcPr>
            <w:tcW w:w="1510" w:type="dxa"/>
          </w:tcPr>
          <w:p w:rsidR="00B0110C" w:rsidRDefault="00B0110C" w:rsidP="00B740B0">
            <w:pPr>
              <w:pStyle w:val="TableParagraph"/>
              <w:spacing w:before="206"/>
              <w:ind w:left="103" w:right="95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B0110C" w:rsidTr="00B740B0">
        <w:trPr>
          <w:trHeight w:val="414"/>
        </w:trPr>
        <w:tc>
          <w:tcPr>
            <w:tcW w:w="578" w:type="dxa"/>
          </w:tcPr>
          <w:p w:rsidR="00B0110C" w:rsidRDefault="00B0110C" w:rsidP="00B740B0">
            <w:pPr>
              <w:pStyle w:val="TableParagraph"/>
              <w:spacing w:line="275" w:lineRule="exact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570" w:type="dxa"/>
          </w:tcPr>
          <w:p w:rsidR="00B0110C" w:rsidRDefault="00B0110C" w:rsidP="00B740B0">
            <w:pPr>
              <w:pStyle w:val="TableParagraph"/>
              <w:spacing w:line="275" w:lineRule="exact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09.30 – 09.40</w:t>
            </w:r>
          </w:p>
        </w:tc>
        <w:tc>
          <w:tcPr>
            <w:tcW w:w="2955" w:type="dxa"/>
          </w:tcPr>
          <w:p w:rsidR="00B0110C" w:rsidRDefault="00B0110C" w:rsidP="00B740B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Perpustakaan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TJ</w:t>
            </w:r>
          </w:p>
        </w:tc>
        <w:tc>
          <w:tcPr>
            <w:tcW w:w="2269" w:type="dxa"/>
          </w:tcPr>
          <w:p w:rsidR="00B0110C" w:rsidRDefault="00B0110C" w:rsidP="00B740B0">
            <w:pPr>
              <w:pStyle w:val="TableParagraph"/>
              <w:spacing w:line="275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Perpustakaan</w:t>
            </w:r>
          </w:p>
        </w:tc>
        <w:tc>
          <w:tcPr>
            <w:tcW w:w="1510" w:type="dxa"/>
          </w:tcPr>
          <w:p w:rsidR="00B0110C" w:rsidRDefault="00B0110C" w:rsidP="00B740B0">
            <w:pPr>
              <w:pStyle w:val="TableParagraph"/>
              <w:spacing w:line="275" w:lineRule="exact"/>
              <w:ind w:left="103" w:right="95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B0110C" w:rsidTr="00B740B0">
        <w:trPr>
          <w:trHeight w:val="827"/>
        </w:trPr>
        <w:tc>
          <w:tcPr>
            <w:tcW w:w="578" w:type="dxa"/>
          </w:tcPr>
          <w:p w:rsidR="00B0110C" w:rsidRDefault="00B0110C" w:rsidP="00B740B0">
            <w:pPr>
              <w:pStyle w:val="TableParagraph"/>
              <w:spacing w:before="205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570" w:type="dxa"/>
          </w:tcPr>
          <w:p w:rsidR="00B0110C" w:rsidRDefault="00B0110C" w:rsidP="00B740B0">
            <w:pPr>
              <w:pStyle w:val="TableParagraph"/>
              <w:spacing w:before="205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09.40 – 10.40</w:t>
            </w:r>
          </w:p>
        </w:tc>
        <w:tc>
          <w:tcPr>
            <w:tcW w:w="2955" w:type="dxa"/>
          </w:tcPr>
          <w:p w:rsidR="00B0110C" w:rsidRDefault="00B0110C" w:rsidP="00B740B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Presentasi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Proposal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  <w:p w:rsidR="00B0110C" w:rsidRDefault="00B0110C" w:rsidP="00B740B0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Besar</w:t>
            </w:r>
          </w:p>
        </w:tc>
        <w:tc>
          <w:tcPr>
            <w:tcW w:w="2269" w:type="dxa"/>
          </w:tcPr>
          <w:p w:rsidR="00B0110C" w:rsidRDefault="00B0110C" w:rsidP="00B740B0">
            <w:pPr>
              <w:pStyle w:val="TableParagraph"/>
              <w:spacing w:before="205"/>
              <w:ind w:left="88" w:right="80"/>
              <w:jc w:val="center"/>
              <w:rPr>
                <w:sz w:val="24"/>
              </w:rPr>
            </w:pPr>
            <w:r>
              <w:rPr>
                <w:sz w:val="24"/>
              </w:rPr>
              <w:t>Sie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Acara</w:t>
            </w:r>
          </w:p>
        </w:tc>
        <w:tc>
          <w:tcPr>
            <w:tcW w:w="1510" w:type="dxa"/>
          </w:tcPr>
          <w:p w:rsidR="00B0110C" w:rsidRDefault="00B0110C" w:rsidP="00B740B0">
            <w:pPr>
              <w:pStyle w:val="TableParagraph"/>
              <w:spacing w:before="205"/>
              <w:ind w:left="103" w:right="95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B0110C" w:rsidTr="00B740B0">
        <w:trPr>
          <w:trHeight w:val="414"/>
        </w:trPr>
        <w:tc>
          <w:tcPr>
            <w:tcW w:w="578" w:type="dxa"/>
          </w:tcPr>
          <w:p w:rsidR="00B0110C" w:rsidRDefault="00B0110C" w:rsidP="00B740B0">
            <w:pPr>
              <w:pStyle w:val="TableParagraph"/>
              <w:spacing w:line="275" w:lineRule="exact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7.</w:t>
            </w:r>
          </w:p>
        </w:tc>
        <w:tc>
          <w:tcPr>
            <w:tcW w:w="1570" w:type="dxa"/>
          </w:tcPr>
          <w:p w:rsidR="00B0110C" w:rsidRDefault="00B0110C" w:rsidP="00B740B0">
            <w:pPr>
              <w:pStyle w:val="TableParagraph"/>
              <w:spacing w:line="275" w:lineRule="exact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10.40 – 10.45</w:t>
            </w:r>
          </w:p>
        </w:tc>
        <w:tc>
          <w:tcPr>
            <w:tcW w:w="2955" w:type="dxa"/>
          </w:tcPr>
          <w:p w:rsidR="00B0110C" w:rsidRDefault="00B0110C" w:rsidP="00B740B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Penutup</w:t>
            </w:r>
          </w:p>
        </w:tc>
        <w:tc>
          <w:tcPr>
            <w:tcW w:w="2269" w:type="dxa"/>
          </w:tcPr>
          <w:p w:rsidR="00B0110C" w:rsidRDefault="00B0110C" w:rsidP="00B740B0">
            <w:pPr>
              <w:pStyle w:val="TableParagraph"/>
              <w:spacing w:line="275" w:lineRule="exact"/>
              <w:ind w:left="88" w:right="80"/>
              <w:jc w:val="center"/>
              <w:rPr>
                <w:sz w:val="24"/>
              </w:rPr>
            </w:pPr>
            <w:r>
              <w:rPr>
                <w:sz w:val="24"/>
              </w:rPr>
              <w:t>Sie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Acara</w:t>
            </w:r>
          </w:p>
        </w:tc>
        <w:tc>
          <w:tcPr>
            <w:tcW w:w="1510" w:type="dxa"/>
          </w:tcPr>
          <w:p w:rsidR="00B0110C" w:rsidRDefault="00B0110C" w:rsidP="00B740B0">
            <w:pPr>
              <w:pStyle w:val="TableParagraph"/>
              <w:spacing w:line="275" w:lineRule="exact"/>
              <w:ind w:left="103" w:right="95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B0110C" w:rsidTr="00B740B0">
        <w:trPr>
          <w:trHeight w:val="827"/>
        </w:trPr>
        <w:tc>
          <w:tcPr>
            <w:tcW w:w="578" w:type="dxa"/>
          </w:tcPr>
          <w:p w:rsidR="00B0110C" w:rsidRDefault="00B0110C" w:rsidP="00B740B0">
            <w:pPr>
              <w:pStyle w:val="TableParagraph"/>
              <w:spacing w:line="275" w:lineRule="exact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570" w:type="dxa"/>
          </w:tcPr>
          <w:p w:rsidR="00B0110C" w:rsidRDefault="00B0110C" w:rsidP="00B740B0">
            <w:pPr>
              <w:pStyle w:val="TableParagraph"/>
              <w:spacing w:line="275" w:lineRule="exact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10.45 – 11.00</w:t>
            </w:r>
          </w:p>
        </w:tc>
        <w:tc>
          <w:tcPr>
            <w:tcW w:w="2955" w:type="dxa"/>
          </w:tcPr>
          <w:p w:rsidR="00B0110C" w:rsidRDefault="00B0110C" w:rsidP="00B740B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Kembali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Kelas (online)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</w:p>
          <w:p w:rsidR="00B0110C" w:rsidRDefault="00B0110C" w:rsidP="00B740B0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Absen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Siang</w:t>
            </w:r>
          </w:p>
        </w:tc>
        <w:tc>
          <w:tcPr>
            <w:tcW w:w="2269" w:type="dxa"/>
          </w:tcPr>
          <w:p w:rsidR="00B0110C" w:rsidRDefault="00B0110C" w:rsidP="00B740B0">
            <w:pPr>
              <w:pStyle w:val="TableParagraph"/>
              <w:spacing w:before="205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Pendamping</w:t>
            </w:r>
          </w:p>
        </w:tc>
        <w:tc>
          <w:tcPr>
            <w:tcW w:w="1510" w:type="dxa"/>
          </w:tcPr>
          <w:p w:rsidR="00B0110C" w:rsidRDefault="00B0110C" w:rsidP="00B740B0">
            <w:pPr>
              <w:pStyle w:val="TableParagraph"/>
              <w:spacing w:line="275" w:lineRule="exact"/>
              <w:ind w:left="103" w:right="98"/>
              <w:jc w:val="center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</w:p>
        </w:tc>
      </w:tr>
    </w:tbl>
    <w:p w:rsidR="00B0110C" w:rsidRDefault="00B0110C">
      <w:pPr>
        <w:pStyle w:val="ListParagraph"/>
        <w:spacing w:line="360" w:lineRule="auto"/>
        <w:ind w:left="426"/>
        <w:rPr>
          <w:b/>
        </w:rPr>
      </w:pPr>
    </w:p>
    <w:p w:rsidR="00D1381E" w:rsidRDefault="005301D2">
      <w:pPr>
        <w:pStyle w:val="ListParagraph"/>
        <w:spacing w:line="360" w:lineRule="auto"/>
        <w:ind w:left="426"/>
        <w:rPr>
          <w:b/>
        </w:rPr>
      </w:pPr>
      <w:r>
        <w:rPr>
          <w:b/>
        </w:rPr>
        <w:t>PERTEMUAN 4 : Sabtu, 13 November</w:t>
      </w:r>
      <w:r w:rsidR="004D6264">
        <w:rPr>
          <w:b/>
        </w:rPr>
        <w:t xml:space="preserve"> 2021</w:t>
      </w:r>
    </w:p>
    <w:tbl>
      <w:tblPr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1575"/>
        <w:gridCol w:w="2982"/>
        <w:gridCol w:w="2269"/>
        <w:gridCol w:w="1510"/>
      </w:tblGrid>
      <w:tr w:rsidR="00B0110C" w:rsidTr="00B740B0">
        <w:trPr>
          <w:trHeight w:val="415"/>
        </w:trPr>
        <w:tc>
          <w:tcPr>
            <w:tcW w:w="576" w:type="dxa"/>
          </w:tcPr>
          <w:p w:rsidR="00B0110C" w:rsidRDefault="00B0110C" w:rsidP="00B740B0">
            <w:pPr>
              <w:pStyle w:val="TableParagraph"/>
              <w:spacing w:before="1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575" w:type="dxa"/>
            <w:tcBorders>
              <w:right w:val="single" w:sz="6" w:space="0" w:color="000000"/>
            </w:tcBorders>
          </w:tcPr>
          <w:p w:rsidR="00B0110C" w:rsidRDefault="00B0110C" w:rsidP="00B740B0">
            <w:pPr>
              <w:pStyle w:val="TableParagraph"/>
              <w:spacing w:before="1"/>
              <w:ind w:left="104" w:right="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  <w:tc>
          <w:tcPr>
            <w:tcW w:w="2982" w:type="dxa"/>
            <w:tcBorders>
              <w:left w:val="single" w:sz="6" w:space="0" w:color="000000"/>
            </w:tcBorders>
          </w:tcPr>
          <w:p w:rsidR="00B0110C" w:rsidRDefault="00B0110C" w:rsidP="00B740B0">
            <w:pPr>
              <w:pStyle w:val="TableParagraph"/>
              <w:spacing w:before="1"/>
              <w:ind w:left="834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2269" w:type="dxa"/>
          </w:tcPr>
          <w:p w:rsidR="00B0110C" w:rsidRDefault="00B0110C" w:rsidP="00B740B0">
            <w:pPr>
              <w:pStyle w:val="TableParagraph"/>
              <w:spacing w:before="1"/>
              <w:ind w:left="86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PENGISI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ACARA</w:t>
            </w:r>
          </w:p>
        </w:tc>
        <w:tc>
          <w:tcPr>
            <w:tcW w:w="1510" w:type="dxa"/>
          </w:tcPr>
          <w:p w:rsidR="00B0110C" w:rsidRDefault="00B0110C" w:rsidP="00B740B0">
            <w:pPr>
              <w:pStyle w:val="TableParagraph"/>
              <w:spacing w:before="1"/>
              <w:ind w:left="101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TEMPAT</w:t>
            </w:r>
          </w:p>
        </w:tc>
      </w:tr>
      <w:tr w:rsidR="00B0110C" w:rsidTr="00B740B0">
        <w:trPr>
          <w:trHeight w:val="414"/>
        </w:trPr>
        <w:tc>
          <w:tcPr>
            <w:tcW w:w="576" w:type="dxa"/>
          </w:tcPr>
          <w:p w:rsidR="00B0110C" w:rsidRDefault="00B0110C" w:rsidP="00B740B0">
            <w:pPr>
              <w:pStyle w:val="TableParagraph"/>
              <w:spacing w:line="275" w:lineRule="exact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575" w:type="dxa"/>
            <w:tcBorders>
              <w:right w:val="single" w:sz="6" w:space="0" w:color="000000"/>
            </w:tcBorders>
          </w:tcPr>
          <w:p w:rsidR="00B0110C" w:rsidRDefault="00B0110C" w:rsidP="00B740B0">
            <w:pPr>
              <w:pStyle w:val="TableParagraph"/>
              <w:spacing w:line="275" w:lineRule="exact"/>
              <w:ind w:left="106" w:right="95"/>
              <w:jc w:val="center"/>
              <w:rPr>
                <w:sz w:val="24"/>
              </w:rPr>
            </w:pPr>
            <w:r>
              <w:rPr>
                <w:sz w:val="24"/>
              </w:rPr>
              <w:t>07.00 – 08.00</w:t>
            </w:r>
          </w:p>
        </w:tc>
        <w:tc>
          <w:tcPr>
            <w:tcW w:w="2982" w:type="dxa"/>
            <w:tcBorders>
              <w:left w:val="single" w:sz="6" w:space="0" w:color="000000"/>
            </w:tcBorders>
          </w:tcPr>
          <w:p w:rsidR="00B0110C" w:rsidRDefault="00B0110C" w:rsidP="00B740B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Briefing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Panitia</w:t>
            </w:r>
          </w:p>
        </w:tc>
        <w:tc>
          <w:tcPr>
            <w:tcW w:w="2269" w:type="dxa"/>
          </w:tcPr>
          <w:p w:rsidR="00B0110C" w:rsidRDefault="00B0110C" w:rsidP="00B740B0">
            <w:pPr>
              <w:pStyle w:val="TableParagraph"/>
              <w:spacing w:line="275" w:lineRule="exact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Ketua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Pelaksana</w:t>
            </w:r>
          </w:p>
        </w:tc>
        <w:tc>
          <w:tcPr>
            <w:tcW w:w="1510" w:type="dxa"/>
          </w:tcPr>
          <w:p w:rsidR="00B0110C" w:rsidRDefault="00B0110C" w:rsidP="00B740B0">
            <w:pPr>
              <w:pStyle w:val="TableParagraph"/>
              <w:spacing w:line="275" w:lineRule="exact"/>
              <w:ind w:left="101" w:right="98"/>
              <w:jc w:val="center"/>
              <w:rPr>
                <w:sz w:val="24"/>
              </w:rPr>
            </w:pPr>
            <w:r>
              <w:rPr>
                <w:sz w:val="24"/>
              </w:rPr>
              <w:t>Basecamp</w:t>
            </w:r>
          </w:p>
        </w:tc>
      </w:tr>
      <w:tr w:rsidR="00B0110C" w:rsidTr="00B740B0">
        <w:trPr>
          <w:trHeight w:val="412"/>
        </w:trPr>
        <w:tc>
          <w:tcPr>
            <w:tcW w:w="576" w:type="dxa"/>
          </w:tcPr>
          <w:p w:rsidR="00B0110C" w:rsidRDefault="00B0110C" w:rsidP="00B740B0">
            <w:pPr>
              <w:pStyle w:val="TableParagraph"/>
              <w:spacing w:line="275" w:lineRule="exact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575" w:type="dxa"/>
            <w:tcBorders>
              <w:right w:val="single" w:sz="6" w:space="0" w:color="000000"/>
            </w:tcBorders>
          </w:tcPr>
          <w:p w:rsidR="00B0110C" w:rsidRDefault="00B0110C" w:rsidP="00B740B0">
            <w:pPr>
              <w:pStyle w:val="TableParagraph"/>
              <w:spacing w:line="275" w:lineRule="exact"/>
              <w:ind w:left="106" w:right="95"/>
              <w:jc w:val="center"/>
              <w:rPr>
                <w:sz w:val="24"/>
              </w:rPr>
            </w:pPr>
            <w:r>
              <w:rPr>
                <w:sz w:val="24"/>
              </w:rPr>
              <w:t>08.00 – 08.30</w:t>
            </w:r>
          </w:p>
        </w:tc>
        <w:tc>
          <w:tcPr>
            <w:tcW w:w="2982" w:type="dxa"/>
            <w:tcBorders>
              <w:left w:val="single" w:sz="6" w:space="0" w:color="000000"/>
            </w:tcBorders>
          </w:tcPr>
          <w:p w:rsidR="00B0110C" w:rsidRDefault="00B0110C" w:rsidP="00B740B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Absen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Komdis</w:t>
            </w:r>
          </w:p>
        </w:tc>
        <w:tc>
          <w:tcPr>
            <w:tcW w:w="2269" w:type="dxa"/>
          </w:tcPr>
          <w:p w:rsidR="00B0110C" w:rsidRDefault="00B0110C" w:rsidP="00B740B0">
            <w:pPr>
              <w:pStyle w:val="TableParagraph"/>
              <w:spacing w:line="275" w:lineRule="exact"/>
              <w:ind w:left="83" w:right="80"/>
              <w:jc w:val="center"/>
              <w:rPr>
                <w:sz w:val="24"/>
              </w:rPr>
            </w:pPr>
            <w:r>
              <w:rPr>
                <w:sz w:val="24"/>
              </w:rPr>
              <w:t>Pendamping</w:t>
            </w:r>
          </w:p>
        </w:tc>
        <w:tc>
          <w:tcPr>
            <w:tcW w:w="1510" w:type="dxa"/>
          </w:tcPr>
          <w:p w:rsidR="00B0110C" w:rsidRDefault="00B0110C" w:rsidP="00B740B0">
            <w:pPr>
              <w:pStyle w:val="TableParagraph"/>
              <w:spacing w:line="275" w:lineRule="exact"/>
              <w:ind w:left="103" w:right="97"/>
              <w:jc w:val="center"/>
              <w:rPr>
                <w:sz w:val="24"/>
              </w:rPr>
            </w:pPr>
            <w:r>
              <w:rPr>
                <w:sz w:val="24"/>
              </w:rPr>
              <w:t>Meet</w:t>
            </w:r>
          </w:p>
        </w:tc>
      </w:tr>
      <w:tr w:rsidR="00B0110C" w:rsidTr="00B740B0">
        <w:trPr>
          <w:trHeight w:val="414"/>
        </w:trPr>
        <w:tc>
          <w:tcPr>
            <w:tcW w:w="576" w:type="dxa"/>
          </w:tcPr>
          <w:p w:rsidR="00B0110C" w:rsidRDefault="00B0110C" w:rsidP="00B740B0">
            <w:pPr>
              <w:pStyle w:val="TableParagraph"/>
              <w:spacing w:before="1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575" w:type="dxa"/>
            <w:tcBorders>
              <w:right w:val="single" w:sz="6" w:space="0" w:color="000000"/>
            </w:tcBorders>
          </w:tcPr>
          <w:p w:rsidR="00B0110C" w:rsidRDefault="00B0110C" w:rsidP="00B740B0">
            <w:pPr>
              <w:pStyle w:val="TableParagraph"/>
              <w:spacing w:before="1"/>
              <w:ind w:left="106" w:right="95"/>
              <w:jc w:val="center"/>
              <w:rPr>
                <w:sz w:val="24"/>
              </w:rPr>
            </w:pPr>
            <w:r>
              <w:rPr>
                <w:sz w:val="24"/>
              </w:rPr>
              <w:t>09.00 – 09.05</w:t>
            </w:r>
          </w:p>
        </w:tc>
        <w:tc>
          <w:tcPr>
            <w:tcW w:w="2982" w:type="dxa"/>
            <w:tcBorders>
              <w:left w:val="single" w:sz="6" w:space="0" w:color="000000"/>
            </w:tcBorders>
          </w:tcPr>
          <w:p w:rsidR="00B0110C" w:rsidRDefault="00B0110C" w:rsidP="00B740B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Pembukaan</w:t>
            </w:r>
          </w:p>
        </w:tc>
        <w:tc>
          <w:tcPr>
            <w:tcW w:w="2269" w:type="dxa"/>
          </w:tcPr>
          <w:p w:rsidR="00B0110C" w:rsidRDefault="00B0110C" w:rsidP="00B740B0">
            <w:pPr>
              <w:pStyle w:val="TableParagraph"/>
              <w:spacing w:before="1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Sie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Acara</w:t>
            </w:r>
          </w:p>
        </w:tc>
        <w:tc>
          <w:tcPr>
            <w:tcW w:w="1510" w:type="dxa"/>
          </w:tcPr>
          <w:p w:rsidR="00B0110C" w:rsidRDefault="00B0110C" w:rsidP="00B740B0">
            <w:pPr>
              <w:pStyle w:val="TableParagraph"/>
              <w:spacing w:before="1"/>
              <w:ind w:left="103" w:right="97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B0110C" w:rsidTr="00B740B0">
        <w:trPr>
          <w:trHeight w:val="414"/>
        </w:trPr>
        <w:tc>
          <w:tcPr>
            <w:tcW w:w="576" w:type="dxa"/>
          </w:tcPr>
          <w:p w:rsidR="00B0110C" w:rsidRDefault="00B0110C" w:rsidP="00B740B0">
            <w:pPr>
              <w:pStyle w:val="TableParagraph"/>
              <w:spacing w:line="275" w:lineRule="exact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575" w:type="dxa"/>
            <w:tcBorders>
              <w:right w:val="single" w:sz="6" w:space="0" w:color="000000"/>
            </w:tcBorders>
          </w:tcPr>
          <w:p w:rsidR="00B0110C" w:rsidRDefault="00B0110C" w:rsidP="00B740B0">
            <w:pPr>
              <w:pStyle w:val="TableParagraph"/>
              <w:spacing w:line="275" w:lineRule="exact"/>
              <w:ind w:left="106" w:right="95"/>
              <w:jc w:val="center"/>
              <w:rPr>
                <w:sz w:val="24"/>
              </w:rPr>
            </w:pPr>
            <w:r>
              <w:rPr>
                <w:sz w:val="24"/>
              </w:rPr>
              <w:t>09.05 – 09.30</w:t>
            </w:r>
          </w:p>
        </w:tc>
        <w:tc>
          <w:tcPr>
            <w:tcW w:w="2982" w:type="dxa"/>
            <w:tcBorders>
              <w:left w:val="single" w:sz="6" w:space="0" w:color="000000"/>
            </w:tcBorders>
          </w:tcPr>
          <w:p w:rsidR="00B0110C" w:rsidRDefault="00B0110C" w:rsidP="00B740B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Perkenalan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INBIS</w:t>
            </w:r>
          </w:p>
        </w:tc>
        <w:tc>
          <w:tcPr>
            <w:tcW w:w="2269" w:type="dxa"/>
          </w:tcPr>
          <w:p w:rsidR="00B0110C" w:rsidRDefault="00B0110C" w:rsidP="00B740B0">
            <w:pPr>
              <w:pStyle w:val="TableParagraph"/>
              <w:spacing w:line="275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INBIS</w:t>
            </w:r>
          </w:p>
        </w:tc>
        <w:tc>
          <w:tcPr>
            <w:tcW w:w="1510" w:type="dxa"/>
          </w:tcPr>
          <w:p w:rsidR="00B0110C" w:rsidRDefault="00B0110C" w:rsidP="00B740B0">
            <w:pPr>
              <w:pStyle w:val="TableParagraph"/>
              <w:spacing w:line="275" w:lineRule="exact"/>
              <w:ind w:left="103" w:right="97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B0110C" w:rsidTr="00B740B0">
        <w:trPr>
          <w:trHeight w:val="412"/>
        </w:trPr>
        <w:tc>
          <w:tcPr>
            <w:tcW w:w="576" w:type="dxa"/>
          </w:tcPr>
          <w:p w:rsidR="00B0110C" w:rsidRDefault="00B0110C" w:rsidP="00B740B0">
            <w:pPr>
              <w:pStyle w:val="TableParagraph"/>
              <w:spacing w:line="275" w:lineRule="exact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575" w:type="dxa"/>
            <w:tcBorders>
              <w:right w:val="single" w:sz="6" w:space="0" w:color="000000"/>
            </w:tcBorders>
          </w:tcPr>
          <w:p w:rsidR="00B0110C" w:rsidRDefault="00B0110C" w:rsidP="00B740B0">
            <w:pPr>
              <w:pStyle w:val="TableParagraph"/>
              <w:spacing w:line="275" w:lineRule="exact"/>
              <w:ind w:left="106" w:right="95"/>
              <w:jc w:val="center"/>
              <w:rPr>
                <w:sz w:val="24"/>
              </w:rPr>
            </w:pPr>
            <w:r>
              <w:rPr>
                <w:sz w:val="24"/>
              </w:rPr>
              <w:t>09.30 – 09.40</w:t>
            </w:r>
          </w:p>
        </w:tc>
        <w:tc>
          <w:tcPr>
            <w:tcW w:w="2982" w:type="dxa"/>
            <w:tcBorders>
              <w:left w:val="single" w:sz="6" w:space="0" w:color="000000"/>
            </w:tcBorders>
          </w:tcPr>
          <w:p w:rsidR="00B0110C" w:rsidRDefault="00B0110C" w:rsidP="00B740B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Perkenalan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SAKTI</w:t>
            </w:r>
          </w:p>
        </w:tc>
        <w:tc>
          <w:tcPr>
            <w:tcW w:w="2269" w:type="dxa"/>
          </w:tcPr>
          <w:p w:rsidR="00B0110C" w:rsidRDefault="00B0110C" w:rsidP="00B740B0">
            <w:pPr>
              <w:pStyle w:val="TableParagraph"/>
              <w:spacing w:line="275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SAKTI</w:t>
            </w:r>
          </w:p>
        </w:tc>
        <w:tc>
          <w:tcPr>
            <w:tcW w:w="1510" w:type="dxa"/>
          </w:tcPr>
          <w:p w:rsidR="00B0110C" w:rsidRDefault="00B0110C" w:rsidP="00B740B0">
            <w:pPr>
              <w:pStyle w:val="TableParagraph"/>
              <w:spacing w:line="275" w:lineRule="exact"/>
              <w:ind w:left="103" w:right="97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B0110C" w:rsidTr="00B740B0">
        <w:trPr>
          <w:trHeight w:val="827"/>
        </w:trPr>
        <w:tc>
          <w:tcPr>
            <w:tcW w:w="576" w:type="dxa"/>
          </w:tcPr>
          <w:p w:rsidR="00B0110C" w:rsidRDefault="00B0110C" w:rsidP="00B740B0">
            <w:pPr>
              <w:pStyle w:val="TableParagraph"/>
              <w:spacing w:before="207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575" w:type="dxa"/>
            <w:tcBorders>
              <w:right w:val="single" w:sz="6" w:space="0" w:color="000000"/>
            </w:tcBorders>
          </w:tcPr>
          <w:p w:rsidR="00B0110C" w:rsidRDefault="00B0110C" w:rsidP="00B740B0">
            <w:pPr>
              <w:pStyle w:val="TableParagraph"/>
              <w:spacing w:before="207"/>
              <w:ind w:left="106" w:right="95"/>
              <w:jc w:val="center"/>
              <w:rPr>
                <w:sz w:val="24"/>
              </w:rPr>
            </w:pPr>
            <w:r>
              <w:rPr>
                <w:sz w:val="24"/>
              </w:rPr>
              <w:t>09.40 – 10.00</w:t>
            </w:r>
          </w:p>
        </w:tc>
        <w:tc>
          <w:tcPr>
            <w:tcW w:w="2982" w:type="dxa"/>
            <w:tcBorders>
              <w:left w:val="single" w:sz="6" w:space="0" w:color="000000"/>
            </w:tcBorders>
          </w:tcPr>
          <w:p w:rsidR="00B0110C" w:rsidRDefault="00B0110C" w:rsidP="00B740B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Perkenalan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Komunitas</w:t>
            </w:r>
          </w:p>
          <w:p w:rsidR="00B0110C" w:rsidRDefault="00B0110C" w:rsidP="00B740B0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Belajar</w:t>
            </w:r>
          </w:p>
        </w:tc>
        <w:tc>
          <w:tcPr>
            <w:tcW w:w="2269" w:type="dxa"/>
          </w:tcPr>
          <w:p w:rsidR="00B0110C" w:rsidRDefault="00B0110C" w:rsidP="00B740B0">
            <w:pPr>
              <w:pStyle w:val="TableParagraph"/>
              <w:spacing w:before="207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Stack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</w:tc>
        <w:tc>
          <w:tcPr>
            <w:tcW w:w="1510" w:type="dxa"/>
          </w:tcPr>
          <w:p w:rsidR="00B0110C" w:rsidRDefault="00B0110C" w:rsidP="00B740B0">
            <w:pPr>
              <w:pStyle w:val="TableParagraph"/>
              <w:spacing w:before="207"/>
              <w:ind w:left="103" w:right="97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B0110C" w:rsidTr="00B740B0">
        <w:trPr>
          <w:trHeight w:val="830"/>
        </w:trPr>
        <w:tc>
          <w:tcPr>
            <w:tcW w:w="576" w:type="dxa"/>
          </w:tcPr>
          <w:p w:rsidR="00B0110C" w:rsidRDefault="00B0110C" w:rsidP="00B740B0">
            <w:pPr>
              <w:pStyle w:val="TableParagraph"/>
              <w:spacing w:before="208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575" w:type="dxa"/>
            <w:tcBorders>
              <w:right w:val="single" w:sz="6" w:space="0" w:color="000000"/>
            </w:tcBorders>
          </w:tcPr>
          <w:p w:rsidR="00B0110C" w:rsidRDefault="00B0110C" w:rsidP="00B740B0">
            <w:pPr>
              <w:pStyle w:val="TableParagraph"/>
              <w:spacing w:before="2"/>
              <w:ind w:left="106" w:right="95"/>
              <w:jc w:val="center"/>
              <w:rPr>
                <w:sz w:val="24"/>
              </w:rPr>
            </w:pPr>
            <w:r>
              <w:rPr>
                <w:sz w:val="24"/>
              </w:rPr>
              <w:t>10.00 – 10.10</w:t>
            </w:r>
          </w:p>
        </w:tc>
        <w:tc>
          <w:tcPr>
            <w:tcW w:w="2982" w:type="dxa"/>
            <w:tcBorders>
              <w:left w:val="single" w:sz="6" w:space="0" w:color="000000"/>
            </w:tcBorders>
          </w:tcPr>
          <w:p w:rsidR="00B0110C" w:rsidRDefault="00B0110C" w:rsidP="00B740B0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Motivasi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Alumni</w:t>
            </w:r>
          </w:p>
          <w:p w:rsidR="00B0110C" w:rsidRDefault="00B0110C" w:rsidP="00B740B0">
            <w:pPr>
              <w:pStyle w:val="TableParagraph"/>
              <w:spacing w:before="136"/>
              <w:ind w:left="105"/>
              <w:rPr>
                <w:sz w:val="24"/>
              </w:rPr>
            </w:pPr>
            <w:r>
              <w:rPr>
                <w:sz w:val="24"/>
              </w:rPr>
              <w:t>Mahasiswa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Asia</w:t>
            </w:r>
          </w:p>
        </w:tc>
        <w:tc>
          <w:tcPr>
            <w:tcW w:w="2269" w:type="dxa"/>
          </w:tcPr>
          <w:p w:rsidR="00B0110C" w:rsidRDefault="00B0110C" w:rsidP="00B740B0">
            <w:pPr>
              <w:pStyle w:val="TableParagraph"/>
              <w:spacing w:before="208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Alumni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Asia</w:t>
            </w:r>
          </w:p>
        </w:tc>
        <w:tc>
          <w:tcPr>
            <w:tcW w:w="1510" w:type="dxa"/>
          </w:tcPr>
          <w:p w:rsidR="00B0110C" w:rsidRDefault="00B0110C" w:rsidP="00B740B0">
            <w:pPr>
              <w:pStyle w:val="TableParagraph"/>
              <w:spacing w:before="208"/>
              <w:ind w:left="103" w:right="97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B0110C" w:rsidTr="00B740B0">
        <w:trPr>
          <w:trHeight w:val="412"/>
        </w:trPr>
        <w:tc>
          <w:tcPr>
            <w:tcW w:w="576" w:type="dxa"/>
          </w:tcPr>
          <w:p w:rsidR="00B0110C" w:rsidRDefault="00B0110C" w:rsidP="00B740B0">
            <w:pPr>
              <w:pStyle w:val="TableParagraph"/>
              <w:spacing w:line="275" w:lineRule="exact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575" w:type="dxa"/>
            <w:tcBorders>
              <w:right w:val="single" w:sz="6" w:space="0" w:color="000000"/>
            </w:tcBorders>
          </w:tcPr>
          <w:p w:rsidR="00B0110C" w:rsidRDefault="00B0110C" w:rsidP="00B740B0">
            <w:pPr>
              <w:pStyle w:val="TableParagraph"/>
              <w:spacing w:line="275" w:lineRule="exact"/>
              <w:ind w:left="106" w:right="95"/>
              <w:jc w:val="center"/>
              <w:rPr>
                <w:sz w:val="24"/>
              </w:rPr>
            </w:pPr>
            <w:r>
              <w:rPr>
                <w:sz w:val="24"/>
              </w:rPr>
              <w:t>10.10 – 10.45</w:t>
            </w:r>
          </w:p>
        </w:tc>
        <w:tc>
          <w:tcPr>
            <w:tcW w:w="2982" w:type="dxa"/>
            <w:tcBorders>
              <w:left w:val="single" w:sz="6" w:space="0" w:color="000000"/>
            </w:tcBorders>
          </w:tcPr>
          <w:p w:rsidR="00B0110C" w:rsidRDefault="00B0110C" w:rsidP="00B740B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Game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Promosi Katelpak</w:t>
            </w:r>
          </w:p>
        </w:tc>
        <w:tc>
          <w:tcPr>
            <w:tcW w:w="2269" w:type="dxa"/>
          </w:tcPr>
          <w:p w:rsidR="00B0110C" w:rsidRDefault="00B0110C" w:rsidP="00B740B0">
            <w:pPr>
              <w:pStyle w:val="TableParagraph"/>
              <w:spacing w:line="275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Sie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Acara</w:t>
            </w:r>
          </w:p>
        </w:tc>
        <w:tc>
          <w:tcPr>
            <w:tcW w:w="1510" w:type="dxa"/>
          </w:tcPr>
          <w:p w:rsidR="00B0110C" w:rsidRDefault="00B0110C" w:rsidP="00B740B0">
            <w:pPr>
              <w:pStyle w:val="TableParagraph"/>
              <w:spacing w:line="275" w:lineRule="exact"/>
              <w:ind w:left="103" w:right="97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B0110C" w:rsidTr="00B740B0">
        <w:trPr>
          <w:trHeight w:val="827"/>
        </w:trPr>
        <w:tc>
          <w:tcPr>
            <w:tcW w:w="576" w:type="dxa"/>
          </w:tcPr>
          <w:p w:rsidR="00B0110C" w:rsidRDefault="00B0110C" w:rsidP="00B740B0">
            <w:pPr>
              <w:pStyle w:val="TableParagraph"/>
              <w:spacing w:before="207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575" w:type="dxa"/>
            <w:tcBorders>
              <w:right w:val="single" w:sz="6" w:space="0" w:color="000000"/>
            </w:tcBorders>
          </w:tcPr>
          <w:p w:rsidR="00B0110C" w:rsidRDefault="00B0110C" w:rsidP="00B740B0">
            <w:pPr>
              <w:pStyle w:val="TableParagraph"/>
              <w:spacing w:line="275" w:lineRule="exact"/>
              <w:ind w:left="106" w:right="95"/>
              <w:jc w:val="center"/>
              <w:rPr>
                <w:sz w:val="24"/>
              </w:rPr>
            </w:pPr>
            <w:r>
              <w:rPr>
                <w:sz w:val="24"/>
              </w:rPr>
              <w:t>10.45 – 10.55</w:t>
            </w:r>
          </w:p>
        </w:tc>
        <w:tc>
          <w:tcPr>
            <w:tcW w:w="2982" w:type="dxa"/>
            <w:tcBorders>
              <w:left w:val="single" w:sz="6" w:space="0" w:color="000000"/>
            </w:tcBorders>
          </w:tcPr>
          <w:p w:rsidR="00B0110C" w:rsidRDefault="00B0110C" w:rsidP="00B740B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Pengumuman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Proposan</w:t>
            </w:r>
          </w:p>
          <w:p w:rsidR="00B0110C" w:rsidRDefault="00B0110C" w:rsidP="00B740B0"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Pemenang</w:t>
            </w:r>
          </w:p>
        </w:tc>
        <w:tc>
          <w:tcPr>
            <w:tcW w:w="2269" w:type="dxa"/>
          </w:tcPr>
          <w:p w:rsidR="00B0110C" w:rsidRDefault="00B0110C" w:rsidP="00B740B0">
            <w:pPr>
              <w:pStyle w:val="TableParagraph"/>
              <w:spacing w:before="207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Sie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Acara</w:t>
            </w:r>
          </w:p>
        </w:tc>
        <w:tc>
          <w:tcPr>
            <w:tcW w:w="1510" w:type="dxa"/>
          </w:tcPr>
          <w:p w:rsidR="00B0110C" w:rsidRDefault="00B0110C" w:rsidP="00B740B0">
            <w:pPr>
              <w:pStyle w:val="TableParagraph"/>
              <w:spacing w:before="207"/>
              <w:ind w:left="103" w:right="97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B0110C" w:rsidTr="00B740B0">
        <w:trPr>
          <w:trHeight w:val="829"/>
        </w:trPr>
        <w:tc>
          <w:tcPr>
            <w:tcW w:w="576" w:type="dxa"/>
          </w:tcPr>
          <w:p w:rsidR="00B0110C" w:rsidRDefault="00B0110C" w:rsidP="00B740B0">
            <w:pPr>
              <w:pStyle w:val="TableParagraph"/>
              <w:spacing w:before="207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575" w:type="dxa"/>
            <w:tcBorders>
              <w:right w:val="single" w:sz="6" w:space="0" w:color="000000"/>
            </w:tcBorders>
          </w:tcPr>
          <w:p w:rsidR="00B0110C" w:rsidRDefault="00B0110C" w:rsidP="00B740B0">
            <w:pPr>
              <w:pStyle w:val="TableParagraph"/>
              <w:spacing w:before="1"/>
              <w:ind w:left="106" w:right="95"/>
              <w:jc w:val="center"/>
              <w:rPr>
                <w:sz w:val="24"/>
              </w:rPr>
            </w:pPr>
            <w:r>
              <w:rPr>
                <w:sz w:val="24"/>
              </w:rPr>
              <w:t>10.55 – 11.00</w:t>
            </w:r>
          </w:p>
        </w:tc>
        <w:tc>
          <w:tcPr>
            <w:tcW w:w="2982" w:type="dxa"/>
            <w:tcBorders>
              <w:left w:val="single" w:sz="6" w:space="0" w:color="000000"/>
            </w:tcBorders>
          </w:tcPr>
          <w:p w:rsidR="00B0110C" w:rsidRDefault="00B0110C" w:rsidP="00B740B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Pengumuman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</w:p>
          <w:p w:rsidR="00B0110C" w:rsidRDefault="00B0110C" w:rsidP="00B740B0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Pemenang</w:t>
            </w:r>
          </w:p>
        </w:tc>
        <w:tc>
          <w:tcPr>
            <w:tcW w:w="2269" w:type="dxa"/>
          </w:tcPr>
          <w:p w:rsidR="00B0110C" w:rsidRDefault="00B0110C" w:rsidP="00B740B0">
            <w:pPr>
              <w:pStyle w:val="TableParagraph"/>
              <w:spacing w:before="207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Sie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Acara</w:t>
            </w:r>
          </w:p>
        </w:tc>
        <w:tc>
          <w:tcPr>
            <w:tcW w:w="1510" w:type="dxa"/>
          </w:tcPr>
          <w:p w:rsidR="00B0110C" w:rsidRDefault="00B0110C" w:rsidP="00B740B0">
            <w:pPr>
              <w:pStyle w:val="TableParagraph"/>
              <w:spacing w:before="207"/>
              <w:ind w:left="103" w:right="97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  <w:tr w:rsidR="00B0110C" w:rsidTr="00B740B0">
        <w:trPr>
          <w:trHeight w:val="827"/>
        </w:trPr>
        <w:tc>
          <w:tcPr>
            <w:tcW w:w="576" w:type="dxa"/>
          </w:tcPr>
          <w:p w:rsidR="00B0110C" w:rsidRDefault="00B0110C" w:rsidP="00B740B0">
            <w:pPr>
              <w:pStyle w:val="TableParagraph"/>
              <w:spacing w:before="205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1575" w:type="dxa"/>
            <w:tcBorders>
              <w:right w:val="single" w:sz="6" w:space="0" w:color="000000"/>
            </w:tcBorders>
          </w:tcPr>
          <w:p w:rsidR="00B0110C" w:rsidRDefault="00B0110C" w:rsidP="00B740B0">
            <w:pPr>
              <w:pStyle w:val="TableParagraph"/>
              <w:spacing w:line="275" w:lineRule="exact"/>
              <w:ind w:left="106" w:right="95"/>
              <w:jc w:val="center"/>
              <w:rPr>
                <w:sz w:val="24"/>
              </w:rPr>
            </w:pPr>
            <w:r>
              <w:rPr>
                <w:sz w:val="24"/>
              </w:rPr>
              <w:t>11.00 – 11.10</w:t>
            </w:r>
          </w:p>
        </w:tc>
        <w:tc>
          <w:tcPr>
            <w:tcW w:w="2982" w:type="dxa"/>
            <w:tcBorders>
              <w:left w:val="single" w:sz="6" w:space="0" w:color="000000"/>
            </w:tcBorders>
          </w:tcPr>
          <w:p w:rsidR="00B0110C" w:rsidRDefault="00B0110C" w:rsidP="00B740B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Peresmian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Penutupan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Ospro</w:t>
            </w:r>
          </w:p>
          <w:p w:rsidR="00B0110C" w:rsidRDefault="00B0110C" w:rsidP="00B740B0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269" w:type="dxa"/>
          </w:tcPr>
          <w:p w:rsidR="00B0110C" w:rsidRDefault="00B0110C" w:rsidP="00B740B0">
            <w:pPr>
              <w:pStyle w:val="TableParagraph"/>
              <w:spacing w:before="205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Kaprodi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</w:t>
            </w:r>
          </w:p>
        </w:tc>
        <w:tc>
          <w:tcPr>
            <w:tcW w:w="1510" w:type="dxa"/>
          </w:tcPr>
          <w:p w:rsidR="00B0110C" w:rsidRDefault="00B0110C" w:rsidP="00B740B0">
            <w:pPr>
              <w:pStyle w:val="TableParagraph"/>
              <w:spacing w:before="205"/>
              <w:ind w:left="103" w:right="97"/>
              <w:jc w:val="center"/>
              <w:rPr>
                <w:sz w:val="24"/>
              </w:rPr>
            </w:pPr>
            <w:r>
              <w:rPr>
                <w:sz w:val="24"/>
              </w:rPr>
              <w:t>Zoom</w:t>
            </w:r>
          </w:p>
        </w:tc>
      </w:tr>
    </w:tbl>
    <w:p w:rsidR="00D1381E" w:rsidRDefault="00D1381E">
      <w:pPr>
        <w:spacing w:line="360" w:lineRule="auto"/>
      </w:pPr>
    </w:p>
    <w:p w:rsidR="00D1381E" w:rsidRDefault="004D6264">
      <w:pPr>
        <w:spacing w:line="360" w:lineRule="auto"/>
        <w:ind w:left="426"/>
        <w:rPr>
          <w:b/>
          <w:lang w:val="id-ID"/>
        </w:rPr>
      </w:pPr>
      <w:r>
        <w:rPr>
          <w:b/>
          <w:lang w:val="id-ID"/>
        </w:rPr>
        <w:t>Pelaksanaan</w:t>
      </w:r>
    </w:p>
    <w:tbl>
      <w:tblPr>
        <w:tblW w:w="935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67"/>
        <w:gridCol w:w="1577"/>
        <w:gridCol w:w="993"/>
        <w:gridCol w:w="2108"/>
        <w:gridCol w:w="1559"/>
        <w:gridCol w:w="1276"/>
        <w:gridCol w:w="1276"/>
      </w:tblGrid>
      <w:tr w:rsidR="00D1381E">
        <w:trPr>
          <w:trHeight w:val="43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81E" w:rsidRDefault="004D6264">
            <w:pPr>
              <w:snapToGrid w:val="0"/>
              <w:spacing w:line="360" w:lineRule="auto"/>
              <w:rPr>
                <w:b/>
                <w:bCs/>
                <w:color w:val="1D1B11"/>
                <w:lang w:val="id-ID"/>
              </w:rPr>
            </w:pPr>
            <w:r>
              <w:rPr>
                <w:b/>
                <w:bCs/>
                <w:color w:val="1D1B11"/>
                <w:lang w:val="id-ID"/>
              </w:rPr>
              <w:t>No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81E" w:rsidRDefault="004D6264">
            <w:pPr>
              <w:snapToGrid w:val="0"/>
              <w:spacing w:line="360" w:lineRule="auto"/>
              <w:rPr>
                <w:b/>
                <w:bCs/>
                <w:color w:val="1D1B11"/>
              </w:rPr>
            </w:pPr>
            <w:r>
              <w:rPr>
                <w:b/>
                <w:bCs/>
                <w:color w:val="1D1B11"/>
              </w:rPr>
              <w:t>Tgl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81E" w:rsidRDefault="004D6264">
            <w:pPr>
              <w:snapToGrid w:val="0"/>
              <w:spacing w:line="360" w:lineRule="auto"/>
              <w:rPr>
                <w:b/>
                <w:bCs/>
                <w:color w:val="1D1B11"/>
              </w:rPr>
            </w:pPr>
            <w:r>
              <w:rPr>
                <w:b/>
                <w:bCs/>
                <w:color w:val="1D1B11"/>
              </w:rPr>
              <w:t>Jam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81E" w:rsidRDefault="004D6264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Kegiatan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81E" w:rsidRDefault="004D6264">
            <w:pPr>
              <w:snapToGrid w:val="0"/>
              <w:spacing w:line="360" w:lineRule="auto"/>
              <w:rPr>
                <w:b/>
                <w:bCs/>
                <w:color w:val="1D1B11"/>
              </w:rPr>
            </w:pPr>
            <w:r>
              <w:rPr>
                <w:b/>
                <w:bCs/>
                <w:color w:val="1D1B11"/>
              </w:rPr>
              <w:t>Penjab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81E" w:rsidRDefault="004D6264">
            <w:pPr>
              <w:snapToGrid w:val="0"/>
              <w:spacing w:line="360" w:lineRule="auto"/>
              <w:rPr>
                <w:b/>
                <w:bCs/>
                <w:color w:val="1D1B11"/>
                <w:lang w:val="id-ID"/>
              </w:rPr>
            </w:pPr>
            <w:r>
              <w:rPr>
                <w:b/>
                <w:bCs/>
                <w:color w:val="1D1B11"/>
              </w:rPr>
              <w:t>Pemater</w:t>
            </w:r>
            <w:r>
              <w:rPr>
                <w:b/>
                <w:bCs/>
                <w:color w:val="1D1B11"/>
                <w:lang w:val="id-ID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381E" w:rsidRDefault="004D6264">
            <w:pPr>
              <w:snapToGrid w:val="0"/>
              <w:spacing w:line="360" w:lineRule="auto"/>
              <w:rPr>
                <w:b/>
                <w:bCs/>
                <w:color w:val="1D1B11"/>
              </w:rPr>
            </w:pPr>
            <w:r>
              <w:rPr>
                <w:b/>
                <w:bCs/>
                <w:color w:val="1D1B11"/>
              </w:rPr>
              <w:t>Ket</w:t>
            </w:r>
          </w:p>
        </w:tc>
      </w:tr>
      <w:tr w:rsidR="00D1381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81E" w:rsidRDefault="004D6264">
            <w:pPr>
              <w:snapToGrid w:val="0"/>
              <w:spacing w:line="360" w:lineRule="auto"/>
              <w:rPr>
                <w:bCs/>
                <w:color w:val="1D1B11"/>
              </w:rPr>
            </w:pPr>
            <w:r>
              <w:rPr>
                <w:bCs/>
                <w:color w:val="1D1B11"/>
              </w:rPr>
              <w:t>1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81E" w:rsidRDefault="004D6264" w:rsidP="00FD4D6B">
            <w:pPr>
              <w:pStyle w:val="PENOMORAN"/>
              <w:tabs>
                <w:tab w:val="clear" w:pos="720"/>
              </w:tabs>
              <w:snapToGrid w:val="0"/>
              <w:ind w:left="0" w:firstLine="0"/>
              <w:rPr>
                <w:rFonts w:ascii="Times New Roman" w:hAnsi="Times New Roman"/>
                <w:b w:val="0"/>
                <w:bCs/>
                <w:color w:val="1D1B11"/>
              </w:rPr>
            </w:pPr>
            <w:r>
              <w:rPr>
                <w:rFonts w:ascii="Times New Roman" w:hAnsi="Times New Roman"/>
                <w:b w:val="0"/>
                <w:bCs/>
                <w:color w:val="1D1B11"/>
                <w:lang w:val="en-ID"/>
              </w:rPr>
              <w:t>23 Oktober</w:t>
            </w:r>
            <w:r>
              <w:rPr>
                <w:rFonts w:ascii="Times New Roman" w:hAnsi="Times New Roman"/>
                <w:b w:val="0"/>
                <w:bCs/>
                <w:color w:val="1D1B11"/>
                <w:lang w:val="id-ID"/>
              </w:rPr>
              <w:t xml:space="preserve">- </w:t>
            </w:r>
            <w:r>
              <w:rPr>
                <w:rFonts w:ascii="Times New Roman" w:hAnsi="Times New Roman"/>
                <w:b w:val="0"/>
                <w:bCs/>
                <w:color w:val="1D1B11"/>
              </w:rPr>
              <w:t xml:space="preserve">13 </w:t>
            </w:r>
            <w:r w:rsidR="00FD4D6B">
              <w:rPr>
                <w:rFonts w:ascii="Times New Roman" w:hAnsi="Times New Roman"/>
                <w:b w:val="0"/>
                <w:bCs/>
                <w:color w:val="1D1B11"/>
              </w:rPr>
              <w:t xml:space="preserve">November </w:t>
            </w:r>
            <w:r>
              <w:rPr>
                <w:rFonts w:ascii="Times New Roman" w:hAnsi="Times New Roman"/>
                <w:b w:val="0"/>
                <w:bCs/>
                <w:color w:val="1D1B11"/>
              </w:rPr>
              <w:t>2021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81E" w:rsidRDefault="004D6264">
            <w:pPr>
              <w:snapToGrid w:val="0"/>
              <w:spacing w:line="360" w:lineRule="auto"/>
              <w:rPr>
                <w:bCs/>
                <w:color w:val="1D1B11"/>
                <w:lang w:val="pt-BR"/>
              </w:rPr>
            </w:pPr>
            <w:r>
              <w:rPr>
                <w:bCs/>
                <w:color w:val="1D1B11"/>
                <w:lang w:val="sv-SE"/>
              </w:rPr>
              <w:t>07.00 WIB – Selesai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81E" w:rsidRDefault="004D6264">
            <w:pPr>
              <w:snapToGrid w:val="0"/>
              <w:spacing w:line="360" w:lineRule="auto"/>
              <w:rPr>
                <w:bCs/>
              </w:rPr>
            </w:pPr>
            <w:r>
              <w:rPr>
                <w:bCs/>
              </w:rPr>
              <w:t>OSPRO 2020-2021 (Orient</w:t>
            </w:r>
            <w:r w:rsidR="001F4F75">
              <w:rPr>
                <w:bCs/>
              </w:rPr>
              <w:t>asi Study Prodi Informatika 2021-2022</w:t>
            </w:r>
            <w:r>
              <w:rPr>
                <w:bCs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81E" w:rsidRDefault="004D6264">
            <w:pPr>
              <w:snapToGrid w:val="0"/>
              <w:spacing w:line="360" w:lineRule="auto"/>
              <w:rPr>
                <w:bCs/>
                <w:color w:val="1D1B11"/>
              </w:rPr>
            </w:pPr>
            <w:r>
              <w:rPr>
                <w:bCs/>
                <w:color w:val="1D1B11"/>
              </w:rPr>
              <w:t>Ketua HIMAPROTI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81E" w:rsidRDefault="004D6264">
            <w:pPr>
              <w:snapToGrid w:val="0"/>
              <w:spacing w:line="360" w:lineRule="auto"/>
              <w:rPr>
                <w:bCs/>
                <w:color w:val="1D1B11"/>
              </w:rPr>
            </w:pPr>
            <w:r>
              <w:rPr>
                <w:bCs/>
                <w:color w:val="1D1B11"/>
              </w:rPr>
              <w:t>Sie Acara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381E" w:rsidRDefault="004D6264">
            <w:pPr>
              <w:snapToGrid w:val="0"/>
              <w:spacing w:line="360" w:lineRule="auto"/>
              <w:rPr>
                <w:bCs/>
                <w:color w:val="1D1B11"/>
              </w:rPr>
            </w:pPr>
            <w:r>
              <w:rPr>
                <w:bCs/>
                <w:color w:val="1D1B11"/>
              </w:rPr>
              <w:t>4 x pertemuan</w:t>
            </w:r>
          </w:p>
        </w:tc>
      </w:tr>
    </w:tbl>
    <w:p w:rsidR="00D1381E" w:rsidRDefault="00D1381E"/>
    <w:p w:rsidR="00D1381E" w:rsidRDefault="00D1381E"/>
    <w:p w:rsidR="00A34C72" w:rsidRDefault="00A34C72"/>
    <w:p w:rsidR="006D3BA1" w:rsidRDefault="006D3BA1" w:rsidP="006D3BA1">
      <w:pPr>
        <w:rPr>
          <w:b/>
          <w:sz w:val="28"/>
        </w:rPr>
        <w:sectPr w:rsidR="006D3BA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D3BA1" w:rsidRDefault="006D3BA1" w:rsidP="006D3BA1">
      <w:pPr>
        <w:rPr>
          <w:b/>
          <w:sz w:val="28"/>
        </w:rPr>
      </w:pPr>
    </w:p>
    <w:p w:rsidR="00A34C72" w:rsidRPr="004D6264" w:rsidRDefault="00A34C72" w:rsidP="00A34C72">
      <w:pPr>
        <w:jc w:val="center"/>
        <w:rPr>
          <w:b/>
          <w:sz w:val="28"/>
        </w:rPr>
      </w:pPr>
      <w:r w:rsidRPr="004D6264">
        <w:rPr>
          <w:b/>
          <w:sz w:val="28"/>
        </w:rPr>
        <w:t>Kriteria Pelaksanaan OSPRO</w:t>
      </w:r>
    </w:p>
    <w:p w:rsidR="00A34C72" w:rsidRDefault="00A34C7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394"/>
        <w:gridCol w:w="283"/>
      </w:tblGrid>
      <w:tr w:rsidR="00A34C72" w:rsidRPr="004D6264" w:rsidTr="00C55EA7">
        <w:tc>
          <w:tcPr>
            <w:tcW w:w="9067" w:type="dxa"/>
            <w:gridSpan w:val="2"/>
          </w:tcPr>
          <w:p w:rsidR="00A34C72" w:rsidRPr="004D6264" w:rsidRDefault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  <w:b/>
              </w:rPr>
              <w:t>Juara Proposal</w:t>
            </w:r>
          </w:p>
        </w:tc>
        <w:tc>
          <w:tcPr>
            <w:tcW w:w="283" w:type="dxa"/>
          </w:tcPr>
          <w:p w:rsidR="00A34C72" w:rsidRPr="004D6264" w:rsidRDefault="00A34C72">
            <w:pPr>
              <w:rPr>
                <w:rFonts w:ascii="Times New Roman" w:hAnsi="Times New Roman"/>
                <w:b/>
              </w:rPr>
            </w:pPr>
          </w:p>
        </w:tc>
      </w:tr>
      <w:tr w:rsidR="00A34C72" w:rsidRPr="004D6264" w:rsidTr="00C55EA7">
        <w:tc>
          <w:tcPr>
            <w:tcW w:w="4673" w:type="dxa"/>
          </w:tcPr>
          <w:p w:rsidR="00A34C72" w:rsidRPr="004D6264" w:rsidRDefault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Juara 1 Proposal</w:t>
            </w:r>
          </w:p>
        </w:tc>
        <w:tc>
          <w:tcPr>
            <w:tcW w:w="4394" w:type="dxa"/>
          </w:tcPr>
          <w:p w:rsidR="00A34C72" w:rsidRPr="004D6264" w:rsidRDefault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Voucher pulsa 600 Rb</w:t>
            </w:r>
          </w:p>
        </w:tc>
        <w:tc>
          <w:tcPr>
            <w:tcW w:w="283" w:type="dxa"/>
          </w:tcPr>
          <w:p w:rsidR="00A34C72" w:rsidRPr="004D6264" w:rsidRDefault="00A34C72">
            <w:pPr>
              <w:rPr>
                <w:rFonts w:ascii="Times New Roman" w:hAnsi="Times New Roman"/>
              </w:rPr>
            </w:pPr>
          </w:p>
        </w:tc>
      </w:tr>
      <w:tr w:rsidR="00A34C72" w:rsidRPr="004D6264" w:rsidTr="00C55EA7">
        <w:tc>
          <w:tcPr>
            <w:tcW w:w="4673" w:type="dxa"/>
          </w:tcPr>
          <w:p w:rsidR="00A34C72" w:rsidRPr="004D6264" w:rsidRDefault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Juara 2 Proposal</w:t>
            </w:r>
          </w:p>
        </w:tc>
        <w:tc>
          <w:tcPr>
            <w:tcW w:w="4394" w:type="dxa"/>
          </w:tcPr>
          <w:p w:rsidR="00A34C72" w:rsidRPr="004D6264" w:rsidRDefault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Voucher pulsa 300 Rb</w:t>
            </w:r>
          </w:p>
        </w:tc>
        <w:tc>
          <w:tcPr>
            <w:tcW w:w="283" w:type="dxa"/>
          </w:tcPr>
          <w:p w:rsidR="00A34C72" w:rsidRPr="004D6264" w:rsidRDefault="00A34C72">
            <w:pPr>
              <w:rPr>
                <w:rFonts w:ascii="Times New Roman" w:hAnsi="Times New Roman"/>
              </w:rPr>
            </w:pPr>
          </w:p>
        </w:tc>
      </w:tr>
      <w:tr w:rsidR="00A34C72" w:rsidRPr="004D6264" w:rsidTr="00C55EA7">
        <w:tc>
          <w:tcPr>
            <w:tcW w:w="4673" w:type="dxa"/>
          </w:tcPr>
          <w:p w:rsidR="00A34C72" w:rsidRPr="004D6264" w:rsidRDefault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Juara 3 Proposal</w:t>
            </w:r>
          </w:p>
        </w:tc>
        <w:tc>
          <w:tcPr>
            <w:tcW w:w="4394" w:type="dxa"/>
          </w:tcPr>
          <w:p w:rsidR="00A34C72" w:rsidRPr="004D6264" w:rsidRDefault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Voucher pulsa 150 Rb</w:t>
            </w:r>
          </w:p>
        </w:tc>
        <w:tc>
          <w:tcPr>
            <w:tcW w:w="283" w:type="dxa"/>
          </w:tcPr>
          <w:p w:rsidR="00A34C72" w:rsidRPr="004D6264" w:rsidRDefault="00A34C72">
            <w:pPr>
              <w:rPr>
                <w:rFonts w:ascii="Times New Roman" w:hAnsi="Times New Roman"/>
              </w:rPr>
            </w:pPr>
          </w:p>
        </w:tc>
      </w:tr>
      <w:tr w:rsidR="00A34C72" w:rsidRPr="004D6264" w:rsidTr="00C55EA7">
        <w:tc>
          <w:tcPr>
            <w:tcW w:w="4673" w:type="dxa"/>
          </w:tcPr>
          <w:p w:rsidR="00A34C72" w:rsidRPr="004D6264" w:rsidRDefault="00A34C72">
            <w:pPr>
              <w:rPr>
                <w:rFonts w:ascii="Times New Roman" w:hAnsi="Times New Roman"/>
                <w:b/>
              </w:rPr>
            </w:pPr>
            <w:r w:rsidRPr="004D6264">
              <w:rPr>
                <w:rFonts w:ascii="Times New Roman" w:hAnsi="Times New Roman"/>
                <w:b/>
              </w:rPr>
              <w:t>Juara Video</w:t>
            </w:r>
          </w:p>
        </w:tc>
        <w:tc>
          <w:tcPr>
            <w:tcW w:w="4394" w:type="dxa"/>
          </w:tcPr>
          <w:p w:rsidR="00A34C72" w:rsidRPr="004D6264" w:rsidRDefault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A34C72" w:rsidRPr="004D6264" w:rsidRDefault="00A34C72">
            <w:pPr>
              <w:rPr>
                <w:rFonts w:ascii="Times New Roman" w:hAnsi="Times New Roman"/>
              </w:rPr>
            </w:pPr>
          </w:p>
        </w:tc>
      </w:tr>
      <w:tr w:rsidR="00A34C72" w:rsidRPr="004D6264" w:rsidTr="00C55EA7">
        <w:tc>
          <w:tcPr>
            <w:tcW w:w="4673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Juara 1 Video</w:t>
            </w:r>
          </w:p>
        </w:tc>
        <w:tc>
          <w:tcPr>
            <w:tcW w:w="4394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Voucher pulsa 50 Rb</w:t>
            </w:r>
          </w:p>
        </w:tc>
        <w:tc>
          <w:tcPr>
            <w:tcW w:w="283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</w:tr>
      <w:tr w:rsidR="00A34C72" w:rsidRPr="004D6264" w:rsidTr="00C55EA7">
        <w:tc>
          <w:tcPr>
            <w:tcW w:w="4673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Juara 2 Video</w:t>
            </w:r>
          </w:p>
        </w:tc>
        <w:tc>
          <w:tcPr>
            <w:tcW w:w="4394" w:type="dxa"/>
          </w:tcPr>
          <w:p w:rsidR="00A34C72" w:rsidRPr="004D6264" w:rsidRDefault="006D3BA1" w:rsidP="00A34C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Voucher pulsa 3</w:t>
            </w:r>
            <w:r w:rsidR="00A34C72" w:rsidRPr="004D6264">
              <w:rPr>
                <w:rFonts w:ascii="Times New Roman" w:hAnsi="Times New Roman"/>
              </w:rPr>
              <w:t>0 Rb</w:t>
            </w:r>
          </w:p>
        </w:tc>
        <w:tc>
          <w:tcPr>
            <w:tcW w:w="283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</w:tr>
      <w:tr w:rsidR="00A34C72" w:rsidRPr="004D6264" w:rsidTr="00C55EA7">
        <w:tc>
          <w:tcPr>
            <w:tcW w:w="4673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Juara 3 Video</w:t>
            </w:r>
          </w:p>
        </w:tc>
        <w:tc>
          <w:tcPr>
            <w:tcW w:w="4394" w:type="dxa"/>
          </w:tcPr>
          <w:p w:rsidR="00A34C72" w:rsidRPr="004D6264" w:rsidRDefault="006D3BA1" w:rsidP="00A34C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Voucher pulsa 2</w:t>
            </w:r>
            <w:r w:rsidR="00A34C72" w:rsidRPr="004D6264">
              <w:rPr>
                <w:rFonts w:ascii="Times New Roman" w:hAnsi="Times New Roman"/>
              </w:rPr>
              <w:t>0 Rb</w:t>
            </w:r>
          </w:p>
        </w:tc>
        <w:tc>
          <w:tcPr>
            <w:tcW w:w="283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</w:tr>
      <w:tr w:rsidR="00A34C72" w:rsidRPr="004D6264" w:rsidTr="00C55EA7">
        <w:tc>
          <w:tcPr>
            <w:tcW w:w="4673" w:type="dxa"/>
          </w:tcPr>
          <w:p w:rsidR="00A34C72" w:rsidRPr="004D6264" w:rsidRDefault="00A34C72" w:rsidP="00A34C72">
            <w:pPr>
              <w:rPr>
                <w:rFonts w:ascii="Times New Roman" w:hAnsi="Times New Roman"/>
                <w:b/>
              </w:rPr>
            </w:pPr>
            <w:r w:rsidRPr="004D6264">
              <w:rPr>
                <w:rFonts w:ascii="Times New Roman" w:hAnsi="Times New Roman"/>
                <w:b/>
              </w:rPr>
              <w:t>Tamu Diundang Hari 1</w:t>
            </w:r>
          </w:p>
        </w:tc>
        <w:tc>
          <w:tcPr>
            <w:tcW w:w="4394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</w:tr>
      <w:tr w:rsidR="00A34C72" w:rsidRPr="004D6264" w:rsidTr="00C55EA7">
        <w:tc>
          <w:tcPr>
            <w:tcW w:w="4673" w:type="dxa"/>
          </w:tcPr>
          <w:p w:rsidR="00A34C72" w:rsidRPr="004D6264" w:rsidRDefault="00A34C72" w:rsidP="00A34C72">
            <w:pPr>
              <w:jc w:val="both"/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Pak Jaenal / Bu Rina</w:t>
            </w:r>
          </w:p>
        </w:tc>
        <w:tc>
          <w:tcPr>
            <w:tcW w:w="4394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</w:tr>
      <w:tr w:rsidR="00A34C72" w:rsidRPr="004D6264" w:rsidTr="00C55EA7">
        <w:tc>
          <w:tcPr>
            <w:tcW w:w="4673" w:type="dxa"/>
          </w:tcPr>
          <w:p w:rsidR="00A34C72" w:rsidRPr="004D6264" w:rsidRDefault="00A34C72" w:rsidP="00A34C72">
            <w:pPr>
              <w:rPr>
                <w:rFonts w:ascii="Times New Roman" w:hAnsi="Times New Roman"/>
                <w:b/>
              </w:rPr>
            </w:pPr>
            <w:r w:rsidRPr="004D6264">
              <w:rPr>
                <w:rFonts w:ascii="Times New Roman" w:hAnsi="Times New Roman"/>
                <w:b/>
              </w:rPr>
              <w:t>Tamu Diundang Hari 2</w:t>
            </w:r>
          </w:p>
        </w:tc>
        <w:tc>
          <w:tcPr>
            <w:tcW w:w="4394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</w:tr>
      <w:tr w:rsidR="00A34C72" w:rsidRPr="004D6264" w:rsidTr="00C55EA7">
        <w:tc>
          <w:tcPr>
            <w:tcW w:w="4673" w:type="dxa"/>
          </w:tcPr>
          <w:p w:rsidR="00A34C72" w:rsidRPr="004D6264" w:rsidRDefault="00853522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BEM</w:t>
            </w:r>
          </w:p>
        </w:tc>
        <w:tc>
          <w:tcPr>
            <w:tcW w:w="4394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</w:tr>
      <w:tr w:rsidR="00A34C72" w:rsidRPr="004D6264" w:rsidTr="00C55EA7">
        <w:tc>
          <w:tcPr>
            <w:tcW w:w="4673" w:type="dxa"/>
          </w:tcPr>
          <w:p w:rsidR="00A34C72" w:rsidRPr="004D6264" w:rsidRDefault="00853522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BPM</w:t>
            </w:r>
          </w:p>
        </w:tc>
        <w:tc>
          <w:tcPr>
            <w:tcW w:w="4394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</w:tr>
      <w:tr w:rsidR="00A34C72" w:rsidRPr="004D6264" w:rsidTr="00C55EA7">
        <w:tc>
          <w:tcPr>
            <w:tcW w:w="4673" w:type="dxa"/>
          </w:tcPr>
          <w:p w:rsidR="00A34C72" w:rsidRPr="004D6264" w:rsidRDefault="00853522" w:rsidP="00A34C72">
            <w:pPr>
              <w:rPr>
                <w:rFonts w:ascii="Times New Roman" w:hAnsi="Times New Roman"/>
                <w:b/>
              </w:rPr>
            </w:pPr>
            <w:r w:rsidRPr="004D6264">
              <w:rPr>
                <w:rFonts w:ascii="Times New Roman" w:hAnsi="Times New Roman"/>
                <w:b/>
              </w:rPr>
              <w:t>Tamu Diundang Hari 3</w:t>
            </w:r>
          </w:p>
        </w:tc>
        <w:tc>
          <w:tcPr>
            <w:tcW w:w="4394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</w:tr>
      <w:tr w:rsidR="00A34C72" w:rsidRPr="004D6264" w:rsidTr="00C55EA7">
        <w:tc>
          <w:tcPr>
            <w:tcW w:w="4673" w:type="dxa"/>
          </w:tcPr>
          <w:p w:rsidR="00A34C72" w:rsidRPr="004D6264" w:rsidRDefault="00853522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Bu Riska</w:t>
            </w:r>
          </w:p>
        </w:tc>
        <w:tc>
          <w:tcPr>
            <w:tcW w:w="4394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</w:tr>
      <w:tr w:rsidR="00A34C72" w:rsidRPr="004D6264" w:rsidTr="00C55EA7">
        <w:tc>
          <w:tcPr>
            <w:tcW w:w="4673" w:type="dxa"/>
          </w:tcPr>
          <w:p w:rsidR="00A34C72" w:rsidRPr="004D6264" w:rsidRDefault="00853522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Bu Puji</w:t>
            </w:r>
          </w:p>
        </w:tc>
        <w:tc>
          <w:tcPr>
            <w:tcW w:w="4394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</w:tr>
      <w:tr w:rsidR="00A34C72" w:rsidRPr="004D6264" w:rsidTr="00C55EA7">
        <w:tc>
          <w:tcPr>
            <w:tcW w:w="4673" w:type="dxa"/>
          </w:tcPr>
          <w:p w:rsidR="00A34C72" w:rsidRPr="004D6264" w:rsidRDefault="00853522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Pak Jaenal</w:t>
            </w:r>
          </w:p>
        </w:tc>
        <w:tc>
          <w:tcPr>
            <w:tcW w:w="4394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</w:tr>
      <w:tr w:rsidR="00A34C72" w:rsidRPr="004D6264" w:rsidTr="00C55EA7">
        <w:tc>
          <w:tcPr>
            <w:tcW w:w="4673" w:type="dxa"/>
          </w:tcPr>
          <w:p w:rsidR="00A34C72" w:rsidRPr="004D6264" w:rsidRDefault="00853522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Bu Rina</w:t>
            </w:r>
          </w:p>
        </w:tc>
        <w:tc>
          <w:tcPr>
            <w:tcW w:w="4394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</w:tr>
      <w:tr w:rsidR="00A34C72" w:rsidRPr="004D6264" w:rsidTr="00C55EA7">
        <w:tc>
          <w:tcPr>
            <w:tcW w:w="4673" w:type="dxa"/>
          </w:tcPr>
          <w:p w:rsidR="00A34C72" w:rsidRPr="004D6264" w:rsidRDefault="00853522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Materi Perpus</w:t>
            </w:r>
          </w:p>
        </w:tc>
        <w:tc>
          <w:tcPr>
            <w:tcW w:w="4394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A34C72" w:rsidRPr="004D6264" w:rsidRDefault="00A34C72" w:rsidP="00A34C72">
            <w:pPr>
              <w:rPr>
                <w:rFonts w:ascii="Times New Roman" w:hAnsi="Times New Roman"/>
              </w:rPr>
            </w:pPr>
          </w:p>
        </w:tc>
      </w:tr>
      <w:tr w:rsidR="00853522" w:rsidRPr="004D6264" w:rsidTr="00C55EA7">
        <w:tc>
          <w:tcPr>
            <w:tcW w:w="4673" w:type="dxa"/>
          </w:tcPr>
          <w:p w:rsidR="00853522" w:rsidRPr="004D6264" w:rsidRDefault="00853522" w:rsidP="00A34C72">
            <w:pPr>
              <w:rPr>
                <w:rFonts w:ascii="Times New Roman" w:hAnsi="Times New Roman"/>
                <w:b/>
              </w:rPr>
            </w:pPr>
            <w:r w:rsidRPr="004D6264">
              <w:rPr>
                <w:rFonts w:ascii="Times New Roman" w:hAnsi="Times New Roman"/>
                <w:b/>
              </w:rPr>
              <w:t>Tamu Diundang Hari 4</w:t>
            </w:r>
          </w:p>
        </w:tc>
        <w:tc>
          <w:tcPr>
            <w:tcW w:w="4394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</w:tr>
      <w:tr w:rsidR="00853522" w:rsidRPr="004D6264" w:rsidTr="00C55EA7">
        <w:tc>
          <w:tcPr>
            <w:tcW w:w="467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INBIS</w:t>
            </w:r>
          </w:p>
        </w:tc>
        <w:tc>
          <w:tcPr>
            <w:tcW w:w="4394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</w:tr>
      <w:tr w:rsidR="00853522" w:rsidRPr="004D6264" w:rsidTr="00C55EA7">
        <w:tc>
          <w:tcPr>
            <w:tcW w:w="467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Komunitas Belajar</w:t>
            </w:r>
          </w:p>
        </w:tc>
        <w:tc>
          <w:tcPr>
            <w:tcW w:w="4394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</w:tr>
      <w:tr w:rsidR="00853522" w:rsidRPr="004D6264" w:rsidTr="00C55EA7">
        <w:tc>
          <w:tcPr>
            <w:tcW w:w="467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Alumni</w:t>
            </w:r>
            <w:r w:rsidR="00664854">
              <w:rPr>
                <w:rFonts w:ascii="Times New Roman" w:hAnsi="Times New Roman"/>
              </w:rPr>
              <w:t xml:space="preserve"> Mbak Dinda</w:t>
            </w:r>
          </w:p>
        </w:tc>
        <w:tc>
          <w:tcPr>
            <w:tcW w:w="4394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</w:tr>
      <w:tr w:rsidR="00853522" w:rsidRPr="004D6264" w:rsidTr="00C55EA7">
        <w:tc>
          <w:tcPr>
            <w:tcW w:w="467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Pak Jaenal / Bu Rina</w:t>
            </w:r>
          </w:p>
        </w:tc>
        <w:tc>
          <w:tcPr>
            <w:tcW w:w="4394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</w:tr>
      <w:tr w:rsidR="00853522" w:rsidRPr="004D6264" w:rsidTr="00C55EA7">
        <w:tc>
          <w:tcPr>
            <w:tcW w:w="4673" w:type="dxa"/>
          </w:tcPr>
          <w:p w:rsidR="00853522" w:rsidRPr="004D6264" w:rsidRDefault="00853522" w:rsidP="00A34C72">
            <w:pPr>
              <w:rPr>
                <w:rFonts w:ascii="Times New Roman" w:hAnsi="Times New Roman"/>
                <w:b/>
              </w:rPr>
            </w:pPr>
            <w:r w:rsidRPr="004D6264">
              <w:rPr>
                <w:rFonts w:ascii="Times New Roman" w:hAnsi="Times New Roman"/>
                <w:b/>
              </w:rPr>
              <w:t>Nama Kelompok OSPRO</w:t>
            </w:r>
          </w:p>
        </w:tc>
        <w:tc>
          <w:tcPr>
            <w:tcW w:w="4394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</w:tr>
      <w:tr w:rsidR="00853522" w:rsidRPr="004D6264" w:rsidTr="00C55EA7">
        <w:tc>
          <w:tcPr>
            <w:tcW w:w="467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 xml:space="preserve">1. </w:t>
            </w:r>
            <w:r w:rsidRPr="004D6264">
              <w:rPr>
                <w:rFonts w:ascii="Times New Roman" w:hAnsi="Times New Roman"/>
                <w:color w:val="202124"/>
                <w:szCs w:val="20"/>
                <w:shd w:val="clear" w:color="auto" w:fill="FFFFFF"/>
              </w:rPr>
              <w:t>sinovac</w:t>
            </w:r>
          </w:p>
        </w:tc>
        <w:tc>
          <w:tcPr>
            <w:tcW w:w="4394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</w:tr>
      <w:tr w:rsidR="00853522" w:rsidRPr="004D6264" w:rsidTr="00C55EA7">
        <w:tc>
          <w:tcPr>
            <w:tcW w:w="467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 xml:space="preserve">2. </w:t>
            </w:r>
            <w:r w:rsidRPr="004D6264">
              <w:rPr>
                <w:rFonts w:ascii="Times New Roman" w:hAnsi="Times New Roman"/>
                <w:color w:val="202124"/>
                <w:szCs w:val="20"/>
                <w:shd w:val="clear" w:color="auto" w:fill="FFFFFF"/>
              </w:rPr>
              <w:t>astrazeneca</w:t>
            </w:r>
          </w:p>
        </w:tc>
        <w:tc>
          <w:tcPr>
            <w:tcW w:w="4394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</w:tr>
      <w:tr w:rsidR="00853522" w:rsidRPr="004D6264" w:rsidTr="00C55EA7">
        <w:tc>
          <w:tcPr>
            <w:tcW w:w="467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 xml:space="preserve">3. </w:t>
            </w:r>
            <w:r w:rsidRPr="004D6264">
              <w:rPr>
                <w:rFonts w:ascii="Times New Roman" w:hAnsi="Times New Roman"/>
                <w:color w:val="202124"/>
                <w:szCs w:val="20"/>
                <w:shd w:val="clear" w:color="auto" w:fill="FFFFFF"/>
              </w:rPr>
              <w:t>sinopharm</w:t>
            </w:r>
          </w:p>
        </w:tc>
        <w:tc>
          <w:tcPr>
            <w:tcW w:w="4394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</w:tr>
      <w:tr w:rsidR="00853522" w:rsidRPr="004D6264" w:rsidTr="00C55EA7">
        <w:tc>
          <w:tcPr>
            <w:tcW w:w="467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 xml:space="preserve">4. </w:t>
            </w:r>
            <w:r w:rsidRPr="004D6264">
              <w:rPr>
                <w:rFonts w:ascii="Times New Roman" w:hAnsi="Times New Roman"/>
                <w:color w:val="202124"/>
                <w:szCs w:val="20"/>
                <w:shd w:val="clear" w:color="auto" w:fill="FFFFFF"/>
              </w:rPr>
              <w:t>moderna.</w:t>
            </w:r>
          </w:p>
        </w:tc>
        <w:tc>
          <w:tcPr>
            <w:tcW w:w="4394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</w:tr>
      <w:tr w:rsidR="00853522" w:rsidRPr="004D6264" w:rsidTr="00C55EA7">
        <w:tc>
          <w:tcPr>
            <w:tcW w:w="4673" w:type="dxa"/>
          </w:tcPr>
          <w:p w:rsidR="00853522" w:rsidRPr="004D6264" w:rsidRDefault="00853522" w:rsidP="00A34C72">
            <w:pPr>
              <w:rPr>
                <w:rFonts w:ascii="Times New Roman" w:hAnsi="Times New Roman"/>
                <w:b/>
              </w:rPr>
            </w:pPr>
            <w:r w:rsidRPr="004D6264">
              <w:rPr>
                <w:rFonts w:ascii="Times New Roman" w:hAnsi="Times New Roman"/>
                <w:b/>
              </w:rPr>
              <w:t>Kriteria Pakaian Ospro</w:t>
            </w:r>
          </w:p>
        </w:tc>
        <w:tc>
          <w:tcPr>
            <w:tcW w:w="4394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</w:tr>
      <w:tr w:rsidR="00853522" w:rsidRPr="004D6264" w:rsidTr="00C55EA7">
        <w:tc>
          <w:tcPr>
            <w:tcW w:w="467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1. Ukuran Name Tag B5</w:t>
            </w:r>
          </w:p>
        </w:tc>
        <w:tc>
          <w:tcPr>
            <w:tcW w:w="4394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</w:tr>
      <w:tr w:rsidR="00853522" w:rsidRPr="004D6264" w:rsidTr="00C55EA7">
        <w:tc>
          <w:tcPr>
            <w:tcW w:w="4673" w:type="dxa"/>
          </w:tcPr>
          <w:p w:rsidR="00853522" w:rsidRPr="004D6264" w:rsidRDefault="004D6264" w:rsidP="0085352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 xml:space="preserve">2. a. </w:t>
            </w:r>
            <w:r w:rsidR="00853522" w:rsidRPr="004D6264">
              <w:rPr>
                <w:rFonts w:ascii="Times New Roman" w:hAnsi="Times New Roman"/>
              </w:rPr>
              <w:t xml:space="preserve">Tali Hijau Kelompok Sinovac </w:t>
            </w:r>
          </w:p>
        </w:tc>
        <w:tc>
          <w:tcPr>
            <w:tcW w:w="4394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</w:tr>
      <w:tr w:rsidR="00853522" w:rsidRPr="004D6264" w:rsidTr="00C55EA7">
        <w:tc>
          <w:tcPr>
            <w:tcW w:w="4673" w:type="dxa"/>
          </w:tcPr>
          <w:p w:rsidR="00853522" w:rsidRPr="004D6264" w:rsidRDefault="004D6264" w:rsidP="0085352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 xml:space="preserve">    b. </w:t>
            </w:r>
            <w:r w:rsidR="00853522" w:rsidRPr="004D6264">
              <w:rPr>
                <w:rFonts w:ascii="Times New Roman" w:hAnsi="Times New Roman"/>
              </w:rPr>
              <w:t xml:space="preserve">Tali MerahKelompok </w:t>
            </w:r>
            <w:r w:rsidR="00853522" w:rsidRPr="004D6264">
              <w:rPr>
                <w:rFonts w:ascii="Times New Roman" w:hAnsi="Times New Roman"/>
                <w:color w:val="202124"/>
                <w:szCs w:val="20"/>
                <w:shd w:val="clear" w:color="auto" w:fill="FFFFFF"/>
              </w:rPr>
              <w:t>Astrazeneca</w:t>
            </w:r>
          </w:p>
        </w:tc>
        <w:tc>
          <w:tcPr>
            <w:tcW w:w="4394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</w:tr>
      <w:tr w:rsidR="00853522" w:rsidRPr="004D6264" w:rsidTr="00C55EA7">
        <w:tc>
          <w:tcPr>
            <w:tcW w:w="4673" w:type="dxa"/>
          </w:tcPr>
          <w:p w:rsidR="00853522" w:rsidRPr="004D6264" w:rsidRDefault="004D6264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 xml:space="preserve">    c. </w:t>
            </w:r>
            <w:r w:rsidR="00853522" w:rsidRPr="004D6264">
              <w:rPr>
                <w:rFonts w:ascii="Times New Roman" w:hAnsi="Times New Roman"/>
              </w:rPr>
              <w:t xml:space="preserve">Tali Kuning Kelompok </w:t>
            </w:r>
            <w:r w:rsidR="00853522" w:rsidRPr="004D6264">
              <w:rPr>
                <w:rFonts w:ascii="Times New Roman" w:hAnsi="Times New Roman"/>
                <w:color w:val="202124"/>
                <w:szCs w:val="20"/>
                <w:shd w:val="clear" w:color="auto" w:fill="FFFFFF"/>
              </w:rPr>
              <w:t>sinopharm</w:t>
            </w:r>
          </w:p>
        </w:tc>
        <w:tc>
          <w:tcPr>
            <w:tcW w:w="4394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</w:tr>
      <w:tr w:rsidR="00853522" w:rsidRPr="004D6264" w:rsidTr="00C55EA7">
        <w:tc>
          <w:tcPr>
            <w:tcW w:w="4673" w:type="dxa"/>
          </w:tcPr>
          <w:p w:rsidR="00853522" w:rsidRPr="004D6264" w:rsidRDefault="004D6264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 xml:space="preserve">    d. </w:t>
            </w:r>
            <w:r w:rsidR="00853522" w:rsidRPr="004D6264">
              <w:rPr>
                <w:rFonts w:ascii="Times New Roman" w:hAnsi="Times New Roman"/>
              </w:rPr>
              <w:t xml:space="preserve">Tali Biru Kelompok </w:t>
            </w:r>
            <w:r w:rsidR="00853522" w:rsidRPr="004D6264">
              <w:rPr>
                <w:rFonts w:ascii="Times New Roman" w:hAnsi="Times New Roman"/>
                <w:color w:val="202124"/>
                <w:szCs w:val="20"/>
                <w:shd w:val="clear" w:color="auto" w:fill="FFFFFF"/>
              </w:rPr>
              <w:t>moderna.</w:t>
            </w:r>
          </w:p>
        </w:tc>
        <w:tc>
          <w:tcPr>
            <w:tcW w:w="4394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</w:tr>
      <w:tr w:rsidR="00853522" w:rsidRPr="004D6264" w:rsidTr="00C55EA7">
        <w:tc>
          <w:tcPr>
            <w:tcW w:w="467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3. Pakaian Hitam Putih</w:t>
            </w:r>
          </w:p>
        </w:tc>
        <w:tc>
          <w:tcPr>
            <w:tcW w:w="4394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</w:tr>
      <w:tr w:rsidR="00853522" w:rsidRPr="004D6264" w:rsidTr="00C55EA7">
        <w:tc>
          <w:tcPr>
            <w:tcW w:w="467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4. Dasi Warna Hitam</w:t>
            </w:r>
          </w:p>
        </w:tc>
        <w:tc>
          <w:tcPr>
            <w:tcW w:w="4394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</w:tr>
      <w:tr w:rsidR="00853522" w:rsidRPr="004D6264" w:rsidTr="00C55EA7">
        <w:tc>
          <w:tcPr>
            <w:tcW w:w="467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  <w:r w:rsidRPr="004D6264">
              <w:rPr>
                <w:rFonts w:ascii="Times New Roman" w:hAnsi="Times New Roman"/>
              </w:rPr>
              <w:t>5. Jilbab Warna Hitam</w:t>
            </w:r>
          </w:p>
        </w:tc>
        <w:tc>
          <w:tcPr>
            <w:tcW w:w="4394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853522" w:rsidRPr="004D6264" w:rsidRDefault="00853522" w:rsidP="00A34C72">
            <w:pPr>
              <w:rPr>
                <w:rFonts w:ascii="Times New Roman" w:hAnsi="Times New Roman"/>
              </w:rPr>
            </w:pPr>
          </w:p>
        </w:tc>
      </w:tr>
      <w:tr w:rsidR="000B448A" w:rsidRPr="004D6264" w:rsidTr="00C55EA7">
        <w:tc>
          <w:tcPr>
            <w:tcW w:w="4673" w:type="dxa"/>
          </w:tcPr>
          <w:p w:rsidR="000B448A" w:rsidRPr="000B448A" w:rsidRDefault="000B448A" w:rsidP="00A34C72">
            <w:pPr>
              <w:rPr>
                <w:rFonts w:ascii="Times New Roman" w:hAnsi="Times New Roman"/>
              </w:rPr>
            </w:pPr>
            <w:r w:rsidRPr="000B448A">
              <w:rPr>
                <w:rFonts w:ascii="Times New Roman" w:hAnsi="Times New Roman"/>
              </w:rPr>
              <w:t>6. HTM 15 k</w:t>
            </w:r>
          </w:p>
        </w:tc>
        <w:tc>
          <w:tcPr>
            <w:tcW w:w="4394" w:type="dxa"/>
          </w:tcPr>
          <w:p w:rsidR="000B448A" w:rsidRPr="004D6264" w:rsidRDefault="000B448A" w:rsidP="00A34C72"/>
        </w:tc>
        <w:tc>
          <w:tcPr>
            <w:tcW w:w="283" w:type="dxa"/>
          </w:tcPr>
          <w:p w:rsidR="000B448A" w:rsidRPr="004D6264" w:rsidRDefault="000B448A" w:rsidP="00A34C72"/>
        </w:tc>
      </w:tr>
    </w:tbl>
    <w:p w:rsidR="00A34C72" w:rsidRDefault="00A34C72"/>
    <w:sectPr w:rsidR="00A34C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1E"/>
    <w:rsid w:val="000B211A"/>
    <w:rsid w:val="000B448A"/>
    <w:rsid w:val="001F4F75"/>
    <w:rsid w:val="00276652"/>
    <w:rsid w:val="002D59FB"/>
    <w:rsid w:val="004D6264"/>
    <w:rsid w:val="005301D2"/>
    <w:rsid w:val="0053466B"/>
    <w:rsid w:val="00580A82"/>
    <w:rsid w:val="00607C60"/>
    <w:rsid w:val="00664854"/>
    <w:rsid w:val="006D3BA1"/>
    <w:rsid w:val="00782494"/>
    <w:rsid w:val="00853522"/>
    <w:rsid w:val="00A34C72"/>
    <w:rsid w:val="00AD0FF4"/>
    <w:rsid w:val="00B0110C"/>
    <w:rsid w:val="00B66C7F"/>
    <w:rsid w:val="00C55EA7"/>
    <w:rsid w:val="00D1381E"/>
    <w:rsid w:val="00E6789F"/>
    <w:rsid w:val="00FD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01C84"/>
  <w15:docId w15:val="{EB40AC61-BC77-4A5B-B5CE-71A4E784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ENOMORAN">
    <w:name w:val="PENOMORAN"/>
    <w:basedOn w:val="Normal"/>
    <w:pPr>
      <w:tabs>
        <w:tab w:val="left" w:pos="720"/>
      </w:tabs>
      <w:suppressAutoHyphens/>
      <w:spacing w:line="360" w:lineRule="auto"/>
      <w:ind w:left="720" w:hanging="720"/>
    </w:pPr>
    <w:rPr>
      <w:rFonts w:ascii="Arial Narrow" w:hAnsi="Arial Narrow"/>
      <w:b/>
      <w:lang w:eastAsia="ar-SA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TableParagraph">
    <w:name w:val="Table Paragraph"/>
    <w:basedOn w:val="Normal"/>
    <w:uiPriority w:val="1"/>
    <w:qFormat/>
    <w:rsid w:val="00B0110C"/>
    <w:pPr>
      <w:widowControl w:val="0"/>
      <w:autoSpaceDE w:val="0"/>
      <w:autoSpaceDN w:val="0"/>
    </w:pPr>
    <w:rPr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Argo Juni</dc:creator>
  <cp:lastModifiedBy>Argo Juni</cp:lastModifiedBy>
  <cp:revision>16</cp:revision>
  <cp:lastPrinted>2021-09-25T07:04:00Z</cp:lastPrinted>
  <dcterms:created xsi:type="dcterms:W3CDTF">2021-09-11T09:33:00Z</dcterms:created>
  <dcterms:modified xsi:type="dcterms:W3CDTF">2021-10-22T02:31:00Z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217f012980224bc79448a33f3f2fcc54</vt:lpwstr>
  </property>
</Properties>
</file>