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CE2546">
      <w:r>
        <w:t>Rapat Umum 04 September 2021</w:t>
      </w:r>
    </w:p>
    <w:p w:rsidR="00CE2546" w:rsidRDefault="00CE2546">
      <w:r>
        <w:t>Pemberitahuan tantang peratuan Rapat Umum</w:t>
      </w:r>
    </w:p>
    <w:p w:rsidR="00CE2546" w:rsidRDefault="00CE2546" w:rsidP="00CE2546">
      <w:r>
        <w:t>Rapat Setiap hari Sabtu.</w:t>
      </w:r>
    </w:p>
    <w:p w:rsidR="00CE2546" w:rsidRDefault="00CE2546" w:rsidP="00CE2546">
      <w:pPr>
        <w:pStyle w:val="ListParagraph"/>
        <w:numPr>
          <w:ilvl w:val="0"/>
          <w:numId w:val="2"/>
        </w:numPr>
      </w:pPr>
      <w:r>
        <w:t>Telat (Ma</w:t>
      </w:r>
      <w:r>
        <w:t xml:space="preserve">ksimal 10 menit) </w:t>
      </w:r>
      <w:r>
        <w:t>start rapat 13.00 (dispen telat 13.10): "Rp.5000"</w:t>
      </w:r>
    </w:p>
    <w:p w:rsidR="00CE2546" w:rsidRDefault="00CE2546" w:rsidP="00CE2546">
      <w:pPr>
        <w:pStyle w:val="ListParagraph"/>
        <w:numPr>
          <w:ilvl w:val="0"/>
          <w:numId w:val="2"/>
        </w:numPr>
      </w:pPr>
      <w:r>
        <w:t>izin (Harus jelas dan disertai dokumentasi)</w:t>
      </w:r>
    </w:p>
    <w:p w:rsidR="00CE2546" w:rsidRDefault="00CE2546" w:rsidP="00CE2546">
      <w:pPr>
        <w:pStyle w:val="ListParagraph"/>
        <w:numPr>
          <w:ilvl w:val="0"/>
          <w:numId w:val="2"/>
        </w:numPr>
      </w:pPr>
      <w:r>
        <w:t>Wajib Memakai PDH (Almamater / batik / kemeja/kaos ber kra bagi yang belum punya)</w:t>
      </w:r>
    </w:p>
    <w:p w:rsidR="00CE2546" w:rsidRDefault="00CE2546" w:rsidP="00CE2546">
      <w:pPr>
        <w:pStyle w:val="ListParagraph"/>
        <w:numPr>
          <w:ilvl w:val="0"/>
          <w:numId w:val="2"/>
        </w:numPr>
      </w:pPr>
      <w:r>
        <w:t>ON camera (bisa izin off cam)</w:t>
      </w:r>
    </w:p>
    <w:p w:rsidR="00CE2546" w:rsidRDefault="00CE2546" w:rsidP="00CE2546">
      <w:r>
        <w:t>KAS : 1 bln sekali (Maksimal tanggal 15) Rp.5.000; (kalau telat bayar diingatkan)</w:t>
      </w:r>
    </w:p>
    <w:p w:rsidR="005368EF" w:rsidRDefault="005368EF" w:rsidP="00CE2546">
      <w:r>
        <w:t>Proker Masing-masing Divisi</w:t>
      </w:r>
    </w:p>
    <w:p w:rsidR="00B24B7D" w:rsidRPr="00B24B7D" w:rsidRDefault="00B24B7D" w:rsidP="00B24B7D">
      <w:r w:rsidRPr="00B24B7D">
        <w:t>Poker Divisi Internal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 xml:space="preserve">OSPRO 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 xml:space="preserve">Rekrument dan Diklat 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 xml:space="preserve">Makrab Pengurus 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>Sidang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>Aspirasi Mahasiswa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>Bikin PDL Pengurus</w:t>
      </w:r>
    </w:p>
    <w:p w:rsidR="00B24B7D" w:rsidRPr="00B24B7D" w:rsidRDefault="00B24B7D" w:rsidP="00B24B7D">
      <w:pPr>
        <w:pStyle w:val="ListParagraph"/>
        <w:numPr>
          <w:ilvl w:val="0"/>
          <w:numId w:val="3"/>
        </w:numPr>
      </w:pPr>
      <w:r w:rsidRPr="00B24B7D">
        <w:t>Katelpak TI</w:t>
      </w:r>
    </w:p>
    <w:p w:rsidR="00B24B7D" w:rsidRPr="00B24B7D" w:rsidRDefault="00B24B7D" w:rsidP="00B24B7D">
      <w:r w:rsidRPr="00B24B7D">
        <w:t>Proker Divisi Eksternal</w:t>
      </w:r>
    </w:p>
    <w:p w:rsidR="00B24B7D" w:rsidRPr="00B24B7D" w:rsidRDefault="00B24B7D" w:rsidP="00B24B7D">
      <w:pPr>
        <w:pStyle w:val="ListParagraph"/>
        <w:numPr>
          <w:ilvl w:val="0"/>
          <w:numId w:val="4"/>
        </w:numPr>
      </w:pPr>
      <w:r w:rsidRPr="00B24B7D">
        <w:t>Pengabdian Masyarakat</w:t>
      </w:r>
    </w:p>
    <w:p w:rsidR="00B24B7D" w:rsidRPr="00B24B7D" w:rsidRDefault="00B24B7D" w:rsidP="00B24B7D">
      <w:pPr>
        <w:pStyle w:val="ListParagraph"/>
        <w:numPr>
          <w:ilvl w:val="0"/>
          <w:numId w:val="4"/>
        </w:numPr>
      </w:pPr>
      <w:r w:rsidRPr="00B24B7D">
        <w:t>Study Banding</w:t>
      </w:r>
    </w:p>
    <w:p w:rsidR="00B24B7D" w:rsidRPr="00B24B7D" w:rsidRDefault="00B24B7D" w:rsidP="00B24B7D">
      <w:pPr>
        <w:pStyle w:val="ListParagraph"/>
        <w:numPr>
          <w:ilvl w:val="0"/>
          <w:numId w:val="4"/>
        </w:numPr>
      </w:pPr>
      <w:r w:rsidRPr="00B24B7D">
        <w:t>Baksos</w:t>
      </w:r>
    </w:p>
    <w:p w:rsidR="00B24B7D" w:rsidRPr="00B24B7D" w:rsidRDefault="00B24B7D" w:rsidP="00B24B7D">
      <w:pPr>
        <w:pStyle w:val="ListParagraph"/>
        <w:numPr>
          <w:ilvl w:val="0"/>
          <w:numId w:val="4"/>
        </w:numPr>
      </w:pPr>
      <w:r w:rsidRPr="00B24B7D">
        <w:t>Temu Kangen Demisioner</w:t>
      </w:r>
    </w:p>
    <w:p w:rsidR="00B24B7D" w:rsidRPr="00B24B7D" w:rsidRDefault="00B24B7D" w:rsidP="00B24B7D">
      <w:r w:rsidRPr="00B24B7D">
        <w:t>Proker Divisi Minat Bakat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Kelompok Belajar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PKM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Gemastik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Menghidupan media sosial dengan konten tentang Teknologi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Belajar bareng Pengurus</w:t>
      </w:r>
    </w:p>
    <w:p w:rsidR="00B24B7D" w:rsidRPr="00B24B7D" w:rsidRDefault="00B24B7D" w:rsidP="00B24B7D">
      <w:pPr>
        <w:pStyle w:val="ListParagraph"/>
        <w:numPr>
          <w:ilvl w:val="0"/>
          <w:numId w:val="5"/>
        </w:numPr>
      </w:pPr>
      <w:r w:rsidRPr="00B24B7D">
        <w:t>Riset Minat dan Bakat Mahasiswa</w:t>
      </w:r>
    </w:p>
    <w:p w:rsidR="00B24B7D" w:rsidRDefault="00B24B7D" w:rsidP="00CE2546"/>
    <w:p w:rsidR="00B24B7D" w:rsidRDefault="00B24B7D" w:rsidP="00CE2546"/>
    <w:p w:rsidR="00B24B7D" w:rsidRDefault="00B24B7D" w:rsidP="00CE2546"/>
    <w:p w:rsidR="00B24B7D" w:rsidRDefault="00B24B7D" w:rsidP="00CE2546"/>
    <w:p w:rsidR="00B24B7D" w:rsidRDefault="00B24B7D" w:rsidP="00CE2546"/>
    <w:p w:rsidR="00B24B7D" w:rsidRDefault="00B24B7D" w:rsidP="00CE2546"/>
    <w:p w:rsidR="00B24B7D" w:rsidRDefault="00B24B7D" w:rsidP="00CE2546"/>
    <w:p w:rsidR="005368EF" w:rsidRDefault="00E24BCD" w:rsidP="00CE2546">
      <w:r>
        <w:lastRenderedPageBreak/>
        <w:t>Panitia OSPRO</w:t>
      </w:r>
    </w:p>
    <w:tbl>
      <w:tblPr>
        <w:tblW w:w="6237" w:type="dxa"/>
        <w:tblInd w:w="-5" w:type="dxa"/>
        <w:tblLook w:val="04A0" w:firstRow="1" w:lastRow="0" w:firstColumn="1" w:lastColumn="0" w:noHBand="0" w:noVBand="1"/>
      </w:tblPr>
      <w:tblGrid>
        <w:gridCol w:w="960"/>
        <w:gridCol w:w="5277"/>
      </w:tblGrid>
      <w:tr w:rsidR="00B24B7D" w:rsidRPr="004F273C" w:rsidTr="00CD2B6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73C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5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73C">
              <w:rPr>
                <w:rFonts w:ascii="Calibri" w:eastAsia="Times New Roman" w:hAnsi="Calibri" w:cs="Calibri"/>
                <w:b/>
                <w:bCs/>
                <w:color w:val="000000"/>
              </w:rPr>
              <w:t>NAMA PENGURUS</w:t>
            </w:r>
          </w:p>
        </w:tc>
      </w:tr>
      <w:tr w:rsidR="00B24B7D" w:rsidRPr="004F273C" w:rsidTr="00CD2B68">
        <w:trPr>
          <w:trHeight w:val="40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 Satya Ramadhan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darkRed"/>
              </w:rPr>
              <w:t>(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1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Adriyan Maulana Putra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green"/>
              </w:rPr>
              <w:t>(Bendahara)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Ahmad Farid Dwi Prayitno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cyan"/>
              </w:rPr>
              <w:t>(Sekretaris)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Akbar</w:t>
            </w:r>
            <w:r w:rsidRPr="00163A5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darkCyan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Cyan"/>
              </w:rPr>
              <w:t>(Sie Perlengkapan)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Evariana Sartika</w:t>
            </w:r>
            <w:r w:rsidRPr="001F586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magenta"/>
              </w:rPr>
              <w:t>(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magenta"/>
              </w:rPr>
              <w:t>Sie Acara)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Gina Ayu Puspita 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magenta"/>
              </w:rPr>
              <w:t>(CO Sie Acara)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Haris Abdul Afif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>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2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Helmi Pradita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blue"/>
              </w:rPr>
              <w:t>(Sie PDD)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Jerry Laksana Putra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Cyan"/>
              </w:rPr>
              <w:t>(CO Sie Perlengkapan)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Joko Supriadi 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blue"/>
              </w:rPr>
              <w:t>(CO Sie PDD)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Juniargo Ponco Risma W.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magenta"/>
              </w:rPr>
              <w:t>(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magenta"/>
              </w:rPr>
              <w:t>Sie Acara)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Lutfiatus Zahro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>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2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Mohamad Zaqi Mubarok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red"/>
              </w:rPr>
              <w:t>(Ketua)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Mu’jizah Al Muallifah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>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4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Nancy Nindyana Putri N.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 xml:space="preserve"> 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3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Rifqi Syahrizal Mohammad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Gray"/>
              </w:rPr>
              <w:t>(Sie Komdis)</w:t>
            </w:r>
          </w:p>
        </w:tc>
        <w:bookmarkStart w:id="0" w:name="_GoBack"/>
        <w:bookmarkEnd w:id="0"/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Sintia Putri Muhanifah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>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3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Siti Murtini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Gray"/>
              </w:rPr>
              <w:t>(Sie Komdis)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Syahputra Rahman R.</w:t>
            </w:r>
            <w:r w:rsidRPr="00652E8F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highlight w:val="darkRed"/>
              </w:rPr>
              <w:t xml:space="preserve"> (</w:t>
            </w:r>
            <w:r w:rsidRPr="00652E8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4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  <w:tr w:rsidR="00B24B7D" w:rsidRPr="004F273C" w:rsidTr="00CD2B6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7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4B7D" w:rsidRPr="004F273C" w:rsidRDefault="00B24B7D" w:rsidP="00CD2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Ticha Fauziah Pembayun Asmarani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(CO Pendamping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 xml:space="preserve"> 1</w:t>
            </w:r>
            <w:r w:rsidRPr="001F586F">
              <w:rPr>
                <w:rFonts w:ascii="Calibri" w:eastAsia="Times New Roman" w:hAnsi="Calibri" w:cs="Calibri"/>
                <w:b/>
                <w:color w:val="FFFFFF" w:themeColor="background1"/>
                <w:sz w:val="24"/>
                <w:szCs w:val="24"/>
                <w:highlight w:val="darkRed"/>
              </w:rPr>
              <w:t>)</w:t>
            </w:r>
          </w:p>
        </w:tc>
      </w:tr>
    </w:tbl>
    <w:p w:rsidR="00E24BCD" w:rsidRDefault="00E24BCD" w:rsidP="00CE2546"/>
    <w:p w:rsidR="00F22A1F" w:rsidRDefault="00F22A1F" w:rsidP="00CE2546"/>
    <w:p w:rsidR="003D46A0" w:rsidRDefault="003D46A0" w:rsidP="00CE2546"/>
    <w:p w:rsidR="003D46A0" w:rsidRDefault="003D46A0" w:rsidP="00CE2546"/>
    <w:p w:rsidR="003D46A0" w:rsidRDefault="003D46A0" w:rsidP="00CE2546"/>
    <w:p w:rsidR="003D46A0" w:rsidRDefault="003D46A0" w:rsidP="00CE2546"/>
    <w:p w:rsidR="003D46A0" w:rsidRDefault="003D46A0" w:rsidP="00CE2546">
      <w:r>
        <w:rPr>
          <w:noProof/>
        </w:rPr>
        <w:lastRenderedPageBreak/>
        <w:drawing>
          <wp:inline distT="0" distB="0" distL="0" distR="0" wp14:anchorId="2DC948AD" wp14:editId="393C20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AE3"/>
    <w:multiLevelType w:val="hybridMultilevel"/>
    <w:tmpl w:val="B396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3F3"/>
    <w:multiLevelType w:val="hybridMultilevel"/>
    <w:tmpl w:val="F0B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03135"/>
    <w:multiLevelType w:val="hybridMultilevel"/>
    <w:tmpl w:val="D38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76DE2"/>
    <w:multiLevelType w:val="hybridMultilevel"/>
    <w:tmpl w:val="B0BE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EC9"/>
    <w:multiLevelType w:val="hybridMultilevel"/>
    <w:tmpl w:val="0416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46"/>
    <w:rsid w:val="003D46A0"/>
    <w:rsid w:val="005368EF"/>
    <w:rsid w:val="0087469E"/>
    <w:rsid w:val="00874E3A"/>
    <w:rsid w:val="00B24B7D"/>
    <w:rsid w:val="00CE2546"/>
    <w:rsid w:val="00E24BCD"/>
    <w:rsid w:val="00ED125B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FA03"/>
  <w15:chartTrackingRefBased/>
  <w15:docId w15:val="{2FF6ED0C-ABF3-4B68-9557-89C839DB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2021-09-04T02:07:00Z</dcterms:created>
  <dcterms:modified xsi:type="dcterms:W3CDTF">2021-09-04T04:16:00Z</dcterms:modified>
</cp:coreProperties>
</file>