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3BB14" w14:textId="77777777" w:rsidR="00CE66C4" w:rsidRDefault="00CE66C4" w:rsidP="00FD307D">
      <w:pPr>
        <w:pStyle w:val="BodyText"/>
        <w:spacing w:before="41" w:line="276" w:lineRule="auto"/>
        <w:ind w:right="1012"/>
      </w:pPr>
    </w:p>
    <w:p w14:paraId="5308DCB8" w14:textId="24419605" w:rsidR="008B3988" w:rsidRDefault="00C5303E" w:rsidP="00CE66C4">
      <w:pPr>
        <w:pStyle w:val="BodyText"/>
        <w:spacing w:before="41" w:line="276" w:lineRule="auto"/>
        <w:ind w:left="1260" w:right="1012"/>
        <w:rPr>
          <w:b/>
        </w:rPr>
      </w:pPr>
      <w:r>
        <w:rPr>
          <w:b/>
        </w:rPr>
        <w:t>I. LAPORAN PROGRAM KERJA</w:t>
      </w:r>
    </w:p>
    <w:p w14:paraId="1CAB271E" w14:textId="18DA9847" w:rsidR="008B3988" w:rsidRDefault="008B3988" w:rsidP="008B3988">
      <w:pPr>
        <w:pStyle w:val="BodyText"/>
        <w:spacing w:before="36" w:line="276" w:lineRule="auto"/>
        <w:ind w:left="630" w:right="881" w:firstLine="450"/>
        <w:jc w:val="both"/>
      </w:pPr>
      <w:r>
        <w:t>Selama kepengurusan Himapr</w:t>
      </w:r>
      <w:r w:rsidR="00921B27">
        <w:t>o</w:t>
      </w:r>
      <w:r w:rsidR="001E78D0">
        <w:t xml:space="preserve"> SAKTI periode 2020-2021, ada 6 </w:t>
      </w:r>
      <w:r>
        <w:t>program k</w:t>
      </w:r>
      <w:r w:rsidR="001E78D0">
        <w:t>erja yang dapat terlaksana dan 4</w:t>
      </w:r>
      <w:r>
        <w:t xml:space="preserve"> program kerja yang tidak dapat terlaksana, namun program kerja yang dilaksanakan masih banyak kelemahan yang tercermin pada kurangnya kesadaran anggota untuk merealisasikan program kerja tersebut sesuai dengan schedule yang telah direncanakan. Keseluruhan program kerja itu dapat diuraikan sebagai berikut:</w:t>
      </w:r>
    </w:p>
    <w:p w14:paraId="18758AE6" w14:textId="6CA13EDE" w:rsidR="008B3988" w:rsidRDefault="008B3988" w:rsidP="008B3988">
      <w:pPr>
        <w:pStyle w:val="BodyText"/>
        <w:spacing w:before="36" w:line="276" w:lineRule="auto"/>
        <w:ind w:right="881"/>
        <w:jc w:val="both"/>
      </w:pPr>
      <w:r>
        <w:tab/>
      </w:r>
      <w:r>
        <w:tab/>
      </w:r>
    </w:p>
    <w:p w14:paraId="705E4C47" w14:textId="22F2FDC7" w:rsidR="008B3988" w:rsidRDefault="008B3988" w:rsidP="008B3988">
      <w:pPr>
        <w:pStyle w:val="BodyText"/>
        <w:spacing w:before="36" w:line="276" w:lineRule="auto"/>
        <w:ind w:right="881"/>
        <w:jc w:val="both"/>
      </w:pPr>
      <w:r>
        <w:tab/>
        <w:t xml:space="preserve">A. Program Kerja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
        <w:gridCol w:w="3006"/>
        <w:gridCol w:w="2742"/>
        <w:gridCol w:w="2135"/>
      </w:tblGrid>
      <w:tr w:rsidR="008B3988" w14:paraId="7E5FD42A" w14:textId="77777777" w:rsidTr="00B74EA7">
        <w:trPr>
          <w:trHeight w:val="525"/>
          <w:jc w:val="center"/>
        </w:trPr>
        <w:tc>
          <w:tcPr>
            <w:tcW w:w="752" w:type="dxa"/>
          </w:tcPr>
          <w:p w14:paraId="7D974E38" w14:textId="77777777" w:rsidR="008B3988" w:rsidRDefault="008B3988" w:rsidP="001E78D0">
            <w:pPr>
              <w:pStyle w:val="TableParagraph"/>
              <w:spacing w:before="8"/>
              <w:jc w:val="center"/>
              <w:rPr>
                <w:sz w:val="20"/>
              </w:rPr>
            </w:pPr>
          </w:p>
          <w:p w14:paraId="30A0AFE8" w14:textId="77777777" w:rsidR="008B3988" w:rsidRDefault="008B3988" w:rsidP="001E78D0">
            <w:pPr>
              <w:pStyle w:val="TableParagraph"/>
              <w:spacing w:before="1"/>
              <w:ind w:left="261"/>
              <w:jc w:val="center"/>
              <w:rPr>
                <w:b/>
                <w:sz w:val="24"/>
              </w:rPr>
            </w:pPr>
            <w:r>
              <w:rPr>
                <w:b/>
                <w:sz w:val="24"/>
              </w:rPr>
              <w:t>No</w:t>
            </w:r>
          </w:p>
        </w:tc>
        <w:tc>
          <w:tcPr>
            <w:tcW w:w="3006" w:type="dxa"/>
          </w:tcPr>
          <w:p w14:paraId="1F8930F9" w14:textId="77777777" w:rsidR="008B3988" w:rsidRDefault="008B3988" w:rsidP="000179BB">
            <w:pPr>
              <w:pStyle w:val="TableParagraph"/>
              <w:spacing w:before="8"/>
              <w:rPr>
                <w:sz w:val="20"/>
              </w:rPr>
            </w:pPr>
          </w:p>
          <w:p w14:paraId="6D288431" w14:textId="633C4B9F" w:rsidR="008B3988" w:rsidRDefault="008B3988" w:rsidP="008B3988">
            <w:pPr>
              <w:pStyle w:val="TableParagraph"/>
              <w:spacing w:before="1"/>
              <w:ind w:right="1244"/>
              <w:jc w:val="center"/>
              <w:rPr>
                <w:b/>
                <w:sz w:val="24"/>
              </w:rPr>
            </w:pPr>
            <w:r>
              <w:rPr>
                <w:b/>
                <w:sz w:val="24"/>
              </w:rPr>
              <w:t>Program Kerja</w:t>
            </w:r>
          </w:p>
        </w:tc>
        <w:tc>
          <w:tcPr>
            <w:tcW w:w="2742" w:type="dxa"/>
          </w:tcPr>
          <w:p w14:paraId="46642D6F" w14:textId="77777777" w:rsidR="008B3988" w:rsidRDefault="008B3988" w:rsidP="000179BB">
            <w:pPr>
              <w:pStyle w:val="TableParagraph"/>
              <w:spacing w:before="8"/>
              <w:rPr>
                <w:sz w:val="20"/>
              </w:rPr>
            </w:pPr>
          </w:p>
          <w:p w14:paraId="0C2FC8E1" w14:textId="77777777" w:rsidR="008B3988" w:rsidRDefault="008B3988" w:rsidP="000179BB">
            <w:pPr>
              <w:pStyle w:val="TableParagraph"/>
              <w:spacing w:before="1"/>
              <w:ind w:left="839"/>
              <w:rPr>
                <w:b/>
                <w:sz w:val="24"/>
              </w:rPr>
            </w:pPr>
            <w:r>
              <w:rPr>
                <w:b/>
                <w:sz w:val="24"/>
              </w:rPr>
              <w:t>Pelaksanaan</w:t>
            </w:r>
          </w:p>
        </w:tc>
        <w:tc>
          <w:tcPr>
            <w:tcW w:w="2135" w:type="dxa"/>
          </w:tcPr>
          <w:p w14:paraId="203A1324" w14:textId="77777777" w:rsidR="008B3988" w:rsidRDefault="008B3988" w:rsidP="000179BB">
            <w:pPr>
              <w:pStyle w:val="TableParagraph"/>
              <w:spacing w:before="8"/>
              <w:rPr>
                <w:sz w:val="20"/>
              </w:rPr>
            </w:pPr>
          </w:p>
          <w:p w14:paraId="6EFD16C7" w14:textId="77777777" w:rsidR="008B3988" w:rsidRDefault="008B3988" w:rsidP="000179BB">
            <w:pPr>
              <w:pStyle w:val="TableParagraph"/>
              <w:spacing w:before="1"/>
              <w:ind w:left="681"/>
              <w:rPr>
                <w:b/>
                <w:sz w:val="24"/>
              </w:rPr>
            </w:pPr>
            <w:r>
              <w:rPr>
                <w:b/>
                <w:sz w:val="24"/>
              </w:rPr>
              <w:t>Catatan</w:t>
            </w:r>
          </w:p>
        </w:tc>
      </w:tr>
      <w:tr w:rsidR="008B3988" w14:paraId="4F7D7748" w14:textId="77777777" w:rsidTr="00B74EA7">
        <w:trPr>
          <w:trHeight w:val="828"/>
          <w:jc w:val="center"/>
        </w:trPr>
        <w:tc>
          <w:tcPr>
            <w:tcW w:w="752" w:type="dxa"/>
          </w:tcPr>
          <w:p w14:paraId="3D5B4379" w14:textId="77777777" w:rsidR="008B3988" w:rsidRDefault="008B3988" w:rsidP="001E78D0">
            <w:pPr>
              <w:pStyle w:val="TableParagraph"/>
              <w:spacing w:before="4"/>
              <w:jc w:val="center"/>
              <w:rPr>
                <w:sz w:val="20"/>
              </w:rPr>
            </w:pPr>
          </w:p>
          <w:p w14:paraId="7138484E" w14:textId="77777777" w:rsidR="008B3988" w:rsidRDefault="008B3988" w:rsidP="001E78D0">
            <w:pPr>
              <w:pStyle w:val="TableParagraph"/>
              <w:ind w:right="156"/>
              <w:jc w:val="center"/>
              <w:rPr>
                <w:sz w:val="24"/>
              </w:rPr>
            </w:pPr>
            <w:r>
              <w:rPr>
                <w:sz w:val="24"/>
              </w:rPr>
              <w:t>1.</w:t>
            </w:r>
          </w:p>
        </w:tc>
        <w:tc>
          <w:tcPr>
            <w:tcW w:w="3006" w:type="dxa"/>
          </w:tcPr>
          <w:p w14:paraId="173ABFE4" w14:textId="4C6A5B27" w:rsidR="008B3988" w:rsidRDefault="008B3988" w:rsidP="000179BB">
            <w:pPr>
              <w:pStyle w:val="TableParagraph"/>
              <w:spacing w:before="190" w:line="320" w:lineRule="atLeast"/>
              <w:ind w:left="107" w:right="102"/>
              <w:rPr>
                <w:sz w:val="24"/>
              </w:rPr>
            </w:pPr>
            <w:r>
              <w:rPr>
                <w:sz w:val="24"/>
              </w:rPr>
              <w:t>OSPRO Tehnik Informatika</w:t>
            </w:r>
          </w:p>
        </w:tc>
        <w:tc>
          <w:tcPr>
            <w:tcW w:w="2742" w:type="dxa"/>
          </w:tcPr>
          <w:p w14:paraId="43E04281" w14:textId="77777777" w:rsidR="008B3988" w:rsidRDefault="008B3988" w:rsidP="00B74EA7">
            <w:pPr>
              <w:pStyle w:val="TableParagraph"/>
              <w:spacing w:before="4"/>
              <w:jc w:val="center"/>
              <w:rPr>
                <w:sz w:val="20"/>
              </w:rPr>
            </w:pPr>
          </w:p>
          <w:p w14:paraId="0D641CF1" w14:textId="3B47D73E" w:rsidR="008B3988" w:rsidRDefault="00C07C56" w:rsidP="00B74EA7">
            <w:pPr>
              <w:pStyle w:val="TableParagraph"/>
              <w:ind w:left="107"/>
              <w:jc w:val="center"/>
              <w:rPr>
                <w:sz w:val="24"/>
              </w:rPr>
            </w:pPr>
            <w:r>
              <w:rPr>
                <w:sz w:val="24"/>
              </w:rPr>
              <w:t>0</w:t>
            </w:r>
            <w:r w:rsidR="003A2E5A">
              <w:rPr>
                <w:sz w:val="24"/>
              </w:rPr>
              <w:t xml:space="preserve">7 - 21 November </w:t>
            </w:r>
            <w:r w:rsidR="008B3988">
              <w:rPr>
                <w:sz w:val="24"/>
              </w:rPr>
              <w:t>2020</w:t>
            </w:r>
          </w:p>
        </w:tc>
        <w:tc>
          <w:tcPr>
            <w:tcW w:w="2135" w:type="dxa"/>
          </w:tcPr>
          <w:p w14:paraId="54B7075E" w14:textId="77777777" w:rsidR="008B3988" w:rsidRDefault="008B3988" w:rsidP="00921B27">
            <w:pPr>
              <w:pStyle w:val="TableParagraph"/>
              <w:spacing w:before="4"/>
              <w:jc w:val="center"/>
              <w:rPr>
                <w:sz w:val="20"/>
              </w:rPr>
            </w:pPr>
          </w:p>
          <w:p w14:paraId="0CA2755F" w14:textId="77777777" w:rsidR="008B3988" w:rsidRDefault="008B3988" w:rsidP="00921B27">
            <w:pPr>
              <w:pStyle w:val="TableParagraph"/>
              <w:ind w:left="108"/>
              <w:jc w:val="center"/>
              <w:rPr>
                <w:sz w:val="24"/>
              </w:rPr>
            </w:pPr>
            <w:r>
              <w:rPr>
                <w:sz w:val="24"/>
              </w:rPr>
              <w:t>Proker - Terealisasi</w:t>
            </w:r>
          </w:p>
        </w:tc>
      </w:tr>
      <w:tr w:rsidR="008B3988" w14:paraId="31B8CEF9" w14:textId="77777777" w:rsidTr="00B74EA7">
        <w:trPr>
          <w:trHeight w:val="827"/>
          <w:jc w:val="center"/>
        </w:trPr>
        <w:tc>
          <w:tcPr>
            <w:tcW w:w="752" w:type="dxa"/>
          </w:tcPr>
          <w:p w14:paraId="1B55E0B9" w14:textId="77777777" w:rsidR="008B3988" w:rsidRDefault="008B3988" w:rsidP="001E78D0">
            <w:pPr>
              <w:pStyle w:val="TableParagraph"/>
              <w:spacing w:before="4"/>
              <w:jc w:val="center"/>
              <w:rPr>
                <w:sz w:val="20"/>
              </w:rPr>
            </w:pPr>
          </w:p>
          <w:p w14:paraId="489ACB55" w14:textId="77777777" w:rsidR="008B3988" w:rsidRDefault="008B3988" w:rsidP="001E78D0">
            <w:pPr>
              <w:pStyle w:val="TableParagraph"/>
              <w:ind w:right="156"/>
              <w:jc w:val="center"/>
              <w:rPr>
                <w:sz w:val="24"/>
              </w:rPr>
            </w:pPr>
            <w:r>
              <w:rPr>
                <w:sz w:val="24"/>
              </w:rPr>
              <w:t>2.</w:t>
            </w:r>
          </w:p>
        </w:tc>
        <w:tc>
          <w:tcPr>
            <w:tcW w:w="3006" w:type="dxa"/>
          </w:tcPr>
          <w:p w14:paraId="4CBAFEDD" w14:textId="00FD33D5" w:rsidR="008B3988" w:rsidRDefault="003A2E5A" w:rsidP="000179BB">
            <w:pPr>
              <w:pStyle w:val="TableParagraph"/>
              <w:spacing w:before="200" w:line="310" w:lineRule="atLeast"/>
              <w:ind w:left="107" w:right="102"/>
              <w:rPr>
                <w:sz w:val="24"/>
              </w:rPr>
            </w:pPr>
            <w:r>
              <w:rPr>
                <w:sz w:val="24"/>
              </w:rPr>
              <w:t xml:space="preserve">Persiapan PKM : </w:t>
            </w:r>
          </w:p>
          <w:p w14:paraId="0CBA2BA1" w14:textId="77777777" w:rsidR="003A2E5A" w:rsidRDefault="003A2E5A" w:rsidP="000179BB">
            <w:pPr>
              <w:pStyle w:val="TableParagraph"/>
              <w:spacing w:before="200" w:line="310" w:lineRule="atLeast"/>
              <w:ind w:left="107" w:right="102"/>
              <w:rPr>
                <w:sz w:val="24"/>
              </w:rPr>
            </w:pPr>
            <w:r>
              <w:rPr>
                <w:sz w:val="24"/>
              </w:rPr>
              <w:t>1. webbinar 1 (Sosialisasi PKM)</w:t>
            </w:r>
          </w:p>
          <w:p w14:paraId="75776992" w14:textId="6495F3B3" w:rsidR="00C07C56" w:rsidRDefault="00C07C56" w:rsidP="00C07C56">
            <w:pPr>
              <w:pStyle w:val="TableParagraph"/>
              <w:spacing w:before="200" w:line="310" w:lineRule="atLeast"/>
              <w:ind w:right="102"/>
              <w:rPr>
                <w:sz w:val="24"/>
              </w:rPr>
            </w:pPr>
            <w:r>
              <w:rPr>
                <w:sz w:val="24"/>
              </w:rPr>
              <w:t xml:space="preserve"> 2. Brain St</w:t>
            </w:r>
            <w:r w:rsidR="00921B27">
              <w:rPr>
                <w:sz w:val="24"/>
              </w:rPr>
              <w:t>orming PKM dan</w:t>
            </w:r>
            <w:r>
              <w:rPr>
                <w:sz w:val="24"/>
              </w:rPr>
              <w:t xml:space="preserve"> Webbinar 2 (Format PKM 2021)</w:t>
            </w:r>
          </w:p>
        </w:tc>
        <w:tc>
          <w:tcPr>
            <w:tcW w:w="2742" w:type="dxa"/>
          </w:tcPr>
          <w:p w14:paraId="011A0340" w14:textId="77777777" w:rsidR="008B3988" w:rsidRDefault="008B3988" w:rsidP="00B74EA7">
            <w:pPr>
              <w:pStyle w:val="TableParagraph"/>
              <w:spacing w:before="4"/>
              <w:jc w:val="center"/>
              <w:rPr>
                <w:sz w:val="20"/>
              </w:rPr>
            </w:pPr>
          </w:p>
          <w:p w14:paraId="205DCC24" w14:textId="5B573E59" w:rsidR="008B3988" w:rsidRDefault="008B3988" w:rsidP="00B74EA7">
            <w:pPr>
              <w:pStyle w:val="TableParagraph"/>
              <w:ind w:left="107"/>
              <w:jc w:val="center"/>
              <w:rPr>
                <w:sz w:val="24"/>
              </w:rPr>
            </w:pPr>
          </w:p>
          <w:p w14:paraId="496D4EC7" w14:textId="77777777" w:rsidR="00C07C56" w:rsidRDefault="00C07C56" w:rsidP="00B74EA7">
            <w:pPr>
              <w:pStyle w:val="TableParagraph"/>
              <w:ind w:left="107"/>
              <w:jc w:val="center"/>
              <w:rPr>
                <w:sz w:val="24"/>
              </w:rPr>
            </w:pPr>
          </w:p>
          <w:p w14:paraId="4E1929EF" w14:textId="3CFFB75F" w:rsidR="00C07C56" w:rsidRDefault="00C07C56" w:rsidP="00B74EA7">
            <w:pPr>
              <w:pStyle w:val="TableParagraph"/>
              <w:ind w:left="107"/>
              <w:jc w:val="center"/>
              <w:rPr>
                <w:sz w:val="24"/>
              </w:rPr>
            </w:pPr>
            <w:r>
              <w:rPr>
                <w:sz w:val="24"/>
              </w:rPr>
              <w:t>05 Desember 2020</w:t>
            </w:r>
          </w:p>
          <w:p w14:paraId="366A8972" w14:textId="77777777" w:rsidR="00C07C56" w:rsidRDefault="00C07C56" w:rsidP="00B74EA7">
            <w:pPr>
              <w:pStyle w:val="TableParagraph"/>
              <w:ind w:left="107"/>
              <w:jc w:val="center"/>
              <w:rPr>
                <w:sz w:val="24"/>
              </w:rPr>
            </w:pPr>
          </w:p>
          <w:p w14:paraId="3027A92A" w14:textId="77777777" w:rsidR="00C07C56" w:rsidRDefault="00C07C56" w:rsidP="00B74EA7">
            <w:pPr>
              <w:pStyle w:val="TableParagraph"/>
              <w:ind w:left="107"/>
              <w:jc w:val="center"/>
              <w:rPr>
                <w:sz w:val="24"/>
              </w:rPr>
            </w:pPr>
          </w:p>
          <w:p w14:paraId="75DED916" w14:textId="77777777" w:rsidR="00C07C56" w:rsidRDefault="00C07C56" w:rsidP="00B74EA7">
            <w:pPr>
              <w:pStyle w:val="TableParagraph"/>
              <w:ind w:left="107"/>
              <w:jc w:val="center"/>
              <w:rPr>
                <w:sz w:val="24"/>
              </w:rPr>
            </w:pPr>
            <w:r>
              <w:rPr>
                <w:sz w:val="24"/>
              </w:rPr>
              <w:t>19 Desember 2020</w:t>
            </w:r>
          </w:p>
          <w:p w14:paraId="013B2AF0" w14:textId="77777777" w:rsidR="00C07C56" w:rsidRDefault="00C07C56" w:rsidP="00B74EA7">
            <w:pPr>
              <w:pStyle w:val="TableParagraph"/>
              <w:ind w:left="107"/>
              <w:jc w:val="center"/>
              <w:rPr>
                <w:sz w:val="24"/>
              </w:rPr>
            </w:pPr>
          </w:p>
          <w:p w14:paraId="5DFB4F71" w14:textId="67B30F1A" w:rsidR="00C07C56" w:rsidRDefault="00C07C56" w:rsidP="00B74EA7">
            <w:pPr>
              <w:pStyle w:val="TableParagraph"/>
              <w:ind w:left="107"/>
              <w:jc w:val="center"/>
              <w:rPr>
                <w:sz w:val="24"/>
              </w:rPr>
            </w:pPr>
          </w:p>
        </w:tc>
        <w:tc>
          <w:tcPr>
            <w:tcW w:w="2135" w:type="dxa"/>
          </w:tcPr>
          <w:p w14:paraId="0D238DCD" w14:textId="77777777" w:rsidR="008B3988" w:rsidRDefault="008B3988" w:rsidP="00921B27">
            <w:pPr>
              <w:pStyle w:val="TableParagraph"/>
              <w:spacing w:before="4"/>
              <w:jc w:val="center"/>
              <w:rPr>
                <w:sz w:val="20"/>
              </w:rPr>
            </w:pPr>
          </w:p>
          <w:p w14:paraId="2CB85146" w14:textId="77777777" w:rsidR="000A67DC" w:rsidRDefault="000A67DC" w:rsidP="00921B27">
            <w:pPr>
              <w:pStyle w:val="TableParagraph"/>
              <w:spacing w:before="4"/>
              <w:jc w:val="center"/>
              <w:rPr>
                <w:sz w:val="20"/>
              </w:rPr>
            </w:pPr>
          </w:p>
          <w:p w14:paraId="3612B01D" w14:textId="77777777" w:rsidR="000A67DC" w:rsidRDefault="000A67DC" w:rsidP="00921B27">
            <w:pPr>
              <w:pStyle w:val="TableParagraph"/>
              <w:spacing w:before="4"/>
              <w:jc w:val="center"/>
              <w:rPr>
                <w:sz w:val="20"/>
              </w:rPr>
            </w:pPr>
          </w:p>
          <w:p w14:paraId="0DF55377" w14:textId="77777777" w:rsidR="000A67DC" w:rsidRDefault="000A67DC" w:rsidP="000A67DC">
            <w:pPr>
              <w:pStyle w:val="TableParagraph"/>
              <w:spacing w:before="4"/>
              <w:rPr>
                <w:sz w:val="20"/>
              </w:rPr>
            </w:pPr>
          </w:p>
          <w:p w14:paraId="2803B80F" w14:textId="77777777" w:rsidR="008B3988" w:rsidRDefault="008B3988" w:rsidP="00921B27">
            <w:pPr>
              <w:pStyle w:val="TableParagraph"/>
              <w:ind w:left="108"/>
              <w:jc w:val="center"/>
              <w:rPr>
                <w:sz w:val="24"/>
              </w:rPr>
            </w:pPr>
            <w:r>
              <w:rPr>
                <w:sz w:val="24"/>
              </w:rPr>
              <w:t>Proker - Terealisasi</w:t>
            </w:r>
          </w:p>
        </w:tc>
      </w:tr>
      <w:tr w:rsidR="008B3988" w14:paraId="017AB482" w14:textId="77777777" w:rsidTr="00B74EA7">
        <w:trPr>
          <w:trHeight w:val="825"/>
          <w:jc w:val="center"/>
        </w:trPr>
        <w:tc>
          <w:tcPr>
            <w:tcW w:w="752" w:type="dxa"/>
          </w:tcPr>
          <w:p w14:paraId="19E8F0CA" w14:textId="5C554A38" w:rsidR="008B3988" w:rsidRDefault="008B3988" w:rsidP="001E78D0">
            <w:pPr>
              <w:pStyle w:val="TableParagraph"/>
              <w:spacing w:before="4"/>
              <w:jc w:val="center"/>
              <w:rPr>
                <w:sz w:val="20"/>
              </w:rPr>
            </w:pPr>
          </w:p>
          <w:p w14:paraId="186A300E" w14:textId="77777777" w:rsidR="008B3988" w:rsidRDefault="008B3988" w:rsidP="001E78D0">
            <w:pPr>
              <w:pStyle w:val="TableParagraph"/>
              <w:ind w:right="156"/>
              <w:jc w:val="center"/>
              <w:rPr>
                <w:sz w:val="24"/>
              </w:rPr>
            </w:pPr>
            <w:r>
              <w:rPr>
                <w:sz w:val="24"/>
              </w:rPr>
              <w:t>3.</w:t>
            </w:r>
          </w:p>
        </w:tc>
        <w:tc>
          <w:tcPr>
            <w:tcW w:w="3006" w:type="dxa"/>
          </w:tcPr>
          <w:p w14:paraId="7EBBFFC4" w14:textId="77777777" w:rsidR="000A67DC" w:rsidRDefault="00921B27" w:rsidP="000A67DC">
            <w:pPr>
              <w:pStyle w:val="TableParagraph"/>
              <w:tabs>
                <w:tab w:val="left" w:pos="1223"/>
                <w:tab w:val="left" w:pos="1765"/>
                <w:tab w:val="left" w:pos="2590"/>
              </w:tabs>
              <w:spacing w:before="200" w:line="310" w:lineRule="atLeast"/>
              <w:ind w:left="107" w:right="102"/>
              <w:rPr>
                <w:sz w:val="24"/>
              </w:rPr>
            </w:pPr>
            <w:r>
              <w:rPr>
                <w:sz w:val="24"/>
              </w:rPr>
              <w:t xml:space="preserve">DIKLAT Calon Pengurus baru </w:t>
            </w:r>
          </w:p>
          <w:p w14:paraId="14E6A3E7" w14:textId="77777777" w:rsidR="001E78D0" w:rsidRDefault="001E78D0" w:rsidP="001E78D0">
            <w:pPr>
              <w:pStyle w:val="TableParagraph"/>
              <w:tabs>
                <w:tab w:val="left" w:pos="1223"/>
                <w:tab w:val="left" w:pos="1765"/>
                <w:tab w:val="left" w:pos="2590"/>
              </w:tabs>
              <w:spacing w:before="200" w:line="310" w:lineRule="atLeast"/>
              <w:ind w:left="107" w:right="102"/>
              <w:rPr>
                <w:sz w:val="24"/>
              </w:rPr>
            </w:pPr>
            <w:r>
              <w:rPr>
                <w:sz w:val="24"/>
              </w:rPr>
              <w:t xml:space="preserve">1. Diklat Ruangan </w:t>
            </w:r>
          </w:p>
          <w:p w14:paraId="3CC2452E" w14:textId="6F2A8B03" w:rsidR="00921B27" w:rsidRDefault="00921B27" w:rsidP="001E78D0">
            <w:pPr>
              <w:pStyle w:val="TableParagraph"/>
              <w:tabs>
                <w:tab w:val="left" w:pos="1223"/>
                <w:tab w:val="left" w:pos="1765"/>
                <w:tab w:val="left" w:pos="2590"/>
              </w:tabs>
              <w:spacing w:before="200" w:line="310" w:lineRule="atLeast"/>
              <w:ind w:left="107" w:right="102"/>
              <w:rPr>
                <w:sz w:val="24"/>
              </w:rPr>
            </w:pPr>
            <w:r>
              <w:rPr>
                <w:sz w:val="24"/>
              </w:rPr>
              <w:t xml:space="preserve">2. Diklat Lapangan </w:t>
            </w:r>
          </w:p>
        </w:tc>
        <w:tc>
          <w:tcPr>
            <w:tcW w:w="2742" w:type="dxa"/>
          </w:tcPr>
          <w:p w14:paraId="03E4C31E" w14:textId="77777777" w:rsidR="008B3988" w:rsidRDefault="008B3988" w:rsidP="00B74EA7">
            <w:pPr>
              <w:pStyle w:val="TableParagraph"/>
              <w:spacing w:before="4"/>
              <w:jc w:val="center"/>
              <w:rPr>
                <w:sz w:val="20"/>
              </w:rPr>
            </w:pPr>
          </w:p>
          <w:p w14:paraId="4D6BA48D" w14:textId="77777777" w:rsidR="008B3988" w:rsidRDefault="008B3988" w:rsidP="00B74EA7">
            <w:pPr>
              <w:pStyle w:val="TableParagraph"/>
              <w:ind w:left="107"/>
              <w:jc w:val="center"/>
              <w:rPr>
                <w:sz w:val="24"/>
              </w:rPr>
            </w:pPr>
          </w:p>
          <w:p w14:paraId="35949788" w14:textId="77777777" w:rsidR="00921B27" w:rsidRDefault="00921B27" w:rsidP="00B74EA7">
            <w:pPr>
              <w:pStyle w:val="TableParagraph"/>
              <w:ind w:left="107"/>
              <w:jc w:val="center"/>
              <w:rPr>
                <w:sz w:val="24"/>
              </w:rPr>
            </w:pPr>
          </w:p>
          <w:p w14:paraId="2085FBDF" w14:textId="77777777" w:rsidR="00921B27" w:rsidRDefault="00921B27" w:rsidP="00B74EA7">
            <w:pPr>
              <w:pStyle w:val="TableParagraph"/>
              <w:ind w:left="107"/>
              <w:jc w:val="center"/>
              <w:rPr>
                <w:sz w:val="24"/>
              </w:rPr>
            </w:pPr>
          </w:p>
          <w:p w14:paraId="4F1C6E15" w14:textId="77777777" w:rsidR="00921B27" w:rsidRDefault="00921B27" w:rsidP="00B74EA7">
            <w:pPr>
              <w:pStyle w:val="TableParagraph"/>
              <w:ind w:left="107"/>
              <w:jc w:val="center"/>
              <w:rPr>
                <w:sz w:val="24"/>
              </w:rPr>
            </w:pPr>
            <w:r>
              <w:rPr>
                <w:sz w:val="24"/>
              </w:rPr>
              <w:t>16 Januari 2021</w:t>
            </w:r>
          </w:p>
          <w:p w14:paraId="7B2B9B74" w14:textId="77777777" w:rsidR="00921B27" w:rsidRDefault="00921B27" w:rsidP="00B74EA7">
            <w:pPr>
              <w:pStyle w:val="TableParagraph"/>
              <w:ind w:left="107"/>
              <w:jc w:val="center"/>
              <w:rPr>
                <w:sz w:val="24"/>
              </w:rPr>
            </w:pPr>
          </w:p>
          <w:p w14:paraId="7A1DFB5C" w14:textId="4E139F25" w:rsidR="00921B27" w:rsidRDefault="000A67DC" w:rsidP="00B74EA7">
            <w:pPr>
              <w:pStyle w:val="TableParagraph"/>
              <w:ind w:left="107"/>
              <w:jc w:val="center"/>
              <w:rPr>
                <w:sz w:val="24"/>
              </w:rPr>
            </w:pPr>
            <w:r>
              <w:rPr>
                <w:sz w:val="24"/>
              </w:rPr>
              <w:t>03 - 04 April 2021</w:t>
            </w:r>
          </w:p>
        </w:tc>
        <w:tc>
          <w:tcPr>
            <w:tcW w:w="2135" w:type="dxa"/>
          </w:tcPr>
          <w:p w14:paraId="6B40F1BA" w14:textId="77777777" w:rsidR="008B3988" w:rsidRDefault="008B3988" w:rsidP="000179BB">
            <w:pPr>
              <w:pStyle w:val="TableParagraph"/>
              <w:spacing w:before="4"/>
              <w:rPr>
                <w:sz w:val="20"/>
              </w:rPr>
            </w:pPr>
          </w:p>
          <w:p w14:paraId="424BA319" w14:textId="77777777" w:rsidR="000A67DC" w:rsidRDefault="000A67DC" w:rsidP="000179BB">
            <w:pPr>
              <w:pStyle w:val="TableParagraph"/>
              <w:spacing w:before="4"/>
              <w:rPr>
                <w:sz w:val="20"/>
              </w:rPr>
            </w:pPr>
          </w:p>
          <w:p w14:paraId="6A8C8ADE" w14:textId="77777777" w:rsidR="000A67DC" w:rsidRDefault="000A67DC" w:rsidP="000179BB">
            <w:pPr>
              <w:pStyle w:val="TableParagraph"/>
              <w:spacing w:before="4"/>
              <w:rPr>
                <w:sz w:val="20"/>
              </w:rPr>
            </w:pPr>
          </w:p>
          <w:p w14:paraId="35866FC5" w14:textId="77777777" w:rsidR="008B3988" w:rsidRDefault="008B3988" w:rsidP="000179BB">
            <w:pPr>
              <w:pStyle w:val="TableParagraph"/>
              <w:ind w:left="108"/>
              <w:rPr>
                <w:sz w:val="24"/>
              </w:rPr>
            </w:pPr>
            <w:r>
              <w:rPr>
                <w:sz w:val="24"/>
              </w:rPr>
              <w:t>Proker - Terealisasi</w:t>
            </w:r>
          </w:p>
        </w:tc>
      </w:tr>
      <w:tr w:rsidR="008B3988" w14:paraId="0F62E524" w14:textId="77777777" w:rsidTr="00B74EA7">
        <w:trPr>
          <w:trHeight w:val="827"/>
          <w:jc w:val="center"/>
        </w:trPr>
        <w:tc>
          <w:tcPr>
            <w:tcW w:w="752" w:type="dxa"/>
          </w:tcPr>
          <w:p w14:paraId="5B6B8DD5" w14:textId="10B7EDD4" w:rsidR="008B3988" w:rsidRDefault="008B3988" w:rsidP="001E78D0">
            <w:pPr>
              <w:pStyle w:val="TableParagraph"/>
              <w:spacing w:before="4"/>
              <w:jc w:val="center"/>
              <w:rPr>
                <w:sz w:val="20"/>
              </w:rPr>
            </w:pPr>
          </w:p>
          <w:p w14:paraId="482CFD78" w14:textId="77777777" w:rsidR="008B3988" w:rsidRDefault="008B3988" w:rsidP="001E78D0">
            <w:pPr>
              <w:pStyle w:val="TableParagraph"/>
              <w:ind w:right="156"/>
              <w:jc w:val="center"/>
              <w:rPr>
                <w:sz w:val="24"/>
              </w:rPr>
            </w:pPr>
            <w:r>
              <w:rPr>
                <w:sz w:val="24"/>
              </w:rPr>
              <w:t>4.</w:t>
            </w:r>
          </w:p>
        </w:tc>
        <w:tc>
          <w:tcPr>
            <w:tcW w:w="3006" w:type="dxa"/>
          </w:tcPr>
          <w:p w14:paraId="0104C8C7" w14:textId="6E9E12D1" w:rsidR="008B3988" w:rsidRDefault="000A67DC" w:rsidP="000179BB">
            <w:pPr>
              <w:pStyle w:val="TableParagraph"/>
              <w:spacing w:before="190" w:line="320" w:lineRule="atLeast"/>
              <w:ind w:left="107" w:right="102"/>
              <w:rPr>
                <w:sz w:val="24"/>
              </w:rPr>
            </w:pPr>
            <w:r>
              <w:rPr>
                <w:sz w:val="24"/>
              </w:rPr>
              <w:t>Pengabdian Masyarakat</w:t>
            </w:r>
          </w:p>
        </w:tc>
        <w:tc>
          <w:tcPr>
            <w:tcW w:w="2742" w:type="dxa"/>
          </w:tcPr>
          <w:p w14:paraId="2F972827" w14:textId="77777777" w:rsidR="008B3988" w:rsidRDefault="008B3988" w:rsidP="00B74EA7">
            <w:pPr>
              <w:pStyle w:val="TableParagraph"/>
              <w:spacing w:before="4"/>
              <w:jc w:val="center"/>
              <w:rPr>
                <w:sz w:val="20"/>
              </w:rPr>
            </w:pPr>
          </w:p>
          <w:p w14:paraId="54EC19F0" w14:textId="05A1AA9C" w:rsidR="008B3988" w:rsidRDefault="000A67DC" w:rsidP="00B74EA7">
            <w:pPr>
              <w:pStyle w:val="TableParagraph"/>
              <w:ind w:left="107"/>
              <w:jc w:val="center"/>
              <w:rPr>
                <w:sz w:val="24"/>
              </w:rPr>
            </w:pPr>
            <w:r>
              <w:rPr>
                <w:sz w:val="24"/>
              </w:rPr>
              <w:t>-</w:t>
            </w:r>
          </w:p>
        </w:tc>
        <w:tc>
          <w:tcPr>
            <w:tcW w:w="2135" w:type="dxa"/>
          </w:tcPr>
          <w:p w14:paraId="00ABF341" w14:textId="77777777" w:rsidR="008B3988" w:rsidRDefault="008B3988" w:rsidP="000179BB">
            <w:pPr>
              <w:pStyle w:val="TableParagraph"/>
              <w:spacing w:before="4"/>
              <w:rPr>
                <w:sz w:val="20"/>
              </w:rPr>
            </w:pPr>
          </w:p>
          <w:p w14:paraId="5F9FC55A" w14:textId="529D3574" w:rsidR="008B3988" w:rsidRDefault="008B3988" w:rsidP="000179BB">
            <w:pPr>
              <w:pStyle w:val="TableParagraph"/>
              <w:ind w:left="108"/>
              <w:rPr>
                <w:sz w:val="24"/>
              </w:rPr>
            </w:pPr>
            <w:r>
              <w:rPr>
                <w:sz w:val="24"/>
              </w:rPr>
              <w:t xml:space="preserve">Proker - </w:t>
            </w:r>
            <w:r w:rsidR="000A67DC">
              <w:rPr>
                <w:sz w:val="24"/>
              </w:rPr>
              <w:t xml:space="preserve"> Tidak </w:t>
            </w:r>
            <w:r>
              <w:rPr>
                <w:sz w:val="24"/>
              </w:rPr>
              <w:t>Terealisasi</w:t>
            </w:r>
          </w:p>
        </w:tc>
      </w:tr>
      <w:tr w:rsidR="008B3988" w14:paraId="74FC9949" w14:textId="77777777" w:rsidTr="00B74EA7">
        <w:trPr>
          <w:trHeight w:val="825"/>
          <w:jc w:val="center"/>
        </w:trPr>
        <w:tc>
          <w:tcPr>
            <w:tcW w:w="752" w:type="dxa"/>
          </w:tcPr>
          <w:p w14:paraId="5FFD540B" w14:textId="77777777" w:rsidR="008B3988" w:rsidRDefault="008B3988" w:rsidP="001E78D0">
            <w:pPr>
              <w:pStyle w:val="TableParagraph"/>
              <w:spacing w:before="4"/>
              <w:jc w:val="center"/>
              <w:rPr>
                <w:sz w:val="20"/>
              </w:rPr>
            </w:pPr>
          </w:p>
          <w:p w14:paraId="148E0C28" w14:textId="77777777" w:rsidR="008B3988" w:rsidRDefault="008B3988" w:rsidP="001E78D0">
            <w:pPr>
              <w:pStyle w:val="TableParagraph"/>
              <w:ind w:right="156"/>
              <w:jc w:val="center"/>
              <w:rPr>
                <w:sz w:val="24"/>
              </w:rPr>
            </w:pPr>
            <w:r>
              <w:rPr>
                <w:sz w:val="24"/>
              </w:rPr>
              <w:t>5.</w:t>
            </w:r>
          </w:p>
        </w:tc>
        <w:tc>
          <w:tcPr>
            <w:tcW w:w="3006" w:type="dxa"/>
          </w:tcPr>
          <w:p w14:paraId="28750C10" w14:textId="07EF3348" w:rsidR="008B3988" w:rsidRDefault="000A67DC" w:rsidP="000179BB">
            <w:pPr>
              <w:pStyle w:val="TableParagraph"/>
              <w:spacing w:before="200" w:line="310" w:lineRule="atLeast"/>
              <w:ind w:left="107" w:right="102"/>
              <w:rPr>
                <w:sz w:val="24"/>
              </w:rPr>
            </w:pPr>
            <w:r>
              <w:rPr>
                <w:sz w:val="24"/>
              </w:rPr>
              <w:t>Bakti Sosial (Pembagian Takjil di Masjid Ramadhan Griya Shanta Malang)</w:t>
            </w:r>
          </w:p>
        </w:tc>
        <w:tc>
          <w:tcPr>
            <w:tcW w:w="2742" w:type="dxa"/>
          </w:tcPr>
          <w:p w14:paraId="2D5C77C3" w14:textId="77777777" w:rsidR="008B3988" w:rsidRDefault="008B3988" w:rsidP="00B74EA7">
            <w:pPr>
              <w:pStyle w:val="TableParagraph"/>
              <w:spacing w:before="4"/>
              <w:jc w:val="center"/>
              <w:rPr>
                <w:sz w:val="20"/>
              </w:rPr>
            </w:pPr>
          </w:p>
          <w:p w14:paraId="4F6B4549" w14:textId="61CD39F6" w:rsidR="008B3988" w:rsidRDefault="000A67DC" w:rsidP="00B74EA7">
            <w:pPr>
              <w:pStyle w:val="TableParagraph"/>
              <w:ind w:left="107"/>
              <w:jc w:val="center"/>
              <w:rPr>
                <w:sz w:val="24"/>
              </w:rPr>
            </w:pPr>
            <w:r>
              <w:rPr>
                <w:sz w:val="24"/>
              </w:rPr>
              <w:t>18 April 2021</w:t>
            </w:r>
          </w:p>
        </w:tc>
        <w:tc>
          <w:tcPr>
            <w:tcW w:w="2135" w:type="dxa"/>
          </w:tcPr>
          <w:p w14:paraId="614DEC5E" w14:textId="77777777" w:rsidR="008B3988" w:rsidRDefault="008B3988" w:rsidP="000179BB">
            <w:pPr>
              <w:pStyle w:val="TableParagraph"/>
              <w:spacing w:before="4"/>
              <w:rPr>
                <w:sz w:val="20"/>
              </w:rPr>
            </w:pPr>
          </w:p>
          <w:p w14:paraId="0571ACBE" w14:textId="77777777" w:rsidR="008B3988" w:rsidRDefault="008B3988" w:rsidP="000179BB">
            <w:pPr>
              <w:pStyle w:val="TableParagraph"/>
              <w:ind w:left="108"/>
              <w:rPr>
                <w:sz w:val="24"/>
              </w:rPr>
            </w:pPr>
            <w:r>
              <w:rPr>
                <w:sz w:val="24"/>
              </w:rPr>
              <w:t>Proker - Terealisasi</w:t>
            </w:r>
          </w:p>
        </w:tc>
      </w:tr>
      <w:tr w:rsidR="008B3988" w14:paraId="7A48F2DB" w14:textId="77777777" w:rsidTr="00B74EA7">
        <w:trPr>
          <w:trHeight w:val="827"/>
          <w:jc w:val="center"/>
        </w:trPr>
        <w:tc>
          <w:tcPr>
            <w:tcW w:w="752" w:type="dxa"/>
          </w:tcPr>
          <w:p w14:paraId="1991826D" w14:textId="77777777" w:rsidR="008B3988" w:rsidRDefault="008B3988" w:rsidP="001E78D0">
            <w:pPr>
              <w:pStyle w:val="TableParagraph"/>
              <w:spacing w:before="6"/>
              <w:jc w:val="center"/>
              <w:rPr>
                <w:sz w:val="20"/>
              </w:rPr>
            </w:pPr>
          </w:p>
          <w:p w14:paraId="7E4561A4" w14:textId="77777777" w:rsidR="008B3988" w:rsidRDefault="008B3988" w:rsidP="001E78D0">
            <w:pPr>
              <w:pStyle w:val="TableParagraph"/>
              <w:ind w:right="156"/>
              <w:jc w:val="center"/>
              <w:rPr>
                <w:sz w:val="24"/>
              </w:rPr>
            </w:pPr>
            <w:r>
              <w:rPr>
                <w:sz w:val="24"/>
              </w:rPr>
              <w:t>6.</w:t>
            </w:r>
          </w:p>
        </w:tc>
        <w:tc>
          <w:tcPr>
            <w:tcW w:w="3006" w:type="dxa"/>
          </w:tcPr>
          <w:p w14:paraId="46BFCCCF" w14:textId="77777777" w:rsidR="008B3988" w:rsidRDefault="008B3988" w:rsidP="000179BB">
            <w:pPr>
              <w:pStyle w:val="TableParagraph"/>
              <w:spacing w:before="6"/>
              <w:rPr>
                <w:sz w:val="20"/>
              </w:rPr>
            </w:pPr>
          </w:p>
          <w:p w14:paraId="3547F39A" w14:textId="10BF2597" w:rsidR="008B3988" w:rsidRDefault="000A67DC" w:rsidP="000179BB">
            <w:pPr>
              <w:pStyle w:val="TableParagraph"/>
              <w:ind w:left="107"/>
              <w:rPr>
                <w:sz w:val="24"/>
              </w:rPr>
            </w:pPr>
            <w:r>
              <w:rPr>
                <w:sz w:val="24"/>
              </w:rPr>
              <w:t xml:space="preserve">Webbinar GEMASTIK </w:t>
            </w:r>
            <w:r w:rsidR="001E78D0">
              <w:rPr>
                <w:sz w:val="24"/>
              </w:rPr>
              <w:t>:</w:t>
            </w:r>
          </w:p>
          <w:p w14:paraId="038F6FE9" w14:textId="77777777" w:rsidR="001E78D0" w:rsidRDefault="001E78D0" w:rsidP="000179BB">
            <w:pPr>
              <w:pStyle w:val="TableParagraph"/>
              <w:ind w:left="107"/>
              <w:rPr>
                <w:sz w:val="24"/>
              </w:rPr>
            </w:pPr>
          </w:p>
          <w:p w14:paraId="1011BDC4" w14:textId="77777777" w:rsidR="000A67DC" w:rsidRDefault="001E78D0" w:rsidP="000179BB">
            <w:pPr>
              <w:pStyle w:val="TableParagraph"/>
              <w:ind w:left="107"/>
              <w:rPr>
                <w:sz w:val="24"/>
              </w:rPr>
            </w:pPr>
            <w:r>
              <w:rPr>
                <w:sz w:val="24"/>
              </w:rPr>
              <w:t>1. Sosialisasi GEMASTIK 2021</w:t>
            </w:r>
          </w:p>
          <w:p w14:paraId="48BC86E2" w14:textId="77777777" w:rsidR="001E78D0" w:rsidRDefault="001E78D0" w:rsidP="000179BB">
            <w:pPr>
              <w:pStyle w:val="TableParagraph"/>
              <w:ind w:left="107"/>
              <w:rPr>
                <w:sz w:val="24"/>
              </w:rPr>
            </w:pPr>
          </w:p>
          <w:p w14:paraId="7A9A6386" w14:textId="77777777" w:rsidR="001E78D0" w:rsidRDefault="001E78D0" w:rsidP="000179BB">
            <w:pPr>
              <w:pStyle w:val="TableParagraph"/>
              <w:ind w:left="107"/>
              <w:rPr>
                <w:sz w:val="24"/>
              </w:rPr>
            </w:pPr>
            <w:r>
              <w:rPr>
                <w:sz w:val="24"/>
              </w:rPr>
              <w:lastRenderedPageBreak/>
              <w:t>2. Memantapkan Ide Diskusi</w:t>
            </w:r>
          </w:p>
          <w:p w14:paraId="7BA4A165" w14:textId="77777777" w:rsidR="001E78D0" w:rsidRDefault="001E78D0" w:rsidP="000179BB">
            <w:pPr>
              <w:pStyle w:val="TableParagraph"/>
              <w:ind w:left="107"/>
              <w:rPr>
                <w:sz w:val="24"/>
              </w:rPr>
            </w:pPr>
          </w:p>
          <w:p w14:paraId="47210155" w14:textId="75D09FD1" w:rsidR="001E78D0" w:rsidRDefault="001E78D0" w:rsidP="000179BB">
            <w:pPr>
              <w:pStyle w:val="TableParagraph"/>
              <w:ind w:left="107"/>
              <w:rPr>
                <w:sz w:val="24"/>
              </w:rPr>
            </w:pPr>
            <w:r>
              <w:rPr>
                <w:sz w:val="24"/>
              </w:rPr>
              <w:t>3. Penjurian dan upload Proposal ke Website Gemastik 2021</w:t>
            </w:r>
          </w:p>
        </w:tc>
        <w:tc>
          <w:tcPr>
            <w:tcW w:w="2742" w:type="dxa"/>
          </w:tcPr>
          <w:p w14:paraId="583CF571" w14:textId="77777777" w:rsidR="008B3988" w:rsidRDefault="008B3988" w:rsidP="00B74EA7">
            <w:pPr>
              <w:pStyle w:val="TableParagraph"/>
              <w:spacing w:before="6"/>
              <w:jc w:val="center"/>
              <w:rPr>
                <w:sz w:val="20"/>
              </w:rPr>
            </w:pPr>
          </w:p>
          <w:p w14:paraId="3FB9E41E" w14:textId="77777777" w:rsidR="008B3988" w:rsidRDefault="008B3988" w:rsidP="00B74EA7">
            <w:pPr>
              <w:pStyle w:val="TableParagraph"/>
              <w:ind w:left="8"/>
              <w:jc w:val="center"/>
              <w:rPr>
                <w:sz w:val="24"/>
              </w:rPr>
            </w:pPr>
          </w:p>
          <w:p w14:paraId="59713281" w14:textId="77777777" w:rsidR="001E78D0" w:rsidRDefault="001E78D0" w:rsidP="00B74EA7">
            <w:pPr>
              <w:pStyle w:val="TableParagraph"/>
              <w:ind w:left="8"/>
              <w:jc w:val="center"/>
              <w:rPr>
                <w:sz w:val="24"/>
              </w:rPr>
            </w:pPr>
          </w:p>
          <w:p w14:paraId="5B3AA769" w14:textId="77777777" w:rsidR="001E78D0" w:rsidRDefault="001E78D0" w:rsidP="00B74EA7">
            <w:pPr>
              <w:pStyle w:val="TableParagraph"/>
              <w:ind w:left="8"/>
              <w:jc w:val="center"/>
              <w:rPr>
                <w:sz w:val="24"/>
              </w:rPr>
            </w:pPr>
            <w:r>
              <w:rPr>
                <w:sz w:val="24"/>
              </w:rPr>
              <w:t>26 Juni 2021</w:t>
            </w:r>
          </w:p>
          <w:p w14:paraId="74354BC5" w14:textId="77777777" w:rsidR="001E78D0" w:rsidRDefault="001E78D0" w:rsidP="00B74EA7">
            <w:pPr>
              <w:pStyle w:val="TableParagraph"/>
              <w:ind w:left="8"/>
              <w:jc w:val="center"/>
              <w:rPr>
                <w:sz w:val="24"/>
              </w:rPr>
            </w:pPr>
          </w:p>
          <w:p w14:paraId="3BA8C299" w14:textId="77777777" w:rsidR="001E78D0" w:rsidRDefault="001E78D0" w:rsidP="00B74EA7">
            <w:pPr>
              <w:pStyle w:val="TableParagraph"/>
              <w:ind w:left="8"/>
              <w:jc w:val="center"/>
              <w:rPr>
                <w:sz w:val="24"/>
              </w:rPr>
            </w:pPr>
          </w:p>
          <w:p w14:paraId="543E2F23" w14:textId="77777777" w:rsidR="001E78D0" w:rsidRDefault="001E78D0" w:rsidP="00B74EA7">
            <w:pPr>
              <w:pStyle w:val="TableParagraph"/>
              <w:ind w:left="8"/>
              <w:jc w:val="center"/>
              <w:rPr>
                <w:sz w:val="24"/>
              </w:rPr>
            </w:pPr>
            <w:r>
              <w:rPr>
                <w:sz w:val="24"/>
              </w:rPr>
              <w:lastRenderedPageBreak/>
              <w:t>03 Juli 2021</w:t>
            </w:r>
          </w:p>
          <w:p w14:paraId="4179B959" w14:textId="77777777" w:rsidR="001E78D0" w:rsidRDefault="001E78D0" w:rsidP="00B74EA7">
            <w:pPr>
              <w:pStyle w:val="TableParagraph"/>
              <w:ind w:left="8"/>
              <w:jc w:val="center"/>
              <w:rPr>
                <w:sz w:val="24"/>
              </w:rPr>
            </w:pPr>
          </w:p>
          <w:p w14:paraId="35A0C88B" w14:textId="3BB0564F" w:rsidR="001E78D0" w:rsidRDefault="001E78D0" w:rsidP="00B74EA7">
            <w:pPr>
              <w:pStyle w:val="TableParagraph"/>
              <w:jc w:val="center"/>
              <w:rPr>
                <w:sz w:val="24"/>
              </w:rPr>
            </w:pPr>
            <w:r>
              <w:rPr>
                <w:sz w:val="24"/>
              </w:rPr>
              <w:t>10 Juli 2021</w:t>
            </w:r>
          </w:p>
        </w:tc>
        <w:tc>
          <w:tcPr>
            <w:tcW w:w="2135" w:type="dxa"/>
          </w:tcPr>
          <w:p w14:paraId="743A43D3" w14:textId="28B135B6" w:rsidR="008B3988" w:rsidRDefault="00B74EA7" w:rsidP="000179BB">
            <w:pPr>
              <w:pStyle w:val="TableParagraph"/>
              <w:tabs>
                <w:tab w:val="left" w:pos="1073"/>
                <w:tab w:val="left" w:pos="1520"/>
              </w:tabs>
              <w:spacing w:before="202" w:line="310" w:lineRule="atLeast"/>
              <w:ind w:left="108" w:right="96"/>
              <w:rPr>
                <w:sz w:val="24"/>
              </w:rPr>
            </w:pPr>
            <w:r>
              <w:rPr>
                <w:sz w:val="24"/>
              </w:rPr>
              <w:lastRenderedPageBreak/>
              <w:t>Proker -</w:t>
            </w:r>
            <w:r w:rsidR="008B3988">
              <w:rPr>
                <w:sz w:val="24"/>
              </w:rPr>
              <w:t>Terealisasi</w:t>
            </w:r>
          </w:p>
        </w:tc>
      </w:tr>
      <w:tr w:rsidR="008B3988" w14:paraId="6F52EB81" w14:textId="77777777" w:rsidTr="00B74EA7">
        <w:trPr>
          <w:trHeight w:val="827"/>
          <w:jc w:val="center"/>
        </w:trPr>
        <w:tc>
          <w:tcPr>
            <w:tcW w:w="752" w:type="dxa"/>
          </w:tcPr>
          <w:p w14:paraId="5B99A97A" w14:textId="70A33D76" w:rsidR="008B3988" w:rsidRDefault="008B3988" w:rsidP="001E78D0">
            <w:pPr>
              <w:pStyle w:val="TableParagraph"/>
              <w:spacing w:before="4"/>
              <w:jc w:val="center"/>
              <w:rPr>
                <w:sz w:val="20"/>
              </w:rPr>
            </w:pPr>
          </w:p>
          <w:p w14:paraId="31079925" w14:textId="77777777" w:rsidR="008B3988" w:rsidRDefault="008B3988" w:rsidP="001E78D0">
            <w:pPr>
              <w:pStyle w:val="TableParagraph"/>
              <w:ind w:right="156"/>
              <w:jc w:val="center"/>
              <w:rPr>
                <w:sz w:val="24"/>
              </w:rPr>
            </w:pPr>
            <w:r>
              <w:rPr>
                <w:sz w:val="24"/>
              </w:rPr>
              <w:t>7.</w:t>
            </w:r>
          </w:p>
        </w:tc>
        <w:tc>
          <w:tcPr>
            <w:tcW w:w="3006" w:type="dxa"/>
          </w:tcPr>
          <w:p w14:paraId="0B8AE288" w14:textId="52511185" w:rsidR="008B3988" w:rsidRDefault="001E78D0" w:rsidP="000179BB">
            <w:pPr>
              <w:pStyle w:val="TableParagraph"/>
              <w:spacing w:before="190" w:line="320" w:lineRule="atLeast"/>
              <w:ind w:left="107" w:right="102"/>
              <w:rPr>
                <w:sz w:val="24"/>
              </w:rPr>
            </w:pPr>
            <w:r>
              <w:rPr>
                <w:sz w:val="24"/>
              </w:rPr>
              <w:t>Upgrade Skill (Pengurus Himapro SAKTI)</w:t>
            </w:r>
          </w:p>
        </w:tc>
        <w:tc>
          <w:tcPr>
            <w:tcW w:w="2742" w:type="dxa"/>
          </w:tcPr>
          <w:p w14:paraId="6A2136D2" w14:textId="77777777" w:rsidR="008B3988" w:rsidRDefault="008B3988" w:rsidP="00B74EA7">
            <w:pPr>
              <w:pStyle w:val="TableParagraph"/>
              <w:spacing w:before="4"/>
              <w:jc w:val="center"/>
              <w:rPr>
                <w:sz w:val="20"/>
              </w:rPr>
            </w:pPr>
          </w:p>
          <w:p w14:paraId="17411811" w14:textId="77777777" w:rsidR="008B3988" w:rsidRDefault="008B3988" w:rsidP="00B74EA7">
            <w:pPr>
              <w:pStyle w:val="TableParagraph"/>
              <w:ind w:left="8"/>
              <w:jc w:val="center"/>
              <w:rPr>
                <w:sz w:val="24"/>
              </w:rPr>
            </w:pPr>
            <w:r>
              <w:rPr>
                <w:w w:val="99"/>
                <w:sz w:val="24"/>
              </w:rPr>
              <w:t>-</w:t>
            </w:r>
          </w:p>
        </w:tc>
        <w:tc>
          <w:tcPr>
            <w:tcW w:w="2135" w:type="dxa"/>
          </w:tcPr>
          <w:p w14:paraId="37450EBB" w14:textId="7C847B8E" w:rsidR="008B3988" w:rsidRDefault="001E78D0" w:rsidP="000179BB">
            <w:pPr>
              <w:pStyle w:val="TableParagraph"/>
              <w:tabs>
                <w:tab w:val="left" w:pos="1073"/>
                <w:tab w:val="left" w:pos="1520"/>
              </w:tabs>
              <w:spacing w:before="190" w:line="320" w:lineRule="atLeast"/>
              <w:ind w:left="108" w:right="96"/>
              <w:rPr>
                <w:sz w:val="24"/>
              </w:rPr>
            </w:pPr>
            <w:r>
              <w:rPr>
                <w:sz w:val="24"/>
              </w:rPr>
              <w:t xml:space="preserve">Proker - </w:t>
            </w:r>
            <w:r w:rsidR="008B3988">
              <w:rPr>
                <w:spacing w:val="-4"/>
                <w:sz w:val="24"/>
              </w:rPr>
              <w:t xml:space="preserve">Tidak </w:t>
            </w:r>
            <w:r w:rsidR="008B3988">
              <w:rPr>
                <w:sz w:val="24"/>
              </w:rPr>
              <w:t>Terealisasi</w:t>
            </w:r>
          </w:p>
        </w:tc>
      </w:tr>
      <w:tr w:rsidR="008B3988" w14:paraId="4B9EE8E8" w14:textId="77777777" w:rsidTr="00B74EA7">
        <w:trPr>
          <w:trHeight w:val="827"/>
          <w:jc w:val="center"/>
        </w:trPr>
        <w:tc>
          <w:tcPr>
            <w:tcW w:w="752" w:type="dxa"/>
          </w:tcPr>
          <w:p w14:paraId="5B21B051" w14:textId="77777777" w:rsidR="008B3988" w:rsidRDefault="008B3988" w:rsidP="001E78D0">
            <w:pPr>
              <w:pStyle w:val="TableParagraph"/>
              <w:spacing w:before="4"/>
              <w:jc w:val="center"/>
              <w:rPr>
                <w:sz w:val="20"/>
              </w:rPr>
            </w:pPr>
          </w:p>
          <w:p w14:paraId="36760864" w14:textId="77777777" w:rsidR="008B3988" w:rsidRDefault="008B3988" w:rsidP="001E78D0">
            <w:pPr>
              <w:pStyle w:val="TableParagraph"/>
              <w:ind w:right="156"/>
              <w:jc w:val="center"/>
              <w:rPr>
                <w:sz w:val="24"/>
              </w:rPr>
            </w:pPr>
            <w:r>
              <w:rPr>
                <w:sz w:val="24"/>
              </w:rPr>
              <w:t>8.</w:t>
            </w:r>
          </w:p>
        </w:tc>
        <w:tc>
          <w:tcPr>
            <w:tcW w:w="3006" w:type="dxa"/>
          </w:tcPr>
          <w:p w14:paraId="692CAC8F" w14:textId="7ED32635" w:rsidR="008B3988" w:rsidRDefault="001E78D0" w:rsidP="000179BB">
            <w:pPr>
              <w:pStyle w:val="TableParagraph"/>
              <w:spacing w:before="200" w:line="310" w:lineRule="atLeast"/>
              <w:ind w:left="107" w:right="102"/>
              <w:rPr>
                <w:sz w:val="24"/>
              </w:rPr>
            </w:pPr>
            <w:r>
              <w:rPr>
                <w:sz w:val="24"/>
              </w:rPr>
              <w:t xml:space="preserve">Belajar Bareng </w:t>
            </w:r>
          </w:p>
        </w:tc>
        <w:tc>
          <w:tcPr>
            <w:tcW w:w="2742" w:type="dxa"/>
          </w:tcPr>
          <w:p w14:paraId="71E4C7AF" w14:textId="77777777" w:rsidR="008B3988" w:rsidRDefault="008B3988" w:rsidP="00B74EA7">
            <w:pPr>
              <w:pStyle w:val="TableParagraph"/>
              <w:spacing w:before="4"/>
              <w:jc w:val="center"/>
              <w:rPr>
                <w:sz w:val="20"/>
              </w:rPr>
            </w:pPr>
          </w:p>
          <w:p w14:paraId="70CD6754" w14:textId="77777777" w:rsidR="008B3988" w:rsidRDefault="008B3988" w:rsidP="00B74EA7">
            <w:pPr>
              <w:pStyle w:val="TableParagraph"/>
              <w:ind w:left="8"/>
              <w:jc w:val="center"/>
              <w:rPr>
                <w:sz w:val="24"/>
              </w:rPr>
            </w:pPr>
            <w:r>
              <w:rPr>
                <w:w w:val="99"/>
                <w:sz w:val="24"/>
              </w:rPr>
              <w:t>-</w:t>
            </w:r>
          </w:p>
        </w:tc>
        <w:tc>
          <w:tcPr>
            <w:tcW w:w="2135" w:type="dxa"/>
          </w:tcPr>
          <w:p w14:paraId="1301EAF1" w14:textId="64054BCA" w:rsidR="008B3988" w:rsidRDefault="001E78D0" w:rsidP="000179BB">
            <w:pPr>
              <w:pStyle w:val="TableParagraph"/>
              <w:tabs>
                <w:tab w:val="left" w:pos="1073"/>
                <w:tab w:val="left" w:pos="1520"/>
              </w:tabs>
              <w:spacing w:before="200" w:line="310" w:lineRule="atLeast"/>
              <w:ind w:left="108" w:right="96"/>
              <w:rPr>
                <w:sz w:val="24"/>
              </w:rPr>
            </w:pPr>
            <w:r>
              <w:rPr>
                <w:sz w:val="24"/>
              </w:rPr>
              <w:t xml:space="preserve">Proker - </w:t>
            </w:r>
            <w:r w:rsidR="008B3988">
              <w:rPr>
                <w:spacing w:val="-4"/>
                <w:sz w:val="24"/>
              </w:rPr>
              <w:t xml:space="preserve">Tidak </w:t>
            </w:r>
            <w:r w:rsidR="008B3988">
              <w:rPr>
                <w:sz w:val="24"/>
              </w:rPr>
              <w:t>Terealisasi</w:t>
            </w:r>
          </w:p>
        </w:tc>
      </w:tr>
      <w:tr w:rsidR="001E78D0" w14:paraId="3E302181" w14:textId="77777777" w:rsidTr="00B74EA7">
        <w:trPr>
          <w:trHeight w:val="827"/>
          <w:jc w:val="center"/>
        </w:trPr>
        <w:tc>
          <w:tcPr>
            <w:tcW w:w="752" w:type="dxa"/>
          </w:tcPr>
          <w:p w14:paraId="40F4DFE5" w14:textId="77777777" w:rsidR="001E78D0" w:rsidRDefault="001E78D0" w:rsidP="001E78D0">
            <w:pPr>
              <w:pStyle w:val="TableParagraph"/>
              <w:spacing w:before="4"/>
              <w:jc w:val="center"/>
              <w:rPr>
                <w:sz w:val="20"/>
              </w:rPr>
            </w:pPr>
          </w:p>
          <w:p w14:paraId="7AD0E6AF" w14:textId="4BCBB2D5" w:rsidR="001E78D0" w:rsidRDefault="001E78D0" w:rsidP="001E78D0">
            <w:pPr>
              <w:pStyle w:val="TableParagraph"/>
              <w:spacing w:before="4"/>
              <w:rPr>
                <w:sz w:val="20"/>
              </w:rPr>
            </w:pPr>
            <w:r>
              <w:rPr>
                <w:sz w:val="24"/>
              </w:rPr>
              <w:t xml:space="preserve">    9</w:t>
            </w:r>
            <w:r>
              <w:rPr>
                <w:sz w:val="24"/>
              </w:rPr>
              <w:t>.</w:t>
            </w:r>
          </w:p>
        </w:tc>
        <w:tc>
          <w:tcPr>
            <w:tcW w:w="3006" w:type="dxa"/>
          </w:tcPr>
          <w:p w14:paraId="3B2EBAE4" w14:textId="56060573" w:rsidR="001E78D0" w:rsidRDefault="001E78D0" w:rsidP="001E78D0">
            <w:pPr>
              <w:pStyle w:val="TableParagraph"/>
              <w:spacing w:before="200" w:line="310" w:lineRule="atLeast"/>
              <w:ind w:left="107" w:right="102"/>
              <w:rPr>
                <w:sz w:val="24"/>
              </w:rPr>
            </w:pPr>
            <w:r>
              <w:rPr>
                <w:sz w:val="24"/>
              </w:rPr>
              <w:t>Riset Mahasiswa TI</w:t>
            </w:r>
          </w:p>
        </w:tc>
        <w:tc>
          <w:tcPr>
            <w:tcW w:w="2742" w:type="dxa"/>
          </w:tcPr>
          <w:p w14:paraId="3B08DB75" w14:textId="77777777" w:rsidR="001E78D0" w:rsidRDefault="001E78D0" w:rsidP="00B74EA7">
            <w:pPr>
              <w:pStyle w:val="TableParagraph"/>
              <w:spacing w:before="4"/>
              <w:jc w:val="center"/>
              <w:rPr>
                <w:sz w:val="20"/>
              </w:rPr>
            </w:pPr>
          </w:p>
          <w:p w14:paraId="0AC4854A" w14:textId="5DD7E773" w:rsidR="001E78D0" w:rsidRDefault="001E78D0" w:rsidP="00B74EA7">
            <w:pPr>
              <w:pStyle w:val="TableParagraph"/>
              <w:spacing w:before="4"/>
              <w:jc w:val="center"/>
              <w:rPr>
                <w:sz w:val="20"/>
              </w:rPr>
            </w:pPr>
            <w:r>
              <w:rPr>
                <w:w w:val="99"/>
                <w:sz w:val="24"/>
              </w:rPr>
              <w:t>-</w:t>
            </w:r>
          </w:p>
        </w:tc>
        <w:tc>
          <w:tcPr>
            <w:tcW w:w="2135" w:type="dxa"/>
          </w:tcPr>
          <w:p w14:paraId="303A0DCC" w14:textId="3ED71FB6" w:rsidR="001E78D0" w:rsidRDefault="001E78D0" w:rsidP="001E78D0">
            <w:pPr>
              <w:pStyle w:val="TableParagraph"/>
              <w:tabs>
                <w:tab w:val="left" w:pos="1073"/>
                <w:tab w:val="left" w:pos="1520"/>
              </w:tabs>
              <w:spacing w:before="200" w:line="310" w:lineRule="atLeast"/>
              <w:ind w:left="108" w:right="96"/>
              <w:rPr>
                <w:sz w:val="24"/>
              </w:rPr>
            </w:pPr>
            <w:r>
              <w:rPr>
                <w:sz w:val="24"/>
              </w:rPr>
              <w:t xml:space="preserve">Proker - </w:t>
            </w:r>
            <w:r>
              <w:rPr>
                <w:spacing w:val="-4"/>
                <w:sz w:val="24"/>
              </w:rPr>
              <w:t xml:space="preserve">Tidak </w:t>
            </w:r>
            <w:r>
              <w:rPr>
                <w:sz w:val="24"/>
              </w:rPr>
              <w:t>Terealisasi</w:t>
            </w:r>
          </w:p>
        </w:tc>
      </w:tr>
      <w:tr w:rsidR="001E78D0" w14:paraId="55C0D8AD" w14:textId="77777777" w:rsidTr="00B74EA7">
        <w:trPr>
          <w:trHeight w:val="827"/>
          <w:jc w:val="center"/>
        </w:trPr>
        <w:tc>
          <w:tcPr>
            <w:tcW w:w="752" w:type="dxa"/>
          </w:tcPr>
          <w:p w14:paraId="11DBF763" w14:textId="77777777" w:rsidR="001E78D0" w:rsidRDefault="001E78D0" w:rsidP="001E78D0">
            <w:pPr>
              <w:pStyle w:val="TableParagraph"/>
              <w:spacing w:before="4"/>
              <w:jc w:val="center"/>
              <w:rPr>
                <w:sz w:val="20"/>
              </w:rPr>
            </w:pPr>
          </w:p>
          <w:p w14:paraId="2C64C102" w14:textId="4C2F10DB" w:rsidR="001E78D0" w:rsidRDefault="001E78D0" w:rsidP="001E78D0">
            <w:pPr>
              <w:pStyle w:val="TableParagraph"/>
              <w:spacing w:before="4"/>
              <w:jc w:val="center"/>
              <w:rPr>
                <w:sz w:val="20"/>
              </w:rPr>
            </w:pPr>
            <w:r>
              <w:rPr>
                <w:sz w:val="24"/>
              </w:rPr>
              <w:t xml:space="preserve">    10</w:t>
            </w:r>
            <w:r>
              <w:rPr>
                <w:sz w:val="24"/>
              </w:rPr>
              <w:t>.</w:t>
            </w:r>
          </w:p>
        </w:tc>
        <w:tc>
          <w:tcPr>
            <w:tcW w:w="3006" w:type="dxa"/>
          </w:tcPr>
          <w:p w14:paraId="304D44C4" w14:textId="659C2E90" w:rsidR="001E78D0" w:rsidRDefault="001E78D0" w:rsidP="001E78D0">
            <w:pPr>
              <w:pStyle w:val="TableParagraph"/>
              <w:spacing w:before="200" w:line="310" w:lineRule="atLeast"/>
              <w:ind w:left="107" w:right="102"/>
              <w:rPr>
                <w:sz w:val="24"/>
              </w:rPr>
            </w:pPr>
            <w:r>
              <w:rPr>
                <w:sz w:val="24"/>
              </w:rPr>
              <w:t xml:space="preserve">Sidang AD ART Himapro SAKTI </w:t>
            </w:r>
          </w:p>
        </w:tc>
        <w:tc>
          <w:tcPr>
            <w:tcW w:w="2742" w:type="dxa"/>
          </w:tcPr>
          <w:p w14:paraId="2F8C5BD2" w14:textId="77777777" w:rsidR="001E78D0" w:rsidRDefault="001E78D0" w:rsidP="00B74EA7">
            <w:pPr>
              <w:pStyle w:val="TableParagraph"/>
              <w:spacing w:before="4"/>
              <w:jc w:val="center"/>
              <w:rPr>
                <w:sz w:val="20"/>
              </w:rPr>
            </w:pPr>
          </w:p>
          <w:p w14:paraId="1F53E148" w14:textId="4F520C3A" w:rsidR="001E78D0" w:rsidRDefault="00B74EA7" w:rsidP="00B74EA7">
            <w:pPr>
              <w:pStyle w:val="TableParagraph"/>
              <w:spacing w:before="4"/>
              <w:jc w:val="center"/>
              <w:rPr>
                <w:sz w:val="20"/>
              </w:rPr>
            </w:pPr>
            <w:r>
              <w:rPr>
                <w:w w:val="99"/>
                <w:sz w:val="24"/>
              </w:rPr>
              <w:t>07 - 08 Agustus 2021</w:t>
            </w:r>
          </w:p>
        </w:tc>
        <w:tc>
          <w:tcPr>
            <w:tcW w:w="2135" w:type="dxa"/>
          </w:tcPr>
          <w:p w14:paraId="6FF644F8" w14:textId="193D574C" w:rsidR="001E78D0" w:rsidRDefault="00B74EA7" w:rsidP="001E78D0">
            <w:pPr>
              <w:pStyle w:val="TableParagraph"/>
              <w:tabs>
                <w:tab w:val="left" w:pos="1073"/>
                <w:tab w:val="left" w:pos="1520"/>
              </w:tabs>
              <w:spacing w:before="200" w:line="310" w:lineRule="atLeast"/>
              <w:ind w:left="108" w:right="96"/>
              <w:rPr>
                <w:sz w:val="24"/>
              </w:rPr>
            </w:pPr>
            <w:r>
              <w:rPr>
                <w:sz w:val="24"/>
              </w:rPr>
              <w:t xml:space="preserve">Proker - </w:t>
            </w:r>
            <w:r w:rsidR="001E78D0">
              <w:rPr>
                <w:sz w:val="24"/>
              </w:rPr>
              <w:t>Terealisasi</w:t>
            </w:r>
          </w:p>
        </w:tc>
      </w:tr>
    </w:tbl>
    <w:p w14:paraId="7109E069" w14:textId="77777777" w:rsidR="008B3988" w:rsidRDefault="008B3988" w:rsidP="008B3988">
      <w:pPr>
        <w:pStyle w:val="BodyText"/>
        <w:spacing w:before="36" w:line="276" w:lineRule="auto"/>
        <w:ind w:right="881"/>
        <w:jc w:val="both"/>
      </w:pPr>
    </w:p>
    <w:p w14:paraId="3B91D77E" w14:textId="77777777" w:rsidR="00B74EA7" w:rsidRDefault="00B74EA7" w:rsidP="00B74EA7">
      <w:pPr>
        <w:pStyle w:val="BodyText"/>
        <w:spacing w:before="41" w:line="276" w:lineRule="auto"/>
        <w:ind w:right="1012"/>
      </w:pPr>
    </w:p>
    <w:p w14:paraId="675793E0" w14:textId="0324F0FF" w:rsidR="00FD307D" w:rsidRDefault="00C5303E" w:rsidP="00B74EA7">
      <w:pPr>
        <w:pStyle w:val="BodyText"/>
        <w:spacing w:before="41" w:line="276" w:lineRule="auto"/>
        <w:ind w:right="1012"/>
      </w:pPr>
      <w:r>
        <w:t xml:space="preserve">B. </w:t>
      </w:r>
      <w:r w:rsidR="00FD307D">
        <w:t xml:space="preserve">Kesekretariatan </w:t>
      </w:r>
    </w:p>
    <w:tbl>
      <w:tblPr>
        <w:tblStyle w:val="TableGrid"/>
        <w:tblW w:w="0" w:type="auto"/>
        <w:tblLook w:val="04A0" w:firstRow="1" w:lastRow="0" w:firstColumn="1" w:lastColumn="0" w:noHBand="0" w:noVBand="1"/>
      </w:tblPr>
      <w:tblGrid>
        <w:gridCol w:w="3005"/>
        <w:gridCol w:w="3006"/>
      </w:tblGrid>
      <w:tr w:rsidR="00C5303E" w14:paraId="34B01A9F" w14:textId="77777777" w:rsidTr="00C5303E">
        <w:trPr>
          <w:trHeight w:val="548"/>
        </w:trPr>
        <w:tc>
          <w:tcPr>
            <w:tcW w:w="3005" w:type="dxa"/>
          </w:tcPr>
          <w:p w14:paraId="63803DAA" w14:textId="156BCEEA" w:rsidR="00C5303E" w:rsidRPr="00C5303E" w:rsidRDefault="00C5303E" w:rsidP="00C5303E">
            <w:pPr>
              <w:pStyle w:val="BodyText"/>
              <w:spacing w:before="41" w:line="276" w:lineRule="auto"/>
              <w:ind w:right="1012"/>
              <w:jc w:val="center"/>
              <w:rPr>
                <w:b/>
              </w:rPr>
            </w:pPr>
            <w:r>
              <w:rPr>
                <w:b/>
              </w:rPr>
              <w:t>Surat masuk</w:t>
            </w:r>
          </w:p>
        </w:tc>
        <w:tc>
          <w:tcPr>
            <w:tcW w:w="3006" w:type="dxa"/>
          </w:tcPr>
          <w:p w14:paraId="49CA8883" w14:textId="63ED9769" w:rsidR="00C5303E" w:rsidRPr="00C5303E" w:rsidRDefault="00C5303E" w:rsidP="00C5303E">
            <w:pPr>
              <w:pStyle w:val="BodyText"/>
              <w:spacing w:before="41" w:line="276" w:lineRule="auto"/>
              <w:ind w:right="1012"/>
              <w:jc w:val="center"/>
              <w:rPr>
                <w:b/>
              </w:rPr>
            </w:pPr>
            <w:r>
              <w:rPr>
                <w:b/>
              </w:rPr>
              <w:t>Surat Keluar</w:t>
            </w:r>
          </w:p>
        </w:tc>
      </w:tr>
      <w:tr w:rsidR="00C5303E" w14:paraId="75B805AB" w14:textId="77777777" w:rsidTr="00C5303E">
        <w:trPr>
          <w:trHeight w:val="548"/>
        </w:trPr>
        <w:tc>
          <w:tcPr>
            <w:tcW w:w="3005" w:type="dxa"/>
          </w:tcPr>
          <w:p w14:paraId="32C21EE2" w14:textId="3CB0188B" w:rsidR="00C5303E" w:rsidRPr="00C5303E" w:rsidRDefault="00C5303E" w:rsidP="00C5303E">
            <w:pPr>
              <w:pStyle w:val="BodyText"/>
              <w:spacing w:before="41" w:line="276" w:lineRule="auto"/>
              <w:ind w:right="1012"/>
            </w:pPr>
            <w:r>
              <w:t>Total Surat Masuk = 10 surat</w:t>
            </w:r>
          </w:p>
        </w:tc>
        <w:tc>
          <w:tcPr>
            <w:tcW w:w="3006" w:type="dxa"/>
          </w:tcPr>
          <w:p w14:paraId="5C279626" w14:textId="791884EB" w:rsidR="00C5303E" w:rsidRDefault="00C5303E" w:rsidP="00C5303E">
            <w:pPr>
              <w:pStyle w:val="BodyText"/>
              <w:spacing w:before="41" w:line="276" w:lineRule="auto"/>
              <w:ind w:right="1012"/>
              <w:rPr>
                <w:b/>
              </w:rPr>
            </w:pPr>
            <w:r>
              <w:t xml:space="preserve">Total Surat Masuk </w:t>
            </w:r>
            <w:r>
              <w:t xml:space="preserve"> </w:t>
            </w:r>
            <w:r>
              <w:t>=</w:t>
            </w:r>
            <w:r>
              <w:t xml:space="preserve"> 67 surat</w:t>
            </w:r>
          </w:p>
        </w:tc>
      </w:tr>
    </w:tbl>
    <w:p w14:paraId="3B3E1C70" w14:textId="77777777" w:rsidR="00C5303E" w:rsidRDefault="00C5303E" w:rsidP="00B74EA7">
      <w:pPr>
        <w:pStyle w:val="BodyText"/>
        <w:spacing w:before="41" w:line="276" w:lineRule="auto"/>
        <w:ind w:right="1012"/>
      </w:pPr>
    </w:p>
    <w:p w14:paraId="5AA6D0EA" w14:textId="77777777" w:rsidR="00FD307D" w:rsidRDefault="00FD307D" w:rsidP="00B74EA7">
      <w:pPr>
        <w:pStyle w:val="BodyText"/>
        <w:spacing w:before="41" w:line="276" w:lineRule="auto"/>
        <w:ind w:right="1012"/>
      </w:pPr>
      <w:bookmarkStart w:id="0" w:name="_GoBack"/>
      <w:bookmarkEnd w:id="0"/>
    </w:p>
    <w:p w14:paraId="05D1C8FD" w14:textId="77777777" w:rsidR="006F1F53" w:rsidRPr="006F1F53" w:rsidRDefault="006F1F53" w:rsidP="006F1F53">
      <w:pPr>
        <w:spacing w:after="200" w:line="276" w:lineRule="auto"/>
        <w:rPr>
          <w:b/>
        </w:rPr>
      </w:pPr>
    </w:p>
    <w:sectPr w:rsidR="006F1F53" w:rsidRPr="006F1F53" w:rsidSect="008E3164">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2DE64" w14:textId="77777777" w:rsidR="00972DFB" w:rsidRDefault="00972DFB" w:rsidP="00CB78F8">
      <w:r>
        <w:separator/>
      </w:r>
    </w:p>
  </w:endnote>
  <w:endnote w:type="continuationSeparator" w:id="0">
    <w:p w14:paraId="5A7FCCD1" w14:textId="77777777" w:rsidR="00972DFB" w:rsidRDefault="00972DFB" w:rsidP="00CB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5893A" w14:textId="77777777" w:rsidR="00972DFB" w:rsidRDefault="00972DFB" w:rsidP="00CB78F8">
      <w:r>
        <w:separator/>
      </w:r>
    </w:p>
  </w:footnote>
  <w:footnote w:type="continuationSeparator" w:id="0">
    <w:p w14:paraId="3D3AE560" w14:textId="77777777" w:rsidR="00972DFB" w:rsidRDefault="00972DFB" w:rsidP="00CB7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61CA3" w14:textId="08338AC8" w:rsidR="00CB78F8" w:rsidRDefault="00F336E7">
    <w:pPr>
      <w:pStyle w:val="Header"/>
    </w:pPr>
    <w:r>
      <w:rPr>
        <w:noProof/>
      </w:rPr>
      <w:drawing>
        <wp:inline distT="0" distB="0" distL="0" distR="0" wp14:anchorId="291A2120" wp14:editId="26D3443E">
          <wp:extent cx="5732145" cy="10934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10934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4629"/>
    <w:multiLevelType w:val="hybridMultilevel"/>
    <w:tmpl w:val="D0B090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1B5681"/>
    <w:multiLevelType w:val="hybridMultilevel"/>
    <w:tmpl w:val="B2FE3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767C5A"/>
    <w:multiLevelType w:val="hybridMultilevel"/>
    <w:tmpl w:val="D446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1502F"/>
    <w:multiLevelType w:val="hybridMultilevel"/>
    <w:tmpl w:val="D446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637BD"/>
    <w:multiLevelType w:val="hybridMultilevel"/>
    <w:tmpl w:val="3C4827BE"/>
    <w:lvl w:ilvl="0" w:tplc="28103398">
      <w:start w:val="1"/>
      <w:numFmt w:val="upperRoman"/>
      <w:lvlText w:val="%1."/>
      <w:lvlJc w:val="left"/>
      <w:pPr>
        <w:ind w:left="523" w:hanging="284"/>
      </w:pPr>
      <w:rPr>
        <w:rFonts w:ascii="Times New Roman" w:eastAsia="Times New Roman" w:hAnsi="Times New Roman" w:cs="Times New Roman" w:hint="default"/>
        <w:b/>
        <w:bCs/>
        <w:w w:val="99"/>
        <w:sz w:val="24"/>
        <w:szCs w:val="24"/>
        <w:lang w:val="ms" w:eastAsia="en-US" w:bidi="ar-SA"/>
      </w:rPr>
    </w:lvl>
    <w:lvl w:ilvl="1" w:tplc="D92613BE">
      <w:start w:val="1"/>
      <w:numFmt w:val="upperLetter"/>
      <w:lvlText w:val="%2."/>
      <w:lvlJc w:val="left"/>
      <w:pPr>
        <w:ind w:left="1166" w:hanging="360"/>
      </w:pPr>
      <w:rPr>
        <w:rFonts w:ascii="Times New Roman" w:eastAsia="Times New Roman" w:hAnsi="Times New Roman" w:cs="Times New Roman" w:hint="default"/>
        <w:spacing w:val="-1"/>
        <w:w w:val="99"/>
        <w:sz w:val="24"/>
        <w:szCs w:val="24"/>
        <w:lang w:val="ms" w:eastAsia="en-US" w:bidi="ar-SA"/>
      </w:rPr>
    </w:lvl>
    <w:lvl w:ilvl="2" w:tplc="DD40A25E">
      <w:start w:val="1"/>
      <w:numFmt w:val="decimal"/>
      <w:lvlText w:val="%3."/>
      <w:lvlJc w:val="left"/>
      <w:pPr>
        <w:ind w:left="1658" w:hanging="286"/>
      </w:pPr>
      <w:rPr>
        <w:rFonts w:ascii="Times New Roman" w:eastAsia="Times New Roman" w:hAnsi="Times New Roman" w:cs="Times New Roman" w:hint="default"/>
        <w:spacing w:val="-15"/>
        <w:w w:val="99"/>
        <w:sz w:val="24"/>
        <w:szCs w:val="24"/>
        <w:lang w:val="ms" w:eastAsia="en-US" w:bidi="ar-SA"/>
      </w:rPr>
    </w:lvl>
    <w:lvl w:ilvl="3" w:tplc="5FEC35B4">
      <w:numFmt w:val="bullet"/>
      <w:lvlText w:val="•"/>
      <w:lvlJc w:val="left"/>
      <w:pPr>
        <w:ind w:left="1340" w:hanging="286"/>
      </w:pPr>
      <w:rPr>
        <w:rFonts w:hint="default"/>
        <w:lang w:val="ms" w:eastAsia="en-US" w:bidi="ar-SA"/>
      </w:rPr>
    </w:lvl>
    <w:lvl w:ilvl="4" w:tplc="C67C243C">
      <w:numFmt w:val="bullet"/>
      <w:lvlText w:val="•"/>
      <w:lvlJc w:val="left"/>
      <w:pPr>
        <w:ind w:left="1660" w:hanging="286"/>
      </w:pPr>
      <w:rPr>
        <w:rFonts w:hint="default"/>
        <w:lang w:val="ms" w:eastAsia="en-US" w:bidi="ar-SA"/>
      </w:rPr>
    </w:lvl>
    <w:lvl w:ilvl="5" w:tplc="6862D712">
      <w:numFmt w:val="bullet"/>
      <w:lvlText w:val="•"/>
      <w:lvlJc w:val="left"/>
      <w:pPr>
        <w:ind w:left="3074" w:hanging="286"/>
      </w:pPr>
      <w:rPr>
        <w:rFonts w:hint="default"/>
        <w:lang w:val="ms" w:eastAsia="en-US" w:bidi="ar-SA"/>
      </w:rPr>
    </w:lvl>
    <w:lvl w:ilvl="6" w:tplc="4FE09772">
      <w:numFmt w:val="bullet"/>
      <w:lvlText w:val="•"/>
      <w:lvlJc w:val="left"/>
      <w:pPr>
        <w:ind w:left="4488" w:hanging="286"/>
      </w:pPr>
      <w:rPr>
        <w:rFonts w:hint="default"/>
        <w:lang w:val="ms" w:eastAsia="en-US" w:bidi="ar-SA"/>
      </w:rPr>
    </w:lvl>
    <w:lvl w:ilvl="7" w:tplc="95AED386">
      <w:numFmt w:val="bullet"/>
      <w:lvlText w:val="•"/>
      <w:lvlJc w:val="left"/>
      <w:pPr>
        <w:ind w:left="5903" w:hanging="286"/>
      </w:pPr>
      <w:rPr>
        <w:rFonts w:hint="default"/>
        <w:lang w:val="ms" w:eastAsia="en-US" w:bidi="ar-SA"/>
      </w:rPr>
    </w:lvl>
    <w:lvl w:ilvl="8" w:tplc="3968CF54">
      <w:numFmt w:val="bullet"/>
      <w:lvlText w:val="•"/>
      <w:lvlJc w:val="left"/>
      <w:pPr>
        <w:ind w:left="7317" w:hanging="286"/>
      </w:pPr>
      <w:rPr>
        <w:rFonts w:hint="default"/>
        <w:lang w:val="ms" w:eastAsia="en-US" w:bidi="ar-SA"/>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93"/>
    <w:rsid w:val="0007031F"/>
    <w:rsid w:val="00084380"/>
    <w:rsid w:val="0008500E"/>
    <w:rsid w:val="0009740C"/>
    <w:rsid w:val="000A67DC"/>
    <w:rsid w:val="000F6E0A"/>
    <w:rsid w:val="001170A2"/>
    <w:rsid w:val="00126B36"/>
    <w:rsid w:val="00151364"/>
    <w:rsid w:val="001D3FEE"/>
    <w:rsid w:val="001E78D0"/>
    <w:rsid w:val="002363EA"/>
    <w:rsid w:val="00271E16"/>
    <w:rsid w:val="002A260C"/>
    <w:rsid w:val="002C376D"/>
    <w:rsid w:val="002F0BD8"/>
    <w:rsid w:val="003261E1"/>
    <w:rsid w:val="00367057"/>
    <w:rsid w:val="00371BC0"/>
    <w:rsid w:val="003904BB"/>
    <w:rsid w:val="003A2E5A"/>
    <w:rsid w:val="003D0627"/>
    <w:rsid w:val="004066E2"/>
    <w:rsid w:val="004206EC"/>
    <w:rsid w:val="00430609"/>
    <w:rsid w:val="00470A94"/>
    <w:rsid w:val="004F18C9"/>
    <w:rsid w:val="00505277"/>
    <w:rsid w:val="00515775"/>
    <w:rsid w:val="005415B2"/>
    <w:rsid w:val="00573647"/>
    <w:rsid w:val="00577D43"/>
    <w:rsid w:val="005A69A9"/>
    <w:rsid w:val="005B18BA"/>
    <w:rsid w:val="0066215D"/>
    <w:rsid w:val="0067489A"/>
    <w:rsid w:val="006A358E"/>
    <w:rsid w:val="006A5FF4"/>
    <w:rsid w:val="006C4FFF"/>
    <w:rsid w:val="006F1F53"/>
    <w:rsid w:val="00701233"/>
    <w:rsid w:val="00750781"/>
    <w:rsid w:val="00752905"/>
    <w:rsid w:val="0077141E"/>
    <w:rsid w:val="00783CFF"/>
    <w:rsid w:val="007D43AC"/>
    <w:rsid w:val="007E4442"/>
    <w:rsid w:val="00814FBA"/>
    <w:rsid w:val="008564CB"/>
    <w:rsid w:val="00892A60"/>
    <w:rsid w:val="0089623D"/>
    <w:rsid w:val="008B3988"/>
    <w:rsid w:val="008C61C3"/>
    <w:rsid w:val="008C6836"/>
    <w:rsid w:val="008E3164"/>
    <w:rsid w:val="008F5848"/>
    <w:rsid w:val="00921B27"/>
    <w:rsid w:val="00922DDA"/>
    <w:rsid w:val="00953DF4"/>
    <w:rsid w:val="00955132"/>
    <w:rsid w:val="00972DFB"/>
    <w:rsid w:val="009E6516"/>
    <w:rsid w:val="00A05604"/>
    <w:rsid w:val="00A26593"/>
    <w:rsid w:val="00A85FE4"/>
    <w:rsid w:val="00AA702E"/>
    <w:rsid w:val="00AB35E6"/>
    <w:rsid w:val="00AD1A10"/>
    <w:rsid w:val="00AF4758"/>
    <w:rsid w:val="00B10345"/>
    <w:rsid w:val="00B60444"/>
    <w:rsid w:val="00B74EA7"/>
    <w:rsid w:val="00B877A7"/>
    <w:rsid w:val="00B94577"/>
    <w:rsid w:val="00BC076E"/>
    <w:rsid w:val="00BF4646"/>
    <w:rsid w:val="00C07C56"/>
    <w:rsid w:val="00C17446"/>
    <w:rsid w:val="00C5303E"/>
    <w:rsid w:val="00C5394C"/>
    <w:rsid w:val="00C862AC"/>
    <w:rsid w:val="00CB2A05"/>
    <w:rsid w:val="00CB78F8"/>
    <w:rsid w:val="00CB7E7D"/>
    <w:rsid w:val="00CE66C4"/>
    <w:rsid w:val="00CF7CDA"/>
    <w:rsid w:val="00D14618"/>
    <w:rsid w:val="00D23337"/>
    <w:rsid w:val="00DD38BD"/>
    <w:rsid w:val="00DE0D43"/>
    <w:rsid w:val="00DF3997"/>
    <w:rsid w:val="00E34CD8"/>
    <w:rsid w:val="00E35FBE"/>
    <w:rsid w:val="00E51D01"/>
    <w:rsid w:val="00E60D84"/>
    <w:rsid w:val="00E6582C"/>
    <w:rsid w:val="00EA2AD1"/>
    <w:rsid w:val="00EB5F2A"/>
    <w:rsid w:val="00EB6125"/>
    <w:rsid w:val="00EE5644"/>
    <w:rsid w:val="00F336E7"/>
    <w:rsid w:val="00F50AF7"/>
    <w:rsid w:val="00FD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7333"/>
  <w15:docId w15:val="{F403B037-BE7C-4CFE-888E-2F1F82AC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8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78F8"/>
    <w:rPr>
      <w:i/>
      <w:iCs/>
    </w:rPr>
  </w:style>
  <w:style w:type="paragraph" w:styleId="NormalWeb">
    <w:name w:val="Normal (Web)"/>
    <w:basedOn w:val="Normal"/>
    <w:uiPriority w:val="99"/>
    <w:unhideWhenUsed/>
    <w:rsid w:val="00CB78F8"/>
    <w:pPr>
      <w:spacing w:before="100" w:beforeAutospacing="1" w:after="100" w:afterAutospacing="1"/>
    </w:pPr>
  </w:style>
  <w:style w:type="paragraph" w:styleId="Header">
    <w:name w:val="header"/>
    <w:basedOn w:val="Normal"/>
    <w:link w:val="HeaderChar"/>
    <w:uiPriority w:val="99"/>
    <w:unhideWhenUsed/>
    <w:rsid w:val="00CB78F8"/>
    <w:pPr>
      <w:tabs>
        <w:tab w:val="center" w:pos="4680"/>
        <w:tab w:val="right" w:pos="9360"/>
      </w:tabs>
    </w:pPr>
  </w:style>
  <w:style w:type="character" w:customStyle="1" w:styleId="HeaderChar">
    <w:name w:val="Header Char"/>
    <w:basedOn w:val="DefaultParagraphFont"/>
    <w:link w:val="Header"/>
    <w:uiPriority w:val="99"/>
    <w:rsid w:val="00CB78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78F8"/>
    <w:pPr>
      <w:tabs>
        <w:tab w:val="center" w:pos="4680"/>
        <w:tab w:val="right" w:pos="9360"/>
      </w:tabs>
    </w:pPr>
  </w:style>
  <w:style w:type="character" w:customStyle="1" w:styleId="FooterChar">
    <w:name w:val="Footer Char"/>
    <w:basedOn w:val="DefaultParagraphFont"/>
    <w:link w:val="Footer"/>
    <w:uiPriority w:val="99"/>
    <w:rsid w:val="00CB78F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78F8"/>
    <w:rPr>
      <w:rFonts w:ascii="Tahoma" w:hAnsi="Tahoma" w:cs="Tahoma"/>
      <w:sz w:val="16"/>
      <w:szCs w:val="16"/>
    </w:rPr>
  </w:style>
  <w:style w:type="character" w:customStyle="1" w:styleId="BalloonTextChar">
    <w:name w:val="Balloon Text Char"/>
    <w:basedOn w:val="DefaultParagraphFont"/>
    <w:link w:val="BalloonText"/>
    <w:uiPriority w:val="99"/>
    <w:semiHidden/>
    <w:rsid w:val="00CB78F8"/>
    <w:rPr>
      <w:rFonts w:ascii="Tahoma" w:eastAsia="Times New Roman" w:hAnsi="Tahoma" w:cs="Tahoma"/>
      <w:sz w:val="16"/>
      <w:szCs w:val="16"/>
    </w:rPr>
  </w:style>
  <w:style w:type="paragraph" w:styleId="ListParagraph">
    <w:name w:val="List Paragraph"/>
    <w:basedOn w:val="Normal"/>
    <w:uiPriority w:val="1"/>
    <w:qFormat/>
    <w:rsid w:val="00CB78F8"/>
    <w:pPr>
      <w:ind w:left="720"/>
      <w:contextualSpacing/>
    </w:pPr>
  </w:style>
  <w:style w:type="table" w:styleId="TableGrid">
    <w:name w:val="Table Grid"/>
    <w:basedOn w:val="TableNormal"/>
    <w:uiPriority w:val="59"/>
    <w:rsid w:val="00CB2A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ull">
    <w:name w:val="null"/>
    <w:basedOn w:val="DefaultParagraphFont"/>
    <w:uiPriority w:val="99"/>
    <w:rsid w:val="00371BC0"/>
  </w:style>
  <w:style w:type="paragraph" w:styleId="BodyText">
    <w:name w:val="Body Text"/>
    <w:basedOn w:val="Normal"/>
    <w:link w:val="BodyTextChar"/>
    <w:uiPriority w:val="1"/>
    <w:qFormat/>
    <w:rsid w:val="006F1F53"/>
    <w:pPr>
      <w:widowControl w:val="0"/>
      <w:autoSpaceDE w:val="0"/>
      <w:autoSpaceDN w:val="0"/>
    </w:pPr>
    <w:rPr>
      <w:lang w:val="ms"/>
    </w:rPr>
  </w:style>
  <w:style w:type="character" w:customStyle="1" w:styleId="BodyTextChar">
    <w:name w:val="Body Text Char"/>
    <w:basedOn w:val="DefaultParagraphFont"/>
    <w:link w:val="BodyText"/>
    <w:uiPriority w:val="1"/>
    <w:rsid w:val="006F1F53"/>
    <w:rPr>
      <w:rFonts w:ascii="Times New Roman" w:eastAsia="Times New Roman" w:hAnsi="Times New Roman" w:cs="Times New Roman"/>
      <w:sz w:val="24"/>
      <w:szCs w:val="24"/>
      <w:lang w:val="ms"/>
    </w:rPr>
  </w:style>
  <w:style w:type="paragraph" w:customStyle="1" w:styleId="TableParagraph">
    <w:name w:val="Table Paragraph"/>
    <w:basedOn w:val="Normal"/>
    <w:uiPriority w:val="1"/>
    <w:qFormat/>
    <w:rsid w:val="008B3988"/>
    <w:pPr>
      <w:widowControl w:val="0"/>
      <w:autoSpaceDE w:val="0"/>
      <w:autoSpaceDN w:val="0"/>
    </w:pPr>
    <w:rPr>
      <w:sz w:val="22"/>
      <w:szCs w:val="22"/>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SJUR\Peminjaman%20Ruang%20Kampu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006B4-58E0-401D-97DB-F96A36FD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Peminjaman Ruang Kampus 1</Template>
  <TotalTime>0</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luvita</dc:creator>
  <cp:lastModifiedBy>Dewi Rahayu</cp:lastModifiedBy>
  <cp:revision>2</cp:revision>
  <cp:lastPrinted>2017-04-11T00:11:00Z</cp:lastPrinted>
  <dcterms:created xsi:type="dcterms:W3CDTF">2021-08-13T11:48:00Z</dcterms:created>
  <dcterms:modified xsi:type="dcterms:W3CDTF">2021-08-13T11:48:00Z</dcterms:modified>
</cp:coreProperties>
</file>