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5D2A" w:rsidRDefault="00795BF7" w:rsidP="00B25D2A">
      <w:pPr>
        <w:jc w:val="center"/>
        <w:rPr>
          <w:rStyle w:val="s1"/>
          <w:sz w:val="24"/>
          <w:szCs w:val="24"/>
        </w:rPr>
      </w:pPr>
      <w:r>
        <w:rPr>
          <w:rStyle w:val="s1"/>
          <w:sz w:val="24"/>
          <w:szCs w:val="24"/>
        </w:rPr>
        <w:t>Оценка коррозийного процесса</w:t>
      </w:r>
    </w:p>
    <w:p w:rsidR="00795BF7" w:rsidRPr="005F2243" w:rsidRDefault="00795BF7" w:rsidP="00B25D2A">
      <w:pPr>
        <w:jc w:val="center"/>
      </w:pPr>
      <w:r>
        <w:rPr>
          <w:rStyle w:val="s1"/>
          <w:sz w:val="24"/>
          <w:szCs w:val="24"/>
        </w:rPr>
        <w:t>по результатам обработки индикаторов коррозии</w:t>
      </w:r>
    </w:p>
    <w:p w:rsidR="00B25D2A" w:rsidRPr="009F7674" w:rsidRDefault="00B25D2A" w:rsidP="006B7E95">
      <w:pPr>
        <w:jc w:val="center"/>
        <w:rPr>
          <w:rStyle w:val="s0"/>
          <w:sz w:val="24"/>
          <w:szCs w:val="24"/>
        </w:rPr>
      </w:pPr>
    </w:p>
    <w:tbl>
      <w:tblPr>
        <w:tblW w:w="497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3"/>
        <w:gridCol w:w="559"/>
        <w:gridCol w:w="1165"/>
        <w:gridCol w:w="588"/>
        <w:gridCol w:w="1127"/>
        <w:gridCol w:w="1215"/>
        <w:gridCol w:w="1200"/>
        <w:gridCol w:w="1056"/>
        <w:gridCol w:w="1171"/>
        <w:gridCol w:w="1509"/>
        <w:gridCol w:w="1544"/>
        <w:gridCol w:w="2942"/>
      </w:tblGrid>
      <w:tr w:rsidR="00550D2E" w:rsidRPr="00550D2E" w:rsidTr="00224649">
        <w:trPr>
          <w:trHeight w:val="1076"/>
        </w:trPr>
        <w:tc>
          <w:tcPr>
            <w:tcW w:w="215" w:type="pct"/>
            <w:shd w:val="clear" w:color="auto" w:fill="auto"/>
            <w:noWrap/>
          </w:tcPr>
          <w:p w:rsidR="00550D2E" w:rsidRDefault="00932305" w:rsidP="00643867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№</w:t>
            </w:r>
          </w:p>
          <w:p w:rsidR="00932305" w:rsidRPr="00932305" w:rsidRDefault="00932305" w:rsidP="00932305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Индикатора</w:t>
            </w:r>
          </w:p>
        </w:tc>
        <w:tc>
          <w:tcPr>
            <w:tcW w:w="1169" w:type="pct"/>
            <w:gridSpan w:val="4"/>
            <w:shd w:val="clear" w:color="auto" w:fill="auto"/>
            <w:noWrap/>
          </w:tcPr>
          <w:p w:rsidR="00550D2E" w:rsidRPr="00550D2E" w:rsidRDefault="00550D2E" w:rsidP="005914E4">
            <w:pPr>
              <w:jc w:val="center"/>
              <w:rPr>
                <w:color w:val="000000"/>
                <w:sz w:val="20"/>
                <w:szCs w:val="20"/>
              </w:rPr>
            </w:pPr>
            <w:r w:rsidRPr="00550D2E">
              <w:rPr>
                <w:color w:val="000000"/>
                <w:sz w:val="20"/>
                <w:szCs w:val="20"/>
              </w:rPr>
              <w:t>Место установки</w:t>
            </w:r>
          </w:p>
        </w:tc>
        <w:tc>
          <w:tcPr>
            <w:tcW w:w="413" w:type="pct"/>
            <w:shd w:val="clear" w:color="auto" w:fill="auto"/>
          </w:tcPr>
          <w:p w:rsidR="00550D2E" w:rsidRPr="00550D2E" w:rsidRDefault="00550D2E" w:rsidP="00643867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550D2E">
              <w:rPr>
                <w:color w:val="000000"/>
                <w:sz w:val="20"/>
                <w:szCs w:val="20"/>
              </w:rPr>
              <w:t>Трубопро</w:t>
            </w:r>
            <w:proofErr w:type="spellEnd"/>
            <w:r w:rsidRPr="00550D2E">
              <w:rPr>
                <w:color w:val="000000"/>
                <w:sz w:val="20"/>
                <w:szCs w:val="20"/>
              </w:rPr>
              <w:t>-вод</w:t>
            </w:r>
            <w:proofErr w:type="gramEnd"/>
          </w:p>
        </w:tc>
        <w:tc>
          <w:tcPr>
            <w:tcW w:w="408" w:type="pct"/>
          </w:tcPr>
          <w:p w:rsidR="00550D2E" w:rsidRPr="00550D2E" w:rsidRDefault="00550D2E" w:rsidP="00643867">
            <w:pPr>
              <w:jc w:val="center"/>
              <w:rPr>
                <w:color w:val="000000"/>
                <w:sz w:val="20"/>
                <w:szCs w:val="20"/>
              </w:rPr>
            </w:pPr>
            <w:r w:rsidRPr="00550D2E">
              <w:rPr>
                <w:color w:val="000000"/>
                <w:sz w:val="20"/>
                <w:szCs w:val="20"/>
              </w:rPr>
              <w:t>Дата</w:t>
            </w:r>
          </w:p>
          <w:p w:rsidR="00550D2E" w:rsidRPr="00550D2E" w:rsidRDefault="00224649" w:rsidP="0064386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установ</w:t>
            </w:r>
            <w:r w:rsidR="00550D2E" w:rsidRPr="00550D2E">
              <w:rPr>
                <w:color w:val="000000"/>
                <w:sz w:val="20"/>
                <w:szCs w:val="20"/>
              </w:rPr>
              <w:t>ки</w:t>
            </w:r>
          </w:p>
        </w:tc>
        <w:tc>
          <w:tcPr>
            <w:tcW w:w="359" w:type="pct"/>
            <w:shd w:val="clear" w:color="auto" w:fill="auto"/>
          </w:tcPr>
          <w:p w:rsidR="00550D2E" w:rsidRPr="00550D2E" w:rsidRDefault="00550D2E" w:rsidP="00643867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550D2E">
              <w:rPr>
                <w:color w:val="000000"/>
                <w:sz w:val="20"/>
                <w:szCs w:val="20"/>
              </w:rPr>
              <w:t>Длитель-ность</w:t>
            </w:r>
            <w:proofErr w:type="spellEnd"/>
            <w:proofErr w:type="gramEnd"/>
          </w:p>
          <w:p w:rsidR="00550D2E" w:rsidRPr="00550D2E" w:rsidRDefault="00550D2E" w:rsidP="00224649">
            <w:pPr>
              <w:jc w:val="center"/>
              <w:rPr>
                <w:color w:val="000000"/>
                <w:sz w:val="20"/>
                <w:szCs w:val="20"/>
              </w:rPr>
            </w:pPr>
            <w:r w:rsidRPr="00550D2E">
              <w:rPr>
                <w:color w:val="000000"/>
                <w:sz w:val="20"/>
                <w:szCs w:val="20"/>
              </w:rPr>
              <w:t>пребывание,</w:t>
            </w:r>
            <w:r w:rsidR="00224649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50D2E">
              <w:rPr>
                <w:color w:val="000000"/>
                <w:sz w:val="20"/>
                <w:szCs w:val="20"/>
              </w:rPr>
              <w:t>сут</w:t>
            </w:r>
            <w:proofErr w:type="spellEnd"/>
          </w:p>
        </w:tc>
        <w:tc>
          <w:tcPr>
            <w:tcW w:w="398" w:type="pct"/>
            <w:shd w:val="clear" w:color="auto" w:fill="auto"/>
          </w:tcPr>
          <w:p w:rsidR="00550D2E" w:rsidRPr="00550D2E" w:rsidRDefault="00550D2E" w:rsidP="00643867">
            <w:pPr>
              <w:jc w:val="center"/>
              <w:rPr>
                <w:color w:val="000000"/>
                <w:sz w:val="20"/>
                <w:szCs w:val="20"/>
              </w:rPr>
            </w:pPr>
            <w:r w:rsidRPr="00550D2E">
              <w:rPr>
                <w:color w:val="000000"/>
                <w:sz w:val="20"/>
                <w:szCs w:val="20"/>
              </w:rPr>
              <w:t>Среднее значение скорости коррозии.</w:t>
            </w:r>
          </w:p>
          <w:p w:rsidR="00550D2E" w:rsidRPr="00550D2E" w:rsidRDefault="00550D2E" w:rsidP="00643867">
            <w:pPr>
              <w:jc w:val="center"/>
              <w:rPr>
                <w:color w:val="000000"/>
                <w:sz w:val="20"/>
                <w:szCs w:val="20"/>
              </w:rPr>
            </w:pPr>
            <w:r w:rsidRPr="00550D2E">
              <w:rPr>
                <w:color w:val="000000"/>
                <w:sz w:val="20"/>
                <w:szCs w:val="20"/>
              </w:rPr>
              <w:t>мм/год</w:t>
            </w:r>
          </w:p>
        </w:tc>
        <w:tc>
          <w:tcPr>
            <w:tcW w:w="513" w:type="pct"/>
            <w:shd w:val="clear" w:color="auto" w:fill="auto"/>
          </w:tcPr>
          <w:p w:rsidR="00550D2E" w:rsidRPr="00550D2E" w:rsidRDefault="00550D2E" w:rsidP="00643867">
            <w:pPr>
              <w:jc w:val="center"/>
              <w:rPr>
                <w:color w:val="000000"/>
                <w:sz w:val="20"/>
                <w:szCs w:val="20"/>
              </w:rPr>
            </w:pPr>
            <w:r w:rsidRPr="00550D2E">
              <w:rPr>
                <w:color w:val="000000"/>
                <w:sz w:val="20"/>
                <w:szCs w:val="20"/>
              </w:rPr>
              <w:t>Агрессивность</w:t>
            </w:r>
          </w:p>
          <w:p w:rsidR="00550D2E" w:rsidRPr="00550D2E" w:rsidRDefault="00550D2E" w:rsidP="00643867">
            <w:pPr>
              <w:jc w:val="center"/>
              <w:rPr>
                <w:color w:val="000000"/>
                <w:sz w:val="20"/>
                <w:szCs w:val="20"/>
              </w:rPr>
            </w:pPr>
            <w:r w:rsidRPr="00550D2E">
              <w:rPr>
                <w:color w:val="000000"/>
                <w:sz w:val="20"/>
                <w:szCs w:val="20"/>
              </w:rPr>
              <w:t>сетевой воды</w:t>
            </w:r>
          </w:p>
          <w:p w:rsidR="00550D2E" w:rsidRPr="00550D2E" w:rsidRDefault="00550D2E" w:rsidP="00643867">
            <w:pPr>
              <w:spacing w:after="200" w:line="276" w:lineRule="auto"/>
              <w:jc w:val="center"/>
              <w:rPr>
                <w:color w:val="000000"/>
                <w:sz w:val="20"/>
                <w:szCs w:val="20"/>
              </w:rPr>
            </w:pPr>
          </w:p>
          <w:p w:rsidR="00550D2E" w:rsidRPr="00550D2E" w:rsidRDefault="00550D2E" w:rsidP="00643867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25" w:type="pct"/>
          </w:tcPr>
          <w:p w:rsidR="00550D2E" w:rsidRPr="00550D2E" w:rsidRDefault="00550D2E" w:rsidP="00643867">
            <w:pPr>
              <w:spacing w:after="200" w:line="276" w:lineRule="auto"/>
              <w:jc w:val="center"/>
              <w:rPr>
                <w:color w:val="000000"/>
                <w:sz w:val="20"/>
                <w:szCs w:val="20"/>
              </w:rPr>
            </w:pPr>
            <w:r w:rsidRPr="00550D2E">
              <w:rPr>
                <w:color w:val="000000"/>
                <w:sz w:val="20"/>
                <w:szCs w:val="20"/>
              </w:rPr>
              <w:t>Оценка коррозийного процесса</w:t>
            </w:r>
          </w:p>
        </w:tc>
        <w:tc>
          <w:tcPr>
            <w:tcW w:w="1000" w:type="pct"/>
            <w:shd w:val="clear" w:color="auto" w:fill="auto"/>
          </w:tcPr>
          <w:p w:rsidR="00550D2E" w:rsidRPr="00550D2E" w:rsidRDefault="00550D2E" w:rsidP="00643867">
            <w:pPr>
              <w:spacing w:after="200" w:line="276" w:lineRule="auto"/>
              <w:jc w:val="center"/>
              <w:rPr>
                <w:color w:val="000000"/>
                <w:sz w:val="20"/>
                <w:szCs w:val="20"/>
              </w:rPr>
            </w:pPr>
            <w:r w:rsidRPr="00550D2E">
              <w:rPr>
                <w:color w:val="000000"/>
                <w:sz w:val="20"/>
                <w:szCs w:val="20"/>
              </w:rPr>
              <w:t>Примечание</w:t>
            </w:r>
          </w:p>
          <w:p w:rsidR="00550D2E" w:rsidRPr="00550D2E" w:rsidRDefault="00550D2E" w:rsidP="00643867">
            <w:pPr>
              <w:spacing w:after="200" w:line="276" w:lineRule="auto"/>
              <w:jc w:val="center"/>
              <w:rPr>
                <w:color w:val="000000"/>
                <w:sz w:val="20"/>
                <w:szCs w:val="20"/>
              </w:rPr>
            </w:pPr>
          </w:p>
          <w:p w:rsidR="00550D2E" w:rsidRPr="00550D2E" w:rsidRDefault="00550D2E" w:rsidP="00643867">
            <w:pPr>
              <w:spacing w:after="200" w:line="276" w:lineRule="auto"/>
              <w:jc w:val="center"/>
              <w:rPr>
                <w:color w:val="000000"/>
                <w:sz w:val="20"/>
                <w:szCs w:val="20"/>
              </w:rPr>
            </w:pPr>
          </w:p>
          <w:p w:rsidR="00550D2E" w:rsidRPr="00550D2E" w:rsidRDefault="00550D2E" w:rsidP="00643867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643867" w:rsidRPr="00932305" w:rsidTr="00224649">
        <w:trPr>
          <w:trHeight w:val="300"/>
        </w:trPr>
        <w:tc>
          <w:tcPr>
            <w:tcW w:w="215" w:type="pct"/>
            <w:shd w:val="clear" w:color="auto" w:fill="auto"/>
            <w:noWrap/>
            <w:vAlign w:val="center"/>
          </w:tcPr>
          <w:p w:rsidR="00643867" w:rsidRPr="00932305" w:rsidRDefault="00643867" w:rsidP="00A56B58">
            <w:pPr>
              <w:jc w:val="center"/>
              <w:rPr>
                <w:rStyle w:val="s0"/>
                <w:sz w:val="16"/>
                <w:szCs w:val="16"/>
                <w:lang w:val="en-US"/>
              </w:rPr>
            </w:pPr>
          </w:p>
        </w:tc>
        <w:tc>
          <w:tcPr>
            <w:tcW w:w="190" w:type="pct"/>
            <w:shd w:val="clear" w:color="auto" w:fill="auto"/>
            <w:noWrap/>
            <w:vAlign w:val="center"/>
          </w:tcPr>
          <w:p w:rsidR="00643867" w:rsidRPr="00932305" w:rsidRDefault="00643867" w:rsidP="00A56B58">
            <w:pPr>
              <w:jc w:val="center"/>
              <w:rPr>
                <w:rStyle w:val="s0"/>
                <w:sz w:val="16"/>
                <w:szCs w:val="16"/>
                <w:lang w:val="en-US"/>
              </w:rPr>
            </w:pPr>
          </w:p>
        </w:tc>
        <w:tc>
          <w:tcPr>
            <w:tcW w:w="396" w:type="pct"/>
            <w:shd w:val="clear" w:color="auto" w:fill="auto"/>
            <w:vAlign w:val="center"/>
          </w:tcPr>
          <w:p w:rsidR="00643867" w:rsidRPr="00932305" w:rsidRDefault="00643867" w:rsidP="00A56B58">
            <w:pPr>
              <w:jc w:val="center"/>
              <w:rPr>
                <w:rStyle w:val="s0"/>
                <w:sz w:val="16"/>
                <w:szCs w:val="16"/>
                <w:lang w:val="en-US"/>
              </w:rPr>
            </w:pPr>
          </w:p>
        </w:tc>
        <w:tc>
          <w:tcPr>
            <w:tcW w:w="200" w:type="pct"/>
            <w:shd w:val="clear" w:color="auto" w:fill="auto"/>
            <w:vAlign w:val="center"/>
          </w:tcPr>
          <w:p w:rsidR="00643867" w:rsidRPr="00932305" w:rsidRDefault="00643867" w:rsidP="00A56B58">
            <w:pPr>
              <w:jc w:val="center"/>
              <w:rPr>
                <w:rStyle w:val="s0"/>
                <w:sz w:val="16"/>
                <w:szCs w:val="16"/>
                <w:lang w:val="en-US"/>
              </w:rPr>
            </w:pPr>
          </w:p>
        </w:tc>
        <w:tc>
          <w:tcPr>
            <w:tcW w:w="383" w:type="pct"/>
            <w:shd w:val="clear" w:color="auto" w:fill="auto"/>
            <w:vAlign w:val="center"/>
          </w:tcPr>
          <w:p w:rsidR="00643867" w:rsidRPr="00932305" w:rsidRDefault="00643867" w:rsidP="00A56B58">
            <w:pPr>
              <w:jc w:val="center"/>
              <w:rPr>
                <w:rStyle w:val="s0"/>
                <w:sz w:val="16"/>
                <w:szCs w:val="16"/>
                <w:lang w:val="en-US"/>
              </w:rPr>
            </w:pPr>
          </w:p>
        </w:tc>
        <w:tc>
          <w:tcPr>
            <w:tcW w:w="413" w:type="pct"/>
            <w:shd w:val="clear" w:color="auto" w:fill="auto"/>
            <w:vAlign w:val="center"/>
          </w:tcPr>
          <w:p w:rsidR="00643867" w:rsidRPr="00932305" w:rsidRDefault="00643867" w:rsidP="00A56B58">
            <w:pPr>
              <w:jc w:val="center"/>
              <w:rPr>
                <w:rStyle w:val="s0"/>
                <w:sz w:val="16"/>
                <w:szCs w:val="16"/>
                <w:lang w:val="en-US"/>
              </w:rPr>
            </w:pPr>
          </w:p>
        </w:tc>
        <w:tc>
          <w:tcPr>
            <w:tcW w:w="408" w:type="pct"/>
            <w:vAlign w:val="center"/>
          </w:tcPr>
          <w:p w:rsidR="00643867" w:rsidRPr="00932305" w:rsidRDefault="00643867" w:rsidP="00A56B58">
            <w:pPr>
              <w:jc w:val="center"/>
              <w:rPr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359" w:type="pct"/>
            <w:shd w:val="clear" w:color="auto" w:fill="auto"/>
            <w:vAlign w:val="center"/>
          </w:tcPr>
          <w:p w:rsidR="00643867" w:rsidRPr="00932305" w:rsidRDefault="00643867" w:rsidP="00224649">
            <w:pPr>
              <w:rPr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398" w:type="pct"/>
            <w:shd w:val="clear" w:color="auto" w:fill="auto"/>
            <w:vAlign w:val="center"/>
          </w:tcPr>
          <w:p w:rsidR="00643867" w:rsidRPr="00932305" w:rsidRDefault="00643867" w:rsidP="00224649">
            <w:pPr>
              <w:rPr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:rsidR="00643867" w:rsidRPr="00932305" w:rsidRDefault="00643867" w:rsidP="00A56B58">
            <w:pPr>
              <w:jc w:val="center"/>
              <w:rPr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525" w:type="pct"/>
            <w:vAlign w:val="center"/>
          </w:tcPr>
          <w:p w:rsidR="00643867" w:rsidRPr="00932305" w:rsidRDefault="00643867" w:rsidP="00A56B58">
            <w:pPr>
              <w:jc w:val="center"/>
              <w:rPr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000" w:type="pct"/>
            <w:shd w:val="clear" w:color="auto" w:fill="auto"/>
            <w:vAlign w:val="center"/>
          </w:tcPr>
          <w:p w:rsidR="00643867" w:rsidRPr="00932305" w:rsidRDefault="00643867" w:rsidP="00A56B58">
            <w:pPr>
              <w:jc w:val="center"/>
              <w:rPr>
                <w:color w:val="000000"/>
                <w:sz w:val="16"/>
                <w:szCs w:val="16"/>
                <w:lang w:val="en-US"/>
              </w:rPr>
            </w:pPr>
          </w:p>
        </w:tc>
      </w:tr>
    </w:tbl>
    <w:p w:rsidR="00B25D2A" w:rsidRPr="0096146A" w:rsidRDefault="00B25D2A" w:rsidP="00B25D2A"/>
    <w:p w:rsidR="00B25D2A" w:rsidRPr="0096146A" w:rsidRDefault="00B25D2A" w:rsidP="005914E4">
      <w:pPr>
        <w:jc w:val="both"/>
      </w:pPr>
    </w:p>
    <w:p w:rsidR="00643867" w:rsidRDefault="00A57C00" w:rsidP="00643867">
      <w:pPr>
        <w:jc w:val="center"/>
        <w:rPr>
          <w:rStyle w:val="s1"/>
          <w:sz w:val="24"/>
          <w:szCs w:val="24"/>
        </w:rPr>
      </w:pPr>
      <w:r>
        <w:rPr>
          <w:rStyle w:val="s1"/>
          <w:sz w:val="24"/>
          <w:szCs w:val="24"/>
        </w:rPr>
        <w:t>Результаты</w:t>
      </w:r>
      <w:r w:rsidR="00643867">
        <w:rPr>
          <w:rStyle w:val="s1"/>
          <w:sz w:val="24"/>
          <w:szCs w:val="24"/>
        </w:rPr>
        <w:t xml:space="preserve"> коррозийного процесса</w:t>
      </w:r>
    </w:p>
    <w:p w:rsidR="00643867" w:rsidRPr="005F2243" w:rsidRDefault="00643867" w:rsidP="00643867">
      <w:pPr>
        <w:jc w:val="center"/>
      </w:pPr>
      <w:r>
        <w:rPr>
          <w:rStyle w:val="s1"/>
          <w:sz w:val="24"/>
          <w:szCs w:val="24"/>
        </w:rPr>
        <w:t>по результатам обработки индикаторов коррозии</w:t>
      </w:r>
    </w:p>
    <w:p w:rsidR="00643867" w:rsidRPr="00795BF7" w:rsidRDefault="00643867" w:rsidP="00643867">
      <w:pPr>
        <w:jc w:val="center"/>
        <w:rPr>
          <w:rStyle w:val="s0"/>
          <w:sz w:val="24"/>
          <w:szCs w:val="24"/>
          <w:lang w:val="en-US"/>
        </w:rPr>
      </w:pPr>
    </w:p>
    <w:tbl>
      <w:tblPr>
        <w:tblW w:w="497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5"/>
        <w:gridCol w:w="559"/>
        <w:gridCol w:w="1165"/>
        <w:gridCol w:w="535"/>
        <w:gridCol w:w="1180"/>
        <w:gridCol w:w="1144"/>
        <w:gridCol w:w="1421"/>
        <w:gridCol w:w="1280"/>
        <w:gridCol w:w="1274"/>
        <w:gridCol w:w="1280"/>
        <w:gridCol w:w="1303"/>
        <w:gridCol w:w="2933"/>
      </w:tblGrid>
      <w:tr w:rsidR="00CD0046" w:rsidRPr="00643867" w:rsidTr="00932305">
        <w:trPr>
          <w:trHeight w:val="300"/>
        </w:trPr>
        <w:tc>
          <w:tcPr>
            <w:tcW w:w="216" w:type="pct"/>
            <w:tcBorders>
              <w:bottom w:val="nil"/>
            </w:tcBorders>
            <w:shd w:val="clear" w:color="auto" w:fill="auto"/>
            <w:noWrap/>
            <w:vAlign w:val="center"/>
          </w:tcPr>
          <w:p w:rsidR="00932305" w:rsidRDefault="00932305" w:rsidP="00932305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№</w:t>
            </w:r>
          </w:p>
          <w:p w:rsidR="00CD0046" w:rsidRPr="00643867" w:rsidRDefault="00932305" w:rsidP="00932305">
            <w:pPr>
              <w:rPr>
                <w:rStyle w:val="s0"/>
              </w:rPr>
            </w:pPr>
            <w:r>
              <w:rPr>
                <w:color w:val="000000"/>
                <w:sz w:val="20"/>
                <w:szCs w:val="20"/>
              </w:rPr>
              <w:t>Индикатора</w:t>
            </w:r>
          </w:p>
        </w:tc>
        <w:tc>
          <w:tcPr>
            <w:tcW w:w="1169" w:type="pct"/>
            <w:gridSpan w:val="4"/>
            <w:tcBorders>
              <w:bottom w:val="nil"/>
            </w:tcBorders>
            <w:shd w:val="clear" w:color="auto" w:fill="auto"/>
            <w:noWrap/>
          </w:tcPr>
          <w:p w:rsidR="00CD0046" w:rsidRPr="00643867" w:rsidRDefault="00CD0046" w:rsidP="00600CD2">
            <w:pPr>
              <w:jc w:val="center"/>
              <w:rPr>
                <w:rStyle w:val="s0"/>
              </w:rPr>
            </w:pPr>
            <w:r w:rsidRPr="00550D2E">
              <w:rPr>
                <w:color w:val="000000"/>
                <w:sz w:val="20"/>
                <w:szCs w:val="20"/>
              </w:rPr>
              <w:t>Место установки</w:t>
            </w:r>
          </w:p>
        </w:tc>
        <w:tc>
          <w:tcPr>
            <w:tcW w:w="389" w:type="pct"/>
            <w:tcBorders>
              <w:bottom w:val="nil"/>
            </w:tcBorders>
            <w:shd w:val="clear" w:color="auto" w:fill="auto"/>
            <w:vAlign w:val="bottom"/>
          </w:tcPr>
          <w:p w:rsidR="00CD0046" w:rsidRPr="00643867" w:rsidRDefault="00CD0046" w:rsidP="0091577E">
            <w:pPr>
              <w:rPr>
                <w:rStyle w:val="s0"/>
              </w:rPr>
            </w:pPr>
            <w:proofErr w:type="spellStart"/>
            <w:proofErr w:type="gramStart"/>
            <w:r w:rsidRPr="00643867">
              <w:rPr>
                <w:color w:val="000000"/>
                <w:sz w:val="20"/>
                <w:szCs w:val="20"/>
              </w:rPr>
              <w:t>Трубопро</w:t>
            </w:r>
            <w:proofErr w:type="spellEnd"/>
            <w:r w:rsidRPr="00643867">
              <w:rPr>
                <w:color w:val="000000"/>
                <w:sz w:val="20"/>
                <w:szCs w:val="20"/>
              </w:rPr>
              <w:t>-вод</w:t>
            </w:r>
            <w:proofErr w:type="gramEnd"/>
          </w:p>
        </w:tc>
        <w:tc>
          <w:tcPr>
            <w:tcW w:w="2229" w:type="pct"/>
            <w:gridSpan w:val="5"/>
          </w:tcPr>
          <w:p w:rsidR="00CD0046" w:rsidRPr="00643867" w:rsidRDefault="00CD0046" w:rsidP="00CD0046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Скорость коррозии, </w:t>
            </w:r>
            <w:proofErr w:type="gramStart"/>
            <w:r>
              <w:rPr>
                <w:color w:val="000000"/>
                <w:sz w:val="20"/>
                <w:szCs w:val="20"/>
              </w:rPr>
              <w:t>мм</w:t>
            </w:r>
            <w:proofErr w:type="gramEnd"/>
            <w:r>
              <w:rPr>
                <w:color w:val="000000"/>
                <w:sz w:val="20"/>
                <w:szCs w:val="20"/>
                <w:lang w:val="en-US"/>
              </w:rPr>
              <w:t>/</w:t>
            </w:r>
            <w:r>
              <w:rPr>
                <w:color w:val="000000"/>
                <w:sz w:val="20"/>
                <w:szCs w:val="20"/>
              </w:rPr>
              <w:t>год</w:t>
            </w:r>
          </w:p>
        </w:tc>
        <w:tc>
          <w:tcPr>
            <w:tcW w:w="997" w:type="pct"/>
            <w:tcBorders>
              <w:bottom w:val="nil"/>
            </w:tcBorders>
            <w:shd w:val="clear" w:color="auto" w:fill="auto"/>
            <w:vAlign w:val="bottom"/>
          </w:tcPr>
          <w:p w:rsidR="00CD0046" w:rsidRPr="00CA059D" w:rsidRDefault="00032A7A" w:rsidP="00CA059D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Итого, </w:t>
            </w:r>
            <w:bookmarkStart w:id="0" w:name="_GoBack"/>
            <w:bookmarkEnd w:id="0"/>
            <w:r w:rsidR="00CA059D">
              <w:rPr>
                <w:color w:val="000000"/>
                <w:sz w:val="20"/>
                <w:szCs w:val="20"/>
              </w:rPr>
              <w:t xml:space="preserve">мм </w:t>
            </w:r>
          </w:p>
          <w:p w:rsidR="00CD0046" w:rsidRPr="00643867" w:rsidRDefault="00CD0046" w:rsidP="0091577E">
            <w:pPr>
              <w:rPr>
                <w:color w:val="000000"/>
                <w:sz w:val="20"/>
                <w:szCs w:val="20"/>
              </w:rPr>
            </w:pPr>
          </w:p>
        </w:tc>
      </w:tr>
      <w:tr w:rsidR="00932305" w:rsidRPr="00643867" w:rsidTr="00932305">
        <w:trPr>
          <w:trHeight w:val="300"/>
        </w:trPr>
        <w:tc>
          <w:tcPr>
            <w:tcW w:w="216" w:type="pct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932305" w:rsidRPr="00643867" w:rsidRDefault="00932305" w:rsidP="0091577E">
            <w:pPr>
              <w:rPr>
                <w:rStyle w:val="s0"/>
              </w:rPr>
            </w:pPr>
          </w:p>
        </w:tc>
        <w:tc>
          <w:tcPr>
            <w:tcW w:w="1169" w:type="pct"/>
            <w:gridSpan w:val="4"/>
            <w:tcBorders>
              <w:top w:val="nil"/>
            </w:tcBorders>
            <w:shd w:val="clear" w:color="auto" w:fill="auto"/>
            <w:noWrap/>
            <w:vAlign w:val="bottom"/>
          </w:tcPr>
          <w:p w:rsidR="00932305" w:rsidRPr="00643867" w:rsidRDefault="00932305" w:rsidP="0091577E">
            <w:pPr>
              <w:rPr>
                <w:rStyle w:val="s0"/>
              </w:rPr>
            </w:pPr>
          </w:p>
        </w:tc>
        <w:tc>
          <w:tcPr>
            <w:tcW w:w="389" w:type="pct"/>
            <w:tcBorders>
              <w:top w:val="nil"/>
              <w:bottom w:val="single" w:sz="4" w:space="0" w:color="auto"/>
            </w:tcBorders>
            <w:shd w:val="clear" w:color="auto" w:fill="auto"/>
            <w:vAlign w:val="bottom"/>
          </w:tcPr>
          <w:p w:rsidR="00932305" w:rsidRPr="00643867" w:rsidRDefault="00932305" w:rsidP="0091577E">
            <w:pPr>
              <w:rPr>
                <w:rStyle w:val="s0"/>
              </w:rPr>
            </w:pPr>
          </w:p>
        </w:tc>
        <w:tc>
          <w:tcPr>
            <w:tcW w:w="483" w:type="pct"/>
          </w:tcPr>
          <w:p w:rsidR="00932305" w:rsidRPr="00643867" w:rsidRDefault="00932305" w:rsidP="00D87505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35" w:type="pct"/>
            <w:shd w:val="clear" w:color="auto" w:fill="auto"/>
          </w:tcPr>
          <w:p w:rsidR="00932305" w:rsidRPr="00643867" w:rsidRDefault="00932305" w:rsidP="00D87505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33" w:type="pct"/>
            <w:shd w:val="clear" w:color="auto" w:fill="auto"/>
          </w:tcPr>
          <w:p w:rsidR="00932305" w:rsidRPr="00643867" w:rsidRDefault="00932305" w:rsidP="00D87505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35" w:type="pct"/>
            <w:shd w:val="clear" w:color="auto" w:fill="auto"/>
          </w:tcPr>
          <w:p w:rsidR="00932305" w:rsidRPr="00643867" w:rsidRDefault="00932305" w:rsidP="00D87505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43" w:type="pct"/>
          </w:tcPr>
          <w:p w:rsidR="00932305" w:rsidRPr="00643867" w:rsidRDefault="00932305" w:rsidP="00D87505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97" w:type="pct"/>
            <w:tcBorders>
              <w:top w:val="nil"/>
              <w:bottom w:val="single" w:sz="4" w:space="0" w:color="auto"/>
            </w:tcBorders>
            <w:shd w:val="clear" w:color="auto" w:fill="auto"/>
            <w:vAlign w:val="bottom"/>
          </w:tcPr>
          <w:p w:rsidR="00932305" w:rsidRPr="00643867" w:rsidRDefault="00932305" w:rsidP="0091577E">
            <w:pPr>
              <w:rPr>
                <w:color w:val="000000"/>
                <w:sz w:val="20"/>
                <w:szCs w:val="20"/>
              </w:rPr>
            </w:pPr>
          </w:p>
        </w:tc>
      </w:tr>
      <w:tr w:rsidR="00397459" w:rsidRPr="00932305" w:rsidTr="00A56B58">
        <w:trPr>
          <w:trHeight w:val="300"/>
        </w:trPr>
        <w:tc>
          <w:tcPr>
            <w:tcW w:w="216" w:type="pct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97459" w:rsidRPr="00932305" w:rsidRDefault="00397459" w:rsidP="00A56B58">
            <w:pPr>
              <w:jc w:val="center"/>
              <w:rPr>
                <w:rStyle w:val="s0"/>
                <w:sz w:val="16"/>
                <w:szCs w:val="16"/>
                <w:lang w:val="en-US"/>
              </w:rPr>
            </w:pPr>
          </w:p>
        </w:tc>
        <w:tc>
          <w:tcPr>
            <w:tcW w:w="190" w:type="pct"/>
            <w:shd w:val="clear" w:color="auto" w:fill="auto"/>
            <w:noWrap/>
            <w:vAlign w:val="center"/>
          </w:tcPr>
          <w:p w:rsidR="00397459" w:rsidRPr="00932305" w:rsidRDefault="00397459" w:rsidP="00A56B58">
            <w:pPr>
              <w:jc w:val="center"/>
              <w:rPr>
                <w:rStyle w:val="s0"/>
                <w:sz w:val="16"/>
                <w:szCs w:val="16"/>
                <w:lang w:val="en-US"/>
              </w:rPr>
            </w:pPr>
          </w:p>
        </w:tc>
        <w:tc>
          <w:tcPr>
            <w:tcW w:w="396" w:type="pct"/>
            <w:shd w:val="clear" w:color="auto" w:fill="auto"/>
            <w:vAlign w:val="center"/>
          </w:tcPr>
          <w:p w:rsidR="00397459" w:rsidRPr="00932305" w:rsidRDefault="00397459" w:rsidP="00A56B58">
            <w:pPr>
              <w:jc w:val="center"/>
              <w:rPr>
                <w:rStyle w:val="s0"/>
                <w:sz w:val="16"/>
                <w:szCs w:val="16"/>
                <w:lang w:val="en-US"/>
              </w:rPr>
            </w:pPr>
          </w:p>
        </w:tc>
        <w:tc>
          <w:tcPr>
            <w:tcW w:w="182" w:type="pct"/>
            <w:shd w:val="clear" w:color="auto" w:fill="auto"/>
            <w:vAlign w:val="center"/>
          </w:tcPr>
          <w:p w:rsidR="00397459" w:rsidRPr="00932305" w:rsidRDefault="00397459" w:rsidP="00A56B58">
            <w:pPr>
              <w:jc w:val="center"/>
              <w:rPr>
                <w:rStyle w:val="s0"/>
                <w:sz w:val="16"/>
                <w:szCs w:val="16"/>
                <w:lang w:val="en-US"/>
              </w:rPr>
            </w:pPr>
          </w:p>
        </w:tc>
        <w:tc>
          <w:tcPr>
            <w:tcW w:w="401" w:type="pct"/>
            <w:shd w:val="clear" w:color="auto" w:fill="auto"/>
            <w:vAlign w:val="center"/>
          </w:tcPr>
          <w:p w:rsidR="00397459" w:rsidRPr="00932305" w:rsidRDefault="00397459" w:rsidP="00A56B58">
            <w:pPr>
              <w:jc w:val="center"/>
              <w:rPr>
                <w:rStyle w:val="s0"/>
                <w:sz w:val="16"/>
                <w:szCs w:val="16"/>
                <w:lang w:val="en-US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397459" w:rsidRPr="00932305" w:rsidRDefault="00397459" w:rsidP="00A56B58">
            <w:pPr>
              <w:jc w:val="center"/>
              <w:rPr>
                <w:rStyle w:val="s0"/>
                <w:sz w:val="16"/>
                <w:szCs w:val="16"/>
                <w:lang w:val="en-US"/>
              </w:rPr>
            </w:pPr>
          </w:p>
        </w:tc>
        <w:tc>
          <w:tcPr>
            <w:tcW w:w="483" w:type="pct"/>
            <w:vAlign w:val="center"/>
          </w:tcPr>
          <w:p w:rsidR="00397459" w:rsidRPr="00932305" w:rsidRDefault="00397459" w:rsidP="00A56B58">
            <w:pPr>
              <w:jc w:val="center"/>
              <w:rPr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435" w:type="pct"/>
            <w:shd w:val="clear" w:color="auto" w:fill="auto"/>
            <w:vAlign w:val="center"/>
          </w:tcPr>
          <w:p w:rsidR="00397459" w:rsidRPr="00932305" w:rsidRDefault="00397459" w:rsidP="00A56B58">
            <w:pPr>
              <w:jc w:val="center"/>
              <w:rPr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433" w:type="pct"/>
            <w:shd w:val="clear" w:color="auto" w:fill="auto"/>
            <w:vAlign w:val="center"/>
          </w:tcPr>
          <w:p w:rsidR="00397459" w:rsidRPr="00932305" w:rsidRDefault="00397459" w:rsidP="00A56B58">
            <w:pPr>
              <w:jc w:val="center"/>
              <w:rPr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435" w:type="pct"/>
            <w:shd w:val="clear" w:color="auto" w:fill="auto"/>
            <w:vAlign w:val="center"/>
          </w:tcPr>
          <w:p w:rsidR="00397459" w:rsidRPr="00932305" w:rsidRDefault="00397459" w:rsidP="00A56B58">
            <w:pPr>
              <w:jc w:val="center"/>
              <w:rPr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443" w:type="pct"/>
            <w:vAlign w:val="center"/>
          </w:tcPr>
          <w:p w:rsidR="00397459" w:rsidRPr="00932305" w:rsidRDefault="00397459" w:rsidP="00A56B58">
            <w:pPr>
              <w:jc w:val="center"/>
              <w:rPr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997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397459" w:rsidRPr="00932305" w:rsidRDefault="00397459" w:rsidP="00A56B58">
            <w:pPr>
              <w:jc w:val="center"/>
              <w:rPr>
                <w:color w:val="000000"/>
                <w:sz w:val="16"/>
                <w:szCs w:val="16"/>
                <w:lang w:val="en-US"/>
              </w:rPr>
            </w:pPr>
          </w:p>
        </w:tc>
      </w:tr>
    </w:tbl>
    <w:p w:rsidR="00804C98" w:rsidRPr="0096146A" w:rsidRDefault="00804C98"/>
    <w:sectPr w:rsidR="00804C98" w:rsidRPr="0096146A" w:rsidSect="00795BF7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5D2A"/>
    <w:rsid w:val="00032A7A"/>
    <w:rsid w:val="00042524"/>
    <w:rsid w:val="000E2F5B"/>
    <w:rsid w:val="001C3148"/>
    <w:rsid w:val="001D7ACB"/>
    <w:rsid w:val="00224649"/>
    <w:rsid w:val="002378F3"/>
    <w:rsid w:val="00373425"/>
    <w:rsid w:val="00397459"/>
    <w:rsid w:val="00410DDF"/>
    <w:rsid w:val="00463176"/>
    <w:rsid w:val="004B43BF"/>
    <w:rsid w:val="00527853"/>
    <w:rsid w:val="00550D2E"/>
    <w:rsid w:val="005914E4"/>
    <w:rsid w:val="005D6565"/>
    <w:rsid w:val="005F2243"/>
    <w:rsid w:val="00600CD2"/>
    <w:rsid w:val="00643867"/>
    <w:rsid w:val="006558CE"/>
    <w:rsid w:val="006B7E95"/>
    <w:rsid w:val="00737385"/>
    <w:rsid w:val="0078714D"/>
    <w:rsid w:val="00795BF7"/>
    <w:rsid w:val="008031DF"/>
    <w:rsid w:val="00804C98"/>
    <w:rsid w:val="00816795"/>
    <w:rsid w:val="00833C75"/>
    <w:rsid w:val="00865F88"/>
    <w:rsid w:val="00932305"/>
    <w:rsid w:val="0096146A"/>
    <w:rsid w:val="009F7674"/>
    <w:rsid w:val="00A56B58"/>
    <w:rsid w:val="00A57C00"/>
    <w:rsid w:val="00A61ACC"/>
    <w:rsid w:val="00AB0EF5"/>
    <w:rsid w:val="00AE3ADA"/>
    <w:rsid w:val="00AF0A77"/>
    <w:rsid w:val="00B25D2A"/>
    <w:rsid w:val="00B456B0"/>
    <w:rsid w:val="00BB5558"/>
    <w:rsid w:val="00BC3354"/>
    <w:rsid w:val="00C54A3D"/>
    <w:rsid w:val="00C859B9"/>
    <w:rsid w:val="00CA059D"/>
    <w:rsid w:val="00CC55F1"/>
    <w:rsid w:val="00CD0046"/>
    <w:rsid w:val="00D2565C"/>
    <w:rsid w:val="00D505AA"/>
    <w:rsid w:val="00D87505"/>
    <w:rsid w:val="00D96F89"/>
    <w:rsid w:val="00DB7A2E"/>
    <w:rsid w:val="00DD1258"/>
    <w:rsid w:val="00DD6540"/>
    <w:rsid w:val="00E35965"/>
    <w:rsid w:val="00F62469"/>
    <w:rsid w:val="00F90887"/>
    <w:rsid w:val="00FA37C0"/>
    <w:rsid w:val="00FB19C4"/>
    <w:rsid w:val="00FF2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5D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B25D2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25D2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s0">
    <w:name w:val="s0"/>
    <w:basedOn w:val="a0"/>
    <w:rsid w:val="00B25D2A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s1">
    <w:name w:val="s1"/>
    <w:basedOn w:val="a0"/>
    <w:rsid w:val="00B25D2A"/>
    <w:rPr>
      <w:rFonts w:ascii="Times New Roman" w:hAnsi="Times New Roman" w:cs="Times New Roman" w:hint="default"/>
      <w:b/>
      <w:bCs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paragraph" w:styleId="a3">
    <w:name w:val="List Paragraph"/>
    <w:basedOn w:val="a"/>
    <w:uiPriority w:val="34"/>
    <w:qFormat/>
    <w:rsid w:val="005F224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5D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B25D2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25D2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s0">
    <w:name w:val="s0"/>
    <w:basedOn w:val="a0"/>
    <w:rsid w:val="00B25D2A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s1">
    <w:name w:val="s1"/>
    <w:basedOn w:val="a0"/>
    <w:rsid w:val="00B25D2A"/>
    <w:rPr>
      <w:rFonts w:ascii="Times New Roman" w:hAnsi="Times New Roman" w:cs="Times New Roman" w:hint="default"/>
      <w:b/>
      <w:bCs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paragraph" w:styleId="a3">
    <w:name w:val="List Paragraph"/>
    <w:basedOn w:val="a"/>
    <w:uiPriority w:val="34"/>
    <w:qFormat/>
    <w:rsid w:val="005F22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AD85C0-61DB-405C-A4D1-F382B9260F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Сириус</Company>
  <LinksUpToDate>false</LinksUpToDate>
  <CharactersWithSpaces>478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tomilova</dc:creator>
  <cp:lastModifiedBy>User</cp:lastModifiedBy>
  <cp:revision>23</cp:revision>
  <dcterms:created xsi:type="dcterms:W3CDTF">2017-09-16T08:28:00Z</dcterms:created>
  <dcterms:modified xsi:type="dcterms:W3CDTF">2017-09-18T14:07:00Z</dcterms:modified>
</cp:coreProperties>
</file>