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9D55CD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D55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2. Механическое оборудование камеры/павильона</w:t>
      </w:r>
    </w:p>
    <w:tbl>
      <w:tblPr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6"/>
        <w:gridCol w:w="802"/>
        <w:gridCol w:w="792"/>
        <w:gridCol w:w="966"/>
        <w:gridCol w:w="992"/>
        <w:gridCol w:w="992"/>
        <w:gridCol w:w="1276"/>
        <w:gridCol w:w="741"/>
        <w:gridCol w:w="960"/>
        <w:gridCol w:w="783"/>
        <w:gridCol w:w="1060"/>
        <w:gridCol w:w="683"/>
        <w:gridCol w:w="734"/>
        <w:gridCol w:w="709"/>
        <w:gridCol w:w="990"/>
        <w:gridCol w:w="802"/>
        <w:gridCol w:w="901"/>
        <w:gridCol w:w="1019"/>
      </w:tblGrid>
      <w:tr w:rsidR="003804EF" w:rsidRPr="003804EF" w:rsidTr="003804EF">
        <w:tc>
          <w:tcPr>
            <w:tcW w:w="6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</w:tr>
      <w:tr w:rsidR="009D55CD" w:rsidRPr="009D55CD" w:rsidTr="009D55CD">
        <w:tc>
          <w:tcPr>
            <w:tcW w:w="6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Номер камеры</w:t>
            </w:r>
          </w:p>
        </w:tc>
        <w:tc>
          <w:tcPr>
            <w:tcW w:w="45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Задвижки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Компенсаторы</w:t>
            </w:r>
          </w:p>
        </w:tc>
        <w:tc>
          <w:tcPr>
            <w:tcW w:w="17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Дренажные краны</w:t>
            </w:r>
          </w:p>
        </w:tc>
        <w:tc>
          <w:tcPr>
            <w:tcW w:w="17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Воздушники</w:t>
            </w:r>
          </w:p>
        </w:tc>
        <w:tc>
          <w:tcPr>
            <w:tcW w:w="24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Насосы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Перемычки</w:t>
            </w:r>
          </w:p>
        </w:tc>
        <w:tc>
          <w:tcPr>
            <w:tcW w:w="10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Примечание</w:t>
            </w: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374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74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7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6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Электрическая мощность, кВт</w:t>
            </w:r>
          </w:p>
        </w:tc>
        <w:tc>
          <w:tcPr>
            <w:tcW w:w="8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9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 запорного органа</w:t>
            </w: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Чугунных</w:t>
            </w:r>
          </w:p>
        </w:tc>
        <w:tc>
          <w:tcPr>
            <w:tcW w:w="29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Стальных</w:t>
            </w: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ручным приводом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электроприводом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гидроприводом</w:t>
            </w: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D55CD" w:rsidRPr="009D55CD" w:rsidTr="003804EF">
        <w:tc>
          <w:tcPr>
            <w:tcW w:w="6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</w:tr>
    </w:tbl>
    <w:p w:rsidR="009D55CD" w:rsidRDefault="009D55CD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</w:p>
    <w:sectPr w:rsidR="009D55CD" w:rsidSect="00116721">
      <w:footerReference w:type="default" r:id="rId7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FF4" w:rsidRDefault="00152FF4" w:rsidP="00116721">
      <w:pPr>
        <w:spacing w:after="0" w:line="240" w:lineRule="auto"/>
      </w:pPr>
      <w:r>
        <w:separator/>
      </w:r>
    </w:p>
  </w:endnote>
  <w:endnote w:type="continuationSeparator" w:id="0">
    <w:p w:rsidR="00152FF4" w:rsidRDefault="00152FF4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3804EF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FF4" w:rsidRDefault="00152FF4" w:rsidP="00116721">
      <w:pPr>
        <w:spacing w:after="0" w:line="240" w:lineRule="auto"/>
      </w:pPr>
      <w:r>
        <w:separator/>
      </w:r>
    </w:p>
  </w:footnote>
  <w:footnote w:type="continuationSeparator" w:id="0">
    <w:p w:rsidR="00152FF4" w:rsidRDefault="00152FF4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2FF4"/>
    <w:rsid w:val="001A7F55"/>
    <w:rsid w:val="003804EF"/>
    <w:rsid w:val="004374C7"/>
    <w:rsid w:val="00480EAF"/>
    <w:rsid w:val="0053567C"/>
    <w:rsid w:val="007173CA"/>
    <w:rsid w:val="00761E7A"/>
    <w:rsid w:val="00821945"/>
    <w:rsid w:val="009D55CD"/>
    <w:rsid w:val="00BB44BF"/>
    <w:rsid w:val="00BE22CA"/>
    <w:rsid w:val="00C0130B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427CC22-824E-4F61-98CF-205C87F1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59572-2EE7-43BD-840B-13BBECF71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4</cp:revision>
  <dcterms:created xsi:type="dcterms:W3CDTF">2017-12-05T06:27:00Z</dcterms:created>
  <dcterms:modified xsi:type="dcterms:W3CDTF">2017-12-05T06:34:00Z</dcterms:modified>
</cp:coreProperties>
</file>