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4C34513" wp14:paraId="2DC08235" wp14:textId="65F93CCB">
      <w:pPr>
        <w:pStyle w:val="Heading1"/>
        <w:jc w:val="center"/>
      </w:pPr>
      <w:bookmarkStart w:name="_Toc2128339582" w:id="1185384046"/>
      <w:r w:rsidR="50AB2EF8">
        <w:rPr/>
        <w:t>AX3M – How to X3</w:t>
      </w:r>
      <w:bookmarkEnd w:id="1185384046"/>
    </w:p>
    <w:p w:rsidR="7F96CCD1" w:rsidP="58F7FE8B" w:rsidRDefault="7F96CCD1" w14:paraId="7C7F5564" w14:textId="0A2309E7">
      <w:pPr>
        <w:pStyle w:val="Heading2"/>
      </w:pPr>
      <w:bookmarkStart w:name="_Toc1835690666" w:id="2120245419"/>
      <w:r w:rsidR="7F96CCD1">
        <w:rPr/>
        <w:t>Sommario</w:t>
      </w:r>
      <w:bookmarkEnd w:id="2120245419"/>
    </w:p>
    <w:sdt>
      <w:sdtPr>
        <w:id w:val="1616597715"/>
        <w:docPartObj>
          <w:docPartGallery w:val="Table of Contents"/>
          <w:docPartUnique/>
        </w:docPartObj>
      </w:sdtPr>
      <w:sdtContent>
        <w:p w:rsidR="58F7FE8B" w:rsidP="58F7FE8B" w:rsidRDefault="58F7FE8B" w14:paraId="607FE813" w14:textId="0DE38BF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2128339582">
            <w:r w:rsidRPr="1FED3C68" w:rsidR="1FED3C68">
              <w:rPr>
                <w:rStyle w:val="Hyperlink"/>
              </w:rPr>
              <w:t>AX3M – How to X3</w:t>
            </w:r>
            <w:r>
              <w:tab/>
            </w:r>
            <w:r>
              <w:fldChar w:fldCharType="begin"/>
            </w:r>
            <w:r>
              <w:instrText xml:space="preserve">PAGEREF _Toc2128339582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8F7FE8B" w:rsidP="58F7FE8B" w:rsidRDefault="58F7FE8B" w14:paraId="0B5BF421" w14:textId="78F5C94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35690666">
            <w:r w:rsidRPr="1FED3C68" w:rsidR="1FED3C68">
              <w:rPr>
                <w:rStyle w:val="Hyperlink"/>
              </w:rPr>
              <w:t>Sommario</w:t>
            </w:r>
            <w:r>
              <w:tab/>
            </w:r>
            <w:r>
              <w:fldChar w:fldCharType="begin"/>
            </w:r>
            <w:r>
              <w:instrText xml:space="preserve">PAGEREF _Toc1835690666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8F7FE8B" w:rsidP="58F7FE8B" w:rsidRDefault="58F7FE8B" w14:paraId="0387A926" w14:textId="3C670B42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10361715">
            <w:r w:rsidRPr="1FED3C68" w:rsidR="1FED3C68">
              <w:rPr>
                <w:rStyle w:val="Hyperlink"/>
              </w:rPr>
              <w:t>Outline</w:t>
            </w:r>
            <w:r>
              <w:tab/>
            </w:r>
            <w:r>
              <w:fldChar w:fldCharType="begin"/>
            </w:r>
            <w:r>
              <w:instrText xml:space="preserve">PAGEREF _Toc710361715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8F7FE8B" w:rsidP="58F7FE8B" w:rsidRDefault="58F7FE8B" w14:paraId="5A87EFA4" w14:textId="2B2452C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95567784">
            <w:r w:rsidRPr="1FED3C68" w:rsidR="1FED3C68">
              <w:rPr>
                <w:rStyle w:val="Hyperlink"/>
              </w:rPr>
              <w:t>Creazione dello script</w:t>
            </w:r>
            <w:r>
              <w:tab/>
            </w:r>
            <w:r>
              <w:fldChar w:fldCharType="begin"/>
            </w:r>
            <w:r>
              <w:instrText xml:space="preserve">PAGEREF _Toc1295567784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8F7FE8B" w:rsidP="58F7FE8B" w:rsidRDefault="58F7FE8B" w14:paraId="1B878DA5" w14:textId="48A655F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46869098">
            <w:r w:rsidRPr="1FED3C68" w:rsidR="1FED3C68">
              <w:rPr>
                <w:rStyle w:val="Hyperlink"/>
              </w:rPr>
              <w:t>Creazione del Codice attività</w:t>
            </w:r>
            <w:r>
              <w:tab/>
            </w:r>
            <w:r>
              <w:fldChar w:fldCharType="begin"/>
            </w:r>
            <w:r>
              <w:instrText xml:space="preserve">PAGEREF _Toc746869098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8F7FE8B" w:rsidP="58F7FE8B" w:rsidRDefault="58F7FE8B" w14:paraId="7C8D3E41" w14:textId="05AD3A1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00677557">
            <w:r w:rsidRPr="1FED3C68" w:rsidR="1FED3C68">
              <w:rPr>
                <w:rStyle w:val="Hyperlink"/>
              </w:rPr>
              <w:t>Creazione della/e videata/e</w:t>
            </w:r>
            <w:r>
              <w:tab/>
            </w:r>
            <w:r>
              <w:fldChar w:fldCharType="begin"/>
            </w:r>
            <w:r>
              <w:instrText xml:space="preserve">PAGEREF _Toc2000677557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8F7FE8B" w:rsidP="58F7FE8B" w:rsidRDefault="58F7FE8B" w14:paraId="02C7997B" w14:textId="154A671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35895840">
            <w:r w:rsidRPr="1FED3C68" w:rsidR="1FED3C68">
              <w:rPr>
                <w:rStyle w:val="Hyperlink"/>
              </w:rPr>
              <w:t>Creazione della Finestra</w:t>
            </w:r>
            <w:r>
              <w:tab/>
            </w:r>
            <w:r>
              <w:fldChar w:fldCharType="begin"/>
            </w:r>
            <w:r>
              <w:instrText xml:space="preserve">PAGEREF _Toc1635895840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8F7FE8B" w:rsidP="58F7FE8B" w:rsidRDefault="58F7FE8B" w14:paraId="0A652E99" w14:textId="620DF9D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70491629">
            <w:r w:rsidRPr="1FED3C68" w:rsidR="1FED3C68">
              <w:rPr>
                <w:rStyle w:val="Hyperlink"/>
              </w:rPr>
              <w:t>Creazione dell’Azione</w:t>
            </w:r>
            <w:r>
              <w:tab/>
            </w:r>
            <w:r>
              <w:fldChar w:fldCharType="begin"/>
            </w:r>
            <w:r>
              <w:instrText xml:space="preserve">PAGEREF _Toc1870491629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8F7FE8B" w:rsidP="58F7FE8B" w:rsidRDefault="58F7FE8B" w14:paraId="7D63C4FB" w14:textId="515DD89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3189062">
            <w:r w:rsidRPr="1FED3C68" w:rsidR="1FED3C68">
              <w:rPr>
                <w:rStyle w:val="Hyperlink"/>
              </w:rPr>
              <w:t>Creazione della Funzione</w:t>
            </w:r>
            <w:r>
              <w:tab/>
            </w:r>
            <w:r>
              <w:fldChar w:fldCharType="begin"/>
            </w:r>
            <w:r>
              <w:instrText xml:space="preserve">PAGEREF _Toc203189062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8F7FE8B" w:rsidP="58F7FE8B" w:rsidRDefault="58F7FE8B" w14:paraId="1BA896DF" w14:textId="1E9BB4D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48601132">
            <w:r w:rsidRPr="1FED3C68" w:rsidR="1FED3C68">
              <w:rPr>
                <w:rStyle w:val="Hyperlink"/>
              </w:rPr>
              <w:t>Creazione dei Sottoprogrammi &amp; Web services</w:t>
            </w:r>
            <w:r>
              <w:tab/>
            </w:r>
            <w:r>
              <w:fldChar w:fldCharType="begin"/>
            </w:r>
            <w:r>
              <w:instrText xml:space="preserve">PAGEREF _Toc1448601132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AA03096" w:rsidP="5AA03096" w:rsidRDefault="5AA03096" w14:paraId="0363F123" w14:textId="04A602B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01185759">
            <w:r w:rsidRPr="1FED3C68" w:rsidR="1FED3C68">
              <w:rPr>
                <w:rStyle w:val="Hyperlink"/>
              </w:rPr>
              <w:t>Creazione delle Azioni</w:t>
            </w:r>
            <w:r>
              <w:tab/>
            </w:r>
            <w:r>
              <w:fldChar w:fldCharType="begin"/>
            </w:r>
            <w:r>
              <w:instrText xml:space="preserve">PAGEREF _Toc1301185759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AA03096" w:rsidP="1FED3C68" w:rsidRDefault="5AA03096" w14:paraId="59756121" w14:textId="4C63DC8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51204718">
            <w:r w:rsidRPr="1FED3C68" w:rsidR="1FED3C68">
              <w:rPr>
                <w:rStyle w:val="Hyperlink"/>
              </w:rPr>
              <w:t>Azioni-campo di tipo AS_, C_ e AM_</w:t>
            </w:r>
            <w:r>
              <w:tab/>
            </w:r>
            <w:r>
              <w:fldChar w:fldCharType="begin"/>
            </w:r>
            <w:r>
              <w:instrText xml:space="preserve">PAGEREF _Toc251204718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AA03096" w:rsidP="1FED3C68" w:rsidRDefault="5AA03096" w14:paraId="36080B92" w14:textId="58FB861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43609788">
            <w:r w:rsidRPr="1FED3C68" w:rsidR="1FED3C68">
              <w:rPr>
                <w:rStyle w:val="Hyperlink"/>
              </w:rPr>
              <w:t>Azioni di tipo Selezione</w:t>
            </w:r>
            <w:r>
              <w:tab/>
            </w:r>
            <w:r>
              <w:fldChar w:fldCharType="begin"/>
            </w:r>
            <w:r>
              <w:instrText xml:space="preserve">PAGEREF _Toc1743609788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FED3C68" w:rsidP="1FED3C68" w:rsidRDefault="1FED3C68" w14:paraId="521BE956" w14:textId="397A9947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60313808">
            <w:r w:rsidRPr="1FED3C68" w:rsidR="1FED3C68">
              <w:rPr>
                <w:rStyle w:val="Hyperlink"/>
              </w:rPr>
              <w:t>Selezioni ad Oggetto</w:t>
            </w:r>
            <w:r>
              <w:tab/>
            </w:r>
            <w:r>
              <w:fldChar w:fldCharType="begin"/>
            </w:r>
            <w:r>
              <w:instrText xml:space="preserve">PAGEREF _Toc2060313808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FED3C68" w:rsidP="1FED3C68" w:rsidRDefault="1FED3C68" w14:paraId="3BACC04E" w14:textId="7B4B6224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63701382">
            <w:r w:rsidRPr="1FED3C68" w:rsidR="1FED3C68">
              <w:rPr>
                <w:rStyle w:val="Hyperlink"/>
              </w:rPr>
              <w:t>Selezioni Custom</w:t>
            </w:r>
            <w:r>
              <w:tab/>
            </w:r>
            <w:r>
              <w:fldChar w:fldCharType="begin"/>
            </w:r>
            <w:r>
              <w:instrText xml:space="preserve">PAGEREF _Toc963701382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FED3C68" w:rsidP="1FED3C68" w:rsidRDefault="1FED3C68" w14:paraId="4BDAC2F6" w14:textId="44C0DDE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53674709">
            <w:r w:rsidRPr="1FED3C68" w:rsidR="1FED3C68">
              <w:rPr>
                <w:rStyle w:val="Hyperlink"/>
              </w:rPr>
              <w:t>Creazione delle Azioni-campo</w:t>
            </w:r>
            <w:r>
              <w:tab/>
            </w:r>
            <w:r>
              <w:fldChar w:fldCharType="begin"/>
            </w:r>
            <w:r>
              <w:instrText xml:space="preserve">PAGEREF _Toc1453674709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ED3C68" w:rsidP="1FED3C68" w:rsidRDefault="1FED3C68" w14:paraId="441837F6" w14:textId="0DC2FF4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68660779">
            <w:r w:rsidRPr="1FED3C68" w:rsidR="1FED3C68">
              <w:rPr>
                <w:rStyle w:val="Hyperlink"/>
              </w:rPr>
              <w:t>Creazione delle Azioni associate ai bottoni di Finestra</w:t>
            </w:r>
            <w:r>
              <w:tab/>
            </w:r>
            <w:r>
              <w:fldChar w:fldCharType="begin"/>
            </w:r>
            <w:r>
              <w:instrText xml:space="preserve">PAGEREF _Toc1668660779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1FED3C68" w:rsidP="1FED3C68" w:rsidRDefault="1FED3C68" w14:paraId="34F22F3F" w14:textId="23BCAA4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75849962">
            <w:r w:rsidRPr="1FED3C68" w:rsidR="1FED3C68">
              <w:rPr>
                <w:rStyle w:val="Hyperlink"/>
              </w:rPr>
              <w:t>Bottone standard</w:t>
            </w:r>
            <w:r>
              <w:tab/>
            </w:r>
            <w:r>
              <w:fldChar w:fldCharType="begin"/>
            </w:r>
            <w:r>
              <w:instrText xml:space="preserve">PAGEREF _Toc575849962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1FED3C68" w:rsidP="1FED3C68" w:rsidRDefault="1FED3C68" w14:paraId="30D7D377" w14:textId="3E8FEDF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14712219">
            <w:r w:rsidRPr="1FED3C68" w:rsidR="1FED3C68">
              <w:rPr>
                <w:rStyle w:val="Hyperlink"/>
              </w:rPr>
              <w:t>Bottone custom</w:t>
            </w:r>
            <w:r>
              <w:tab/>
            </w:r>
            <w:r>
              <w:fldChar w:fldCharType="begin"/>
            </w:r>
            <w:r>
              <w:instrText xml:space="preserve">PAGEREF _Toc1314712219 \h</w:instrText>
            </w:r>
            <w:r>
              <w:fldChar w:fldCharType="separate"/>
            </w:r>
            <w:r w:rsidRPr="1FED3C68" w:rsidR="1FED3C68">
              <w:rPr>
                <w:rStyle w:val="Hyperlink"/>
              </w:rPr>
              <w:t>21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8F7FE8B" w:rsidP="58F7FE8B" w:rsidRDefault="58F7FE8B" w14:paraId="54D0ED71" w14:textId="31FB8C59">
      <w:pPr>
        <w:pStyle w:val="Normal"/>
      </w:pPr>
    </w:p>
    <w:p w:rsidR="58F7FE8B" w:rsidRDefault="58F7FE8B" w14:paraId="1F82A59B" w14:textId="01EA24E1">
      <w:r>
        <w:br w:type="page"/>
      </w:r>
    </w:p>
    <w:p w:rsidR="09B2A07E" w:rsidP="58F7FE8B" w:rsidRDefault="09B2A07E" w14:paraId="0B749562" w14:textId="2032609B">
      <w:pPr>
        <w:pStyle w:val="Heading2"/>
        <w:jc w:val="center"/>
      </w:pPr>
      <w:bookmarkStart w:name="_Toc710361715" w:id="884796097"/>
      <w:r w:rsidR="09B2A07E">
        <w:rPr/>
        <w:t>Outline</w:t>
      </w:r>
      <w:bookmarkEnd w:id="884796097"/>
    </w:p>
    <w:p w:rsidR="15D3CA92" w:rsidP="15D3CA92" w:rsidRDefault="15D3CA92" w14:paraId="505C95F2" w14:textId="44777FD7">
      <w:pPr>
        <w:pStyle w:val="Normal"/>
      </w:pPr>
      <w:r w:rsidR="733522E2">
        <w:rPr/>
        <w:t>Per implementare una funzionalità valevole sia lato X</w:t>
      </w:r>
      <w:r w:rsidR="733522E2">
        <w:rPr/>
        <w:t>3 sia</w:t>
      </w:r>
      <w:r w:rsidR="733522E2">
        <w:rPr/>
        <w:t xml:space="preserve"> lato Mobile si seguiranno i seguenti step:</w:t>
      </w:r>
    </w:p>
    <w:p w:rsidR="4BE5E7E1" w:rsidP="58F7FE8B" w:rsidRDefault="4BE5E7E1" w14:paraId="05C5E35E" w14:textId="0B9A50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4BE5E7E1">
        <w:rPr>
          <w:b w:val="1"/>
          <w:bCs w:val="1"/>
          <w:sz w:val="24"/>
          <w:szCs w:val="24"/>
        </w:rPr>
        <w:t>[Creazione dello script]</w:t>
      </w:r>
      <w:r w:rsidRPr="58F7FE8B" w:rsidR="4BE5E7E1">
        <w:rPr>
          <w:sz w:val="24"/>
          <w:szCs w:val="24"/>
        </w:rPr>
        <w:t xml:space="preserve"> - </w:t>
      </w:r>
      <w:r w:rsidRPr="58F7FE8B" w:rsidR="6D679002">
        <w:rPr>
          <w:sz w:val="24"/>
          <w:szCs w:val="24"/>
        </w:rPr>
        <w:t xml:space="preserve">Creazione dello script che sarà associato alla/e videate con le actions di X3 principali </w:t>
      </w:r>
      <w:r w:rsidRPr="58F7FE8B" w:rsidR="095E555F">
        <w:rPr>
          <w:sz w:val="24"/>
          <w:szCs w:val="24"/>
        </w:rPr>
        <w:t>(si</w:t>
      </w:r>
      <w:r w:rsidRPr="58F7FE8B" w:rsidR="6D679002">
        <w:rPr>
          <w:sz w:val="24"/>
          <w:szCs w:val="24"/>
        </w:rPr>
        <w:t xml:space="preserve"> veda la </w:t>
      </w:r>
      <w:r w:rsidRPr="58F7FE8B" w:rsidR="05CEC2BA">
        <w:rPr>
          <w:sz w:val="24"/>
          <w:szCs w:val="24"/>
        </w:rPr>
        <w:t>documentazione “How to - 4gl”)</w:t>
      </w:r>
      <w:r w:rsidRPr="58F7FE8B" w:rsidR="44E44C65">
        <w:rPr>
          <w:sz w:val="24"/>
          <w:szCs w:val="24"/>
        </w:rPr>
        <w:t>;</w:t>
      </w:r>
    </w:p>
    <w:p w:rsidR="58F7FE8B" w:rsidP="58F7FE8B" w:rsidRDefault="58F7FE8B" w14:paraId="52714276" w14:textId="1F69E42C">
      <w:pPr>
        <w:pStyle w:val="ListParagraph"/>
        <w:ind w:left="720"/>
        <w:rPr>
          <w:sz w:val="24"/>
          <w:szCs w:val="24"/>
        </w:rPr>
      </w:pPr>
    </w:p>
    <w:p w:rsidR="44E44C65" w:rsidP="58F7FE8B" w:rsidRDefault="44E44C65" w14:paraId="0CE6C54D" w14:textId="40B9301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44E44C65">
        <w:rPr>
          <w:b w:val="1"/>
          <w:bCs w:val="1"/>
          <w:sz w:val="24"/>
          <w:szCs w:val="24"/>
        </w:rPr>
        <w:t xml:space="preserve">[Creazione del Codice Attività] </w:t>
      </w:r>
      <w:r w:rsidRPr="58F7FE8B" w:rsidR="44E44C65">
        <w:rPr>
          <w:sz w:val="24"/>
          <w:szCs w:val="24"/>
        </w:rPr>
        <w:t xml:space="preserve">- </w:t>
      </w:r>
      <w:r w:rsidRPr="58F7FE8B" w:rsidR="07896429">
        <w:rPr>
          <w:sz w:val="24"/>
          <w:szCs w:val="24"/>
        </w:rPr>
        <w:t xml:space="preserve">Creazione del Codice </w:t>
      </w:r>
      <w:r w:rsidRPr="58F7FE8B" w:rsidR="651D9D86">
        <w:rPr>
          <w:sz w:val="24"/>
          <w:szCs w:val="24"/>
        </w:rPr>
        <w:t>Attività:</w:t>
      </w:r>
      <w:r w:rsidRPr="58F7FE8B" w:rsidR="0EA5A238">
        <w:rPr>
          <w:sz w:val="24"/>
          <w:szCs w:val="24"/>
        </w:rPr>
        <w:t xml:space="preserve"> </w:t>
      </w:r>
      <w:r w:rsidRPr="58F7FE8B" w:rsidR="07896429">
        <w:rPr>
          <w:sz w:val="24"/>
          <w:szCs w:val="24"/>
        </w:rPr>
        <w:t>“</w:t>
      </w:r>
      <w:r w:rsidRPr="58F7FE8B" w:rsidR="07896429">
        <w:rPr>
          <w:sz w:val="24"/>
          <w:szCs w:val="24"/>
        </w:rPr>
        <w:t xml:space="preserve">YAX3M” </w:t>
      </w:r>
      <w:r w:rsidRPr="58F7FE8B" w:rsidR="1B1A63C5">
        <w:rPr>
          <w:sz w:val="24"/>
          <w:szCs w:val="24"/>
        </w:rPr>
        <w:t>(se</w:t>
      </w:r>
      <w:r w:rsidRPr="58F7FE8B" w:rsidR="07896429">
        <w:rPr>
          <w:sz w:val="24"/>
          <w:szCs w:val="24"/>
        </w:rPr>
        <w:t xml:space="preserve"> non già presente)</w:t>
      </w:r>
      <w:r w:rsidRPr="58F7FE8B" w:rsidR="4796EE73">
        <w:rPr>
          <w:sz w:val="24"/>
          <w:szCs w:val="24"/>
        </w:rPr>
        <w:t>;</w:t>
      </w:r>
    </w:p>
    <w:p w:rsidR="58F7FE8B" w:rsidP="58F7FE8B" w:rsidRDefault="58F7FE8B" w14:paraId="76F4B00F" w14:textId="11D1B632">
      <w:pPr>
        <w:pStyle w:val="ListParagraph"/>
        <w:ind w:left="720"/>
        <w:rPr>
          <w:sz w:val="24"/>
          <w:szCs w:val="24"/>
        </w:rPr>
      </w:pPr>
    </w:p>
    <w:p w:rsidR="52BB6833" w:rsidP="58F7FE8B" w:rsidRDefault="52BB6833" w14:paraId="6BC852DF" w14:textId="77BD0EA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52BB6833">
        <w:rPr>
          <w:b w:val="1"/>
          <w:bCs w:val="1"/>
          <w:sz w:val="24"/>
          <w:szCs w:val="24"/>
        </w:rPr>
        <w:t xml:space="preserve">[Creazione della/e videata/e] </w:t>
      </w:r>
      <w:r w:rsidRPr="58F7FE8B" w:rsidR="52BB6833">
        <w:rPr>
          <w:sz w:val="24"/>
          <w:szCs w:val="24"/>
        </w:rPr>
        <w:t xml:space="preserve">- </w:t>
      </w:r>
      <w:r w:rsidRPr="58F7FE8B" w:rsidR="4796EE73">
        <w:rPr>
          <w:sz w:val="24"/>
          <w:szCs w:val="24"/>
        </w:rPr>
        <w:t>Creazione della/e videat</w:t>
      </w:r>
      <w:r w:rsidRPr="58F7FE8B" w:rsidR="75A62F21">
        <w:rPr>
          <w:sz w:val="24"/>
          <w:szCs w:val="24"/>
        </w:rPr>
        <w:t>a/</w:t>
      </w:r>
      <w:r w:rsidRPr="58F7FE8B" w:rsidR="4796EE73">
        <w:rPr>
          <w:sz w:val="24"/>
          <w:szCs w:val="24"/>
        </w:rPr>
        <w:t>e in cui sarà suddivisa la Finestra</w:t>
      </w:r>
      <w:r w:rsidRPr="58F7FE8B" w:rsidR="3ACCD524">
        <w:rPr>
          <w:sz w:val="24"/>
          <w:szCs w:val="24"/>
        </w:rPr>
        <w:t xml:space="preserve"> </w:t>
      </w:r>
      <w:r w:rsidRPr="58F7FE8B" w:rsidR="290B0B29">
        <w:rPr>
          <w:sz w:val="24"/>
          <w:szCs w:val="24"/>
        </w:rPr>
        <w:t>(si</w:t>
      </w:r>
      <w:r w:rsidRPr="58F7FE8B" w:rsidR="3ACCD524">
        <w:rPr>
          <w:sz w:val="24"/>
          <w:szCs w:val="24"/>
        </w:rPr>
        <w:t xml:space="preserve"> inseriscano i blocchi in cui è suddivisa ed i campi)</w:t>
      </w:r>
      <w:r w:rsidRPr="58F7FE8B" w:rsidR="57FC07CE">
        <w:rPr>
          <w:sz w:val="24"/>
          <w:szCs w:val="24"/>
        </w:rPr>
        <w:t>;</w:t>
      </w:r>
    </w:p>
    <w:p w:rsidR="58F7FE8B" w:rsidP="58F7FE8B" w:rsidRDefault="58F7FE8B" w14:paraId="4FA09036" w14:textId="59A68C1B">
      <w:pPr>
        <w:pStyle w:val="ListParagraph"/>
        <w:ind w:left="720"/>
        <w:rPr>
          <w:sz w:val="24"/>
          <w:szCs w:val="24"/>
        </w:rPr>
      </w:pPr>
    </w:p>
    <w:p w:rsidR="681BA106" w:rsidP="58F7FE8B" w:rsidRDefault="681BA106" w14:paraId="5F7250C6" w14:textId="0D78F19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681BA106">
        <w:rPr>
          <w:b w:val="1"/>
          <w:bCs w:val="1"/>
          <w:sz w:val="24"/>
          <w:szCs w:val="24"/>
        </w:rPr>
        <w:t>[Creazione della Finestra]</w:t>
      </w:r>
      <w:r w:rsidRPr="58F7FE8B" w:rsidR="681BA106">
        <w:rPr>
          <w:sz w:val="24"/>
          <w:szCs w:val="24"/>
        </w:rPr>
        <w:t xml:space="preserve"> - </w:t>
      </w:r>
      <w:r w:rsidRPr="58F7FE8B" w:rsidR="4796EE73">
        <w:rPr>
          <w:sz w:val="24"/>
          <w:szCs w:val="24"/>
        </w:rPr>
        <w:t>Creazione della Finestra e</w:t>
      </w:r>
      <w:r w:rsidRPr="58F7FE8B" w:rsidR="3BEBDF32">
        <w:rPr>
          <w:sz w:val="24"/>
          <w:szCs w:val="24"/>
        </w:rPr>
        <w:t>d</w:t>
      </w:r>
      <w:r w:rsidRPr="58F7FE8B" w:rsidR="4796EE73">
        <w:rPr>
          <w:sz w:val="24"/>
          <w:szCs w:val="24"/>
        </w:rPr>
        <w:t xml:space="preserve"> associazione</w:t>
      </w:r>
      <w:r w:rsidRPr="58F7FE8B" w:rsidR="6F14481F">
        <w:rPr>
          <w:sz w:val="24"/>
          <w:szCs w:val="24"/>
        </w:rPr>
        <w:t xml:space="preserve"> a quest’ultima</w:t>
      </w:r>
      <w:r w:rsidRPr="58F7FE8B" w:rsidR="4796EE73">
        <w:rPr>
          <w:sz w:val="24"/>
          <w:szCs w:val="24"/>
        </w:rPr>
        <w:t xml:space="preserve"> della/e videata/</w:t>
      </w:r>
      <w:r w:rsidRPr="58F7FE8B" w:rsidR="4D532E60">
        <w:rPr>
          <w:sz w:val="24"/>
          <w:szCs w:val="24"/>
        </w:rPr>
        <w:t>e creata</w:t>
      </w:r>
      <w:r w:rsidRPr="58F7FE8B" w:rsidR="6083AE6B">
        <w:rPr>
          <w:sz w:val="24"/>
          <w:szCs w:val="24"/>
        </w:rPr>
        <w:t>/</w:t>
      </w:r>
      <w:r w:rsidRPr="58F7FE8B" w:rsidR="4796EE73">
        <w:rPr>
          <w:sz w:val="24"/>
          <w:szCs w:val="24"/>
        </w:rPr>
        <w:t>e nello step precedente</w:t>
      </w:r>
      <w:r w:rsidRPr="58F7FE8B" w:rsidR="2D1B7F9F">
        <w:rPr>
          <w:sz w:val="24"/>
          <w:szCs w:val="24"/>
        </w:rPr>
        <w:t xml:space="preserve"> (step 3)</w:t>
      </w:r>
      <w:r w:rsidRPr="58F7FE8B" w:rsidR="76E686BE">
        <w:rPr>
          <w:sz w:val="24"/>
          <w:szCs w:val="24"/>
        </w:rPr>
        <w:t>;</w:t>
      </w:r>
    </w:p>
    <w:p w:rsidR="58F7FE8B" w:rsidP="58F7FE8B" w:rsidRDefault="58F7FE8B" w14:paraId="15916963" w14:textId="5555FCFD">
      <w:pPr>
        <w:pStyle w:val="ListParagraph"/>
        <w:ind w:left="720"/>
        <w:rPr>
          <w:sz w:val="24"/>
          <w:szCs w:val="24"/>
        </w:rPr>
      </w:pPr>
    </w:p>
    <w:p w:rsidR="1B2D5539" w:rsidP="58F7FE8B" w:rsidRDefault="1B2D5539" w14:paraId="51DE872A" w14:textId="22B37F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1B2D5539">
        <w:rPr>
          <w:b w:val="1"/>
          <w:bCs w:val="1"/>
          <w:sz w:val="24"/>
          <w:szCs w:val="24"/>
        </w:rPr>
        <w:t>[Creazione dell’Azione]</w:t>
      </w:r>
      <w:r w:rsidRPr="58F7FE8B" w:rsidR="1B2D5539">
        <w:rPr>
          <w:sz w:val="24"/>
          <w:szCs w:val="24"/>
        </w:rPr>
        <w:t xml:space="preserve"> - </w:t>
      </w:r>
      <w:r w:rsidRPr="58F7FE8B" w:rsidR="2006170F">
        <w:rPr>
          <w:sz w:val="24"/>
          <w:szCs w:val="24"/>
        </w:rPr>
        <w:t>Creazione dell’Azione associata alla Finestra;</w:t>
      </w:r>
    </w:p>
    <w:p w:rsidR="58F7FE8B" w:rsidP="58F7FE8B" w:rsidRDefault="58F7FE8B" w14:paraId="24EF58CE" w14:textId="51CA50A0">
      <w:pPr>
        <w:pStyle w:val="ListParagraph"/>
        <w:ind w:left="720"/>
        <w:rPr>
          <w:sz w:val="24"/>
          <w:szCs w:val="24"/>
        </w:rPr>
      </w:pPr>
    </w:p>
    <w:p w:rsidR="2117B959" w:rsidP="58F7FE8B" w:rsidRDefault="2117B959" w14:paraId="68412D43" w14:textId="02CF175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2117B959">
        <w:rPr>
          <w:b w:val="1"/>
          <w:bCs w:val="1"/>
          <w:sz w:val="24"/>
          <w:szCs w:val="24"/>
        </w:rPr>
        <w:t xml:space="preserve">[Creazione della Funzione] </w:t>
      </w:r>
      <w:r w:rsidRPr="58F7FE8B" w:rsidR="2117B959">
        <w:rPr>
          <w:sz w:val="24"/>
          <w:szCs w:val="24"/>
        </w:rPr>
        <w:t xml:space="preserve">- </w:t>
      </w:r>
      <w:r w:rsidRPr="58F7FE8B" w:rsidR="2006170F">
        <w:rPr>
          <w:sz w:val="24"/>
          <w:szCs w:val="24"/>
        </w:rPr>
        <w:t>Creazione della Funzione associata all’Azione</w:t>
      </w:r>
      <w:r w:rsidRPr="58F7FE8B" w:rsidR="4172EF79">
        <w:rPr>
          <w:sz w:val="24"/>
          <w:szCs w:val="24"/>
        </w:rPr>
        <w:t>;</w:t>
      </w:r>
    </w:p>
    <w:p w:rsidR="58F7FE8B" w:rsidP="58F7FE8B" w:rsidRDefault="58F7FE8B" w14:paraId="56E37BCD" w14:textId="0F2348C2">
      <w:pPr>
        <w:pStyle w:val="ListParagraph"/>
        <w:ind w:left="720"/>
        <w:rPr>
          <w:sz w:val="24"/>
          <w:szCs w:val="24"/>
        </w:rPr>
      </w:pPr>
    </w:p>
    <w:p w:rsidR="5571D01C" w:rsidP="58F7FE8B" w:rsidRDefault="5571D01C" w14:paraId="48C36D3D" w14:textId="2E0B16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5571D01C">
        <w:rPr>
          <w:b w:val="1"/>
          <w:bCs w:val="1"/>
          <w:sz w:val="24"/>
          <w:szCs w:val="24"/>
        </w:rPr>
        <w:t xml:space="preserve">[Creazione dei Sottoprogrammi </w:t>
      </w:r>
      <w:r w:rsidRPr="58F7FE8B" w:rsidR="5571D01C">
        <w:rPr>
          <w:b w:val="1"/>
          <w:bCs w:val="1"/>
          <w:sz w:val="24"/>
          <w:szCs w:val="24"/>
        </w:rPr>
        <w:t>&amp; Web</w:t>
      </w:r>
      <w:r w:rsidRPr="58F7FE8B" w:rsidR="5571D01C">
        <w:rPr>
          <w:b w:val="1"/>
          <w:bCs w:val="1"/>
          <w:sz w:val="24"/>
          <w:szCs w:val="24"/>
        </w:rPr>
        <w:t xml:space="preserve"> services]</w:t>
      </w:r>
      <w:r w:rsidRPr="58F7FE8B" w:rsidR="5571D01C">
        <w:rPr>
          <w:sz w:val="24"/>
          <w:szCs w:val="24"/>
        </w:rPr>
        <w:t xml:space="preserve"> - </w:t>
      </w:r>
      <w:r w:rsidRPr="58F7FE8B" w:rsidR="4172EF79">
        <w:rPr>
          <w:sz w:val="24"/>
          <w:szCs w:val="24"/>
        </w:rPr>
        <w:t xml:space="preserve">Creazione dei sottoprogrammi di X3 associati ai sottoprogrammi di 4gl </w:t>
      </w:r>
      <w:r w:rsidRPr="58F7FE8B" w:rsidR="1BBAEA51">
        <w:rPr>
          <w:sz w:val="24"/>
          <w:szCs w:val="24"/>
        </w:rPr>
        <w:t>(azioni</w:t>
      </w:r>
      <w:r w:rsidRPr="58F7FE8B" w:rsidR="4172EF79">
        <w:rPr>
          <w:sz w:val="24"/>
          <w:szCs w:val="24"/>
        </w:rPr>
        <w:t>-campo/ azioni bottoni di finestra)</w:t>
      </w:r>
      <w:r w:rsidRPr="58F7FE8B" w:rsidR="2F650A23">
        <w:rPr>
          <w:sz w:val="24"/>
          <w:szCs w:val="24"/>
        </w:rPr>
        <w:t xml:space="preserve"> ed i relativi web services</w:t>
      </w:r>
      <w:r w:rsidRPr="58F7FE8B" w:rsidR="3CE0FD39">
        <w:rPr>
          <w:sz w:val="24"/>
          <w:szCs w:val="24"/>
        </w:rPr>
        <w:t>.</w:t>
      </w:r>
    </w:p>
    <w:p w:rsidR="3CE0FD39" w:rsidP="58F7FE8B" w:rsidRDefault="3CE0FD39" w14:paraId="01C1EBF9" w14:textId="6AE7B7B2">
      <w:pPr>
        <w:pStyle w:val="ListParagraph"/>
        <w:ind w:left="720"/>
        <w:rPr>
          <w:sz w:val="24"/>
          <w:szCs w:val="24"/>
        </w:rPr>
      </w:pPr>
      <w:r w:rsidRPr="58F7FE8B" w:rsidR="3CE0FD39">
        <w:rPr>
          <w:sz w:val="24"/>
          <w:szCs w:val="24"/>
        </w:rPr>
        <w:t xml:space="preserve"> </w:t>
      </w:r>
      <w:r w:rsidRPr="58F7FE8B" w:rsidR="513A93A5">
        <w:rPr>
          <w:sz w:val="24"/>
          <w:szCs w:val="24"/>
          <w:u w:val="single"/>
        </w:rPr>
        <w:t>NOTA</w:t>
      </w:r>
      <w:r w:rsidRPr="58F7FE8B" w:rsidR="513A93A5">
        <w:rPr>
          <w:sz w:val="24"/>
          <w:szCs w:val="24"/>
        </w:rPr>
        <w:t>: per</w:t>
      </w:r>
      <w:r w:rsidRPr="58F7FE8B" w:rsidR="3CE0FD39">
        <w:rPr>
          <w:sz w:val="24"/>
          <w:szCs w:val="24"/>
        </w:rPr>
        <w:t xml:space="preserve"> passare a questo step il trattamento usato dovrà già contenere i sottop</w:t>
      </w:r>
      <w:r w:rsidRPr="58F7FE8B" w:rsidR="5880C00B">
        <w:rPr>
          <w:sz w:val="24"/>
          <w:szCs w:val="24"/>
        </w:rPr>
        <w:t>rogrammi (per az. campo/ az. Bottone/i di Finestra) implementati</w:t>
      </w:r>
      <w:r w:rsidRPr="58F7FE8B" w:rsidR="2F650A23">
        <w:rPr>
          <w:sz w:val="24"/>
          <w:szCs w:val="24"/>
        </w:rPr>
        <w:t>;</w:t>
      </w:r>
    </w:p>
    <w:p w:rsidR="58F7FE8B" w:rsidP="58F7FE8B" w:rsidRDefault="58F7FE8B" w14:paraId="7194AED8" w14:textId="335E7213">
      <w:pPr>
        <w:pStyle w:val="ListParagraph"/>
        <w:ind w:left="720"/>
        <w:rPr>
          <w:sz w:val="24"/>
          <w:szCs w:val="24"/>
        </w:rPr>
      </w:pPr>
    </w:p>
    <w:p w:rsidR="2515B422" w:rsidP="58F7FE8B" w:rsidRDefault="2515B422" w14:paraId="06EF95A9" w14:textId="22FDA28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2515B422">
        <w:rPr>
          <w:b w:val="1"/>
          <w:bCs w:val="1"/>
          <w:sz w:val="24"/>
          <w:szCs w:val="24"/>
        </w:rPr>
        <w:t>[Creazione delle Azioni]</w:t>
      </w:r>
      <w:r w:rsidRPr="58F7FE8B" w:rsidR="2515B422">
        <w:rPr>
          <w:sz w:val="24"/>
          <w:szCs w:val="24"/>
        </w:rPr>
        <w:t xml:space="preserve"> - </w:t>
      </w:r>
      <w:r w:rsidRPr="58F7FE8B" w:rsidR="2F650A23">
        <w:rPr>
          <w:sz w:val="24"/>
          <w:szCs w:val="24"/>
        </w:rPr>
        <w:t xml:space="preserve">Creazione in </w:t>
      </w:r>
      <w:r w:rsidRPr="58F7FE8B" w:rsidR="1C1E4600">
        <w:rPr>
          <w:sz w:val="24"/>
          <w:szCs w:val="24"/>
        </w:rPr>
        <w:t>anagrafica “</w:t>
      </w:r>
      <w:r w:rsidRPr="58F7FE8B" w:rsidR="2F650A23">
        <w:rPr>
          <w:sz w:val="24"/>
          <w:szCs w:val="24"/>
        </w:rPr>
        <w:t>Azioni”</w:t>
      </w:r>
      <w:r w:rsidRPr="58F7FE8B" w:rsidR="15C13AB5">
        <w:rPr>
          <w:sz w:val="24"/>
          <w:szCs w:val="24"/>
        </w:rPr>
        <w:t xml:space="preserve"> delle </w:t>
      </w:r>
      <w:r w:rsidRPr="58F7FE8B" w:rsidR="1E5DC1C8">
        <w:rPr>
          <w:sz w:val="24"/>
          <w:szCs w:val="24"/>
        </w:rPr>
        <w:t>A</w:t>
      </w:r>
      <w:r w:rsidRPr="58F7FE8B" w:rsidR="15C13AB5">
        <w:rPr>
          <w:sz w:val="24"/>
          <w:szCs w:val="24"/>
        </w:rPr>
        <w:t>zioni associate ai sottoprogrammi in X3 precedentemente creati;</w:t>
      </w:r>
    </w:p>
    <w:p w:rsidR="58F7FE8B" w:rsidP="58F7FE8B" w:rsidRDefault="58F7FE8B" w14:paraId="045F448E" w14:textId="6B982C4A">
      <w:pPr>
        <w:pStyle w:val="ListParagraph"/>
        <w:ind w:left="720"/>
        <w:rPr>
          <w:sz w:val="24"/>
          <w:szCs w:val="24"/>
        </w:rPr>
      </w:pPr>
    </w:p>
    <w:p w:rsidR="19ECA0DB" w:rsidP="58F7FE8B" w:rsidRDefault="19ECA0DB" w14:paraId="19445E83" w14:textId="55FE22F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19ECA0DB">
        <w:rPr>
          <w:b w:val="1"/>
          <w:bCs w:val="1"/>
          <w:sz w:val="24"/>
          <w:szCs w:val="24"/>
        </w:rPr>
        <w:t>[Creazione delle Azioni Campo]</w:t>
      </w:r>
      <w:r w:rsidRPr="58F7FE8B" w:rsidR="19ECA0DB">
        <w:rPr>
          <w:sz w:val="24"/>
          <w:szCs w:val="24"/>
        </w:rPr>
        <w:t xml:space="preserve"> - </w:t>
      </w:r>
      <w:r w:rsidRPr="58F7FE8B" w:rsidR="33BF7F98">
        <w:rPr>
          <w:sz w:val="24"/>
          <w:szCs w:val="24"/>
        </w:rPr>
        <w:t xml:space="preserve">Creazione delle Azioni Campo (lato X3, in videata), </w:t>
      </w:r>
      <w:r w:rsidRPr="58F7FE8B" w:rsidR="21399CB5">
        <w:rPr>
          <w:sz w:val="24"/>
          <w:szCs w:val="24"/>
        </w:rPr>
        <w:t>associazione delle</w:t>
      </w:r>
      <w:r w:rsidRPr="58F7FE8B" w:rsidR="753894A8">
        <w:rPr>
          <w:sz w:val="24"/>
          <w:szCs w:val="24"/>
        </w:rPr>
        <w:t xml:space="preserve"> azioni precedentemente create</w:t>
      </w:r>
      <w:r w:rsidRPr="58F7FE8B" w:rsidR="1B850482">
        <w:rPr>
          <w:sz w:val="24"/>
          <w:szCs w:val="24"/>
        </w:rPr>
        <w:t xml:space="preserve"> ai campi</w:t>
      </w:r>
      <w:r w:rsidRPr="58F7FE8B" w:rsidR="753894A8">
        <w:rPr>
          <w:sz w:val="24"/>
          <w:szCs w:val="24"/>
        </w:rPr>
        <w:t xml:space="preserve"> </w:t>
      </w:r>
      <w:r w:rsidRPr="58F7FE8B" w:rsidR="122364D3">
        <w:rPr>
          <w:sz w:val="24"/>
          <w:szCs w:val="24"/>
        </w:rPr>
        <w:t>(Sezione</w:t>
      </w:r>
      <w:r w:rsidRPr="58F7FE8B" w:rsidR="753894A8">
        <w:rPr>
          <w:sz w:val="24"/>
          <w:szCs w:val="24"/>
        </w:rPr>
        <w:t xml:space="preserve"> “Azioni campo”) </w:t>
      </w:r>
      <w:r w:rsidRPr="58F7FE8B" w:rsidR="45D67931">
        <w:rPr>
          <w:sz w:val="24"/>
          <w:szCs w:val="24"/>
        </w:rPr>
        <w:t xml:space="preserve">(step 8) </w:t>
      </w:r>
      <w:r w:rsidRPr="58F7FE8B" w:rsidR="753894A8">
        <w:rPr>
          <w:sz w:val="24"/>
          <w:szCs w:val="24"/>
        </w:rPr>
        <w:t>e valorizzazione dei parametri utilizz</w:t>
      </w:r>
      <w:r w:rsidRPr="58F7FE8B" w:rsidR="333E641C">
        <w:rPr>
          <w:sz w:val="24"/>
          <w:szCs w:val="24"/>
        </w:rPr>
        <w:t>ati (lato X3)</w:t>
      </w:r>
      <w:r w:rsidRPr="58F7FE8B" w:rsidR="14A00891">
        <w:rPr>
          <w:sz w:val="24"/>
          <w:szCs w:val="24"/>
        </w:rPr>
        <w:t>;</w:t>
      </w:r>
    </w:p>
    <w:p w:rsidR="58F7FE8B" w:rsidP="58F7FE8B" w:rsidRDefault="58F7FE8B" w14:paraId="06554668" w14:textId="49F8D23F">
      <w:pPr>
        <w:pStyle w:val="ListParagraph"/>
        <w:ind w:left="720"/>
        <w:rPr>
          <w:sz w:val="24"/>
          <w:szCs w:val="24"/>
        </w:rPr>
      </w:pPr>
    </w:p>
    <w:p w:rsidR="1CC0EC7E" w:rsidP="58F7FE8B" w:rsidRDefault="1CC0EC7E" w14:paraId="43D210D1" w14:textId="143AF20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8F7FE8B" w:rsidR="1CC0EC7E">
        <w:rPr>
          <w:b w:val="1"/>
          <w:bCs w:val="1"/>
          <w:sz w:val="24"/>
          <w:szCs w:val="24"/>
        </w:rPr>
        <w:t xml:space="preserve">[Creazione del/i bottone/i di Finestra] </w:t>
      </w:r>
      <w:r w:rsidRPr="58F7FE8B" w:rsidR="1CC0EC7E">
        <w:rPr>
          <w:sz w:val="24"/>
          <w:szCs w:val="24"/>
        </w:rPr>
        <w:t xml:space="preserve">- </w:t>
      </w:r>
      <w:r w:rsidRPr="58F7FE8B" w:rsidR="333E641C">
        <w:rPr>
          <w:sz w:val="24"/>
          <w:szCs w:val="24"/>
        </w:rPr>
        <w:t xml:space="preserve">Creazione del/i bottone/i di Finestra, associazione a questo/i delle </w:t>
      </w:r>
      <w:r w:rsidRPr="58F7FE8B" w:rsidR="34A7DE80">
        <w:rPr>
          <w:sz w:val="24"/>
          <w:szCs w:val="24"/>
        </w:rPr>
        <w:t>azioni precedentemente create (step 8) (</w:t>
      </w:r>
      <w:r w:rsidRPr="58F7FE8B" w:rsidR="333E641C">
        <w:rPr>
          <w:sz w:val="24"/>
          <w:szCs w:val="24"/>
        </w:rPr>
        <w:t>riguardanti i Bottoni di Finestra)</w:t>
      </w:r>
      <w:r w:rsidRPr="58F7FE8B" w:rsidR="680A907A">
        <w:rPr>
          <w:sz w:val="24"/>
          <w:szCs w:val="24"/>
        </w:rPr>
        <w:t xml:space="preserve"> e valorizzazione dei parametri utilizzati (lato X3)</w:t>
      </w:r>
      <w:r w:rsidRPr="58F7FE8B" w:rsidR="289DDF4E">
        <w:rPr>
          <w:sz w:val="24"/>
          <w:szCs w:val="24"/>
        </w:rPr>
        <w:t>;</w:t>
      </w:r>
    </w:p>
    <w:p w:rsidR="58F7FE8B" w:rsidRDefault="58F7FE8B" w14:paraId="1E9A9EB8" w14:textId="0CB161E5">
      <w:r>
        <w:br w:type="page"/>
      </w:r>
    </w:p>
    <w:p w:rsidR="205579CC" w:rsidP="58F7FE8B" w:rsidRDefault="205579CC" w14:paraId="0F4F4AFF" w14:textId="4EBA126C">
      <w:pPr>
        <w:pStyle w:val="Heading2"/>
      </w:pPr>
      <w:bookmarkStart w:name="_Toc1295567784" w:id="1420846938"/>
      <w:r w:rsidR="205579CC">
        <w:rPr/>
        <w:t>Creazione dello script</w:t>
      </w:r>
      <w:bookmarkEnd w:id="1420846938"/>
    </w:p>
    <w:p w:rsidR="59D61725" w:rsidP="58F7FE8B" w:rsidRDefault="59D61725" w14:paraId="387393C8" w14:textId="10F6B3B3">
      <w:pPr>
        <w:pStyle w:val="ListParagraph"/>
        <w:ind w:left="0"/>
        <w:rPr>
          <w:sz w:val="24"/>
          <w:szCs w:val="24"/>
        </w:rPr>
      </w:pPr>
      <w:r w:rsidRPr="58F7FE8B" w:rsidR="59D61725">
        <w:rPr>
          <w:sz w:val="24"/>
          <w:szCs w:val="24"/>
        </w:rPr>
        <w:t>Creazione dello script che sarà associato alla/e videate con le actions di X3 principali (si veda la documentazione “How to - 4gl”)</w:t>
      </w:r>
      <w:r w:rsidRPr="58F7FE8B" w:rsidR="4C0A6A28">
        <w:rPr>
          <w:sz w:val="24"/>
          <w:szCs w:val="24"/>
        </w:rPr>
        <w:t>.</w:t>
      </w:r>
    </w:p>
    <w:p w:rsidR="4C0A6A28" w:rsidP="58F7FE8B" w:rsidRDefault="4C0A6A28" w14:paraId="62FFB4AE" w14:textId="207ADE38">
      <w:pPr>
        <w:pStyle w:val="Heading2"/>
      </w:pPr>
      <w:bookmarkStart w:name="_Toc746869098" w:id="17040371"/>
      <w:r w:rsidR="4C0A6A28">
        <w:rPr/>
        <w:t>Creazione del Codice attività</w:t>
      </w:r>
      <w:bookmarkEnd w:id="17040371"/>
    </w:p>
    <w:p w:rsidR="4C0A6A28" w:rsidP="58F7FE8B" w:rsidRDefault="4C0A6A28" w14:paraId="74B45177" w14:textId="0019BC6E">
      <w:pPr>
        <w:pStyle w:val="Normal"/>
        <w:rPr>
          <w:sz w:val="24"/>
          <w:szCs w:val="24"/>
        </w:rPr>
      </w:pPr>
      <w:r w:rsidRPr="58F7FE8B" w:rsidR="4C0A6A28">
        <w:rPr>
          <w:sz w:val="24"/>
          <w:szCs w:val="24"/>
        </w:rPr>
        <w:t>Creazione del Codice Attività</w:t>
      </w:r>
      <w:r w:rsidRPr="58F7FE8B" w:rsidR="5FA81BF3">
        <w:rPr>
          <w:sz w:val="24"/>
          <w:szCs w:val="24"/>
        </w:rPr>
        <w:t xml:space="preserve"> </w:t>
      </w:r>
      <w:r w:rsidRPr="58F7FE8B" w:rsidR="5FA81BF3">
        <w:rPr>
          <w:sz w:val="24"/>
          <w:szCs w:val="24"/>
        </w:rPr>
        <w:t>opportuno</w:t>
      </w:r>
      <w:r w:rsidRPr="58F7FE8B" w:rsidR="4C0A6A28">
        <w:rPr>
          <w:sz w:val="24"/>
          <w:szCs w:val="24"/>
        </w:rPr>
        <w:t xml:space="preserve"> </w:t>
      </w:r>
      <w:r w:rsidRPr="58F7FE8B" w:rsidR="4C0A6A28">
        <w:rPr>
          <w:sz w:val="24"/>
          <w:szCs w:val="24"/>
        </w:rPr>
        <w:t>(se non già presente)</w:t>
      </w:r>
      <w:r w:rsidRPr="58F7FE8B" w:rsidR="7AA3078D">
        <w:rPr>
          <w:sz w:val="24"/>
          <w:szCs w:val="24"/>
        </w:rPr>
        <w:t>.</w:t>
      </w:r>
    </w:p>
    <w:p w:rsidR="46B5E0E6" w:rsidP="58F7FE8B" w:rsidRDefault="46B5E0E6" w14:paraId="257ECC7E" w14:textId="292178B1">
      <w:pPr>
        <w:pStyle w:val="Heading2"/>
      </w:pPr>
      <w:bookmarkStart w:name="_Toc2000677557" w:id="116021730"/>
      <w:r w:rsidR="46B5E0E6">
        <w:rPr/>
        <w:t>Creazione della/e videata/e</w:t>
      </w:r>
      <w:bookmarkEnd w:id="116021730"/>
    </w:p>
    <w:p w:rsidR="46B5E0E6" w:rsidP="58F7FE8B" w:rsidRDefault="46B5E0E6" w14:paraId="4463F389" w14:textId="51525EF3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it-IT"/>
        </w:rPr>
      </w:pPr>
      <w:r w:rsidRPr="58F7FE8B" w:rsidR="46B5E0E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Creazione della/e videate necessaria/e che comporrà/comporranno la </w:t>
      </w:r>
      <w:r w:rsidRPr="58F7FE8B" w:rsidR="3CE046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finestra.</w:t>
      </w:r>
      <w:r w:rsidRPr="58F7FE8B" w:rsidR="46B5E0E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</w:t>
      </w:r>
    </w:p>
    <w:p w:rsidR="3AF3D4B5" w:rsidP="58F7FE8B" w:rsidRDefault="3AF3D4B5" w14:paraId="065726D7" w14:textId="439207E2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3AF3D4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Prenderemo come esempio la funzionalità delle “</w:t>
      </w:r>
      <w:r w:rsidRPr="58F7FE8B" w:rsidR="5C3F4E0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Entrate Diverse</w:t>
      </w:r>
      <w:r w:rsidRPr="58F7FE8B" w:rsidR="53E1CF6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”.</w:t>
      </w:r>
    </w:p>
    <w:p w:rsidR="71820963" w:rsidP="58F7FE8B" w:rsidRDefault="71820963" w14:paraId="31BCC701" w14:textId="3B8178D6">
      <w:pPr>
        <w:pStyle w:val="Normal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718209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Si procederà come di consueto alla creazione di una classica videata di X3, imposteremo </w:t>
      </w:r>
      <w:r w:rsidRPr="58F7FE8B" w:rsidR="420E622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il Codice Attività </w:t>
      </w:r>
      <w:r w:rsidRPr="58F7FE8B" w:rsidR="2E6505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appropriato</w:t>
      </w:r>
      <w:r w:rsidRPr="58F7FE8B" w:rsidR="420E622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(Step 2) e </w:t>
      </w:r>
      <w:r w:rsidRPr="58F7FE8B" w:rsidR="718209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come </w:t>
      </w:r>
      <w:r w:rsidRPr="58F7FE8B" w:rsidR="3C7E054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S</w:t>
      </w:r>
      <w:r w:rsidRPr="58F7FE8B" w:rsidR="718209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cript </w:t>
      </w:r>
      <w:r w:rsidRPr="58F7FE8B" w:rsidR="6FD09CC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S</w:t>
      </w:r>
      <w:r w:rsidRPr="58F7FE8B" w:rsidR="6D28BA7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pecifico il</w:t>
      </w:r>
      <w:r w:rsidRPr="58F7FE8B" w:rsidR="718209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trattamento creato </w:t>
      </w:r>
      <w:r w:rsidRPr="58F7FE8B" w:rsidR="202C9A2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allo</w:t>
      </w:r>
      <w:r w:rsidRPr="58F7FE8B" w:rsidR="718209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</w:t>
      </w:r>
      <w:r w:rsidRPr="58F7FE8B" w:rsidR="484880A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S</w:t>
      </w:r>
      <w:r w:rsidRPr="58F7FE8B" w:rsidR="718209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t</w:t>
      </w:r>
      <w:r w:rsidRPr="58F7FE8B" w:rsidR="0EC854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ep1</w:t>
      </w:r>
      <w:r w:rsidRPr="58F7FE8B" w:rsidR="61CDFAC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(Immagini [</w:t>
      </w:r>
      <w:r w:rsidR="61CDFAC0">
        <w:rPr/>
        <w:t>Fig.1,1a ,1b])</w:t>
      </w:r>
      <w:r w:rsidRPr="58F7FE8B" w:rsidR="60A90E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.</w:t>
      </w:r>
    </w:p>
    <w:p w:rsidR="134626F5" w:rsidP="58F7FE8B" w:rsidRDefault="134626F5" w14:paraId="0F3C9D4A" w14:textId="1E98AE9E">
      <w:pPr>
        <w:jc w:val="center"/>
      </w:pPr>
      <w:r w:rsidR="134626F5">
        <w:drawing>
          <wp:inline wp14:editId="1F37E291" wp14:anchorId="62EF830B">
            <wp:extent cx="4082731" cy="821981"/>
            <wp:effectExtent l="0" t="0" r="0" b="0"/>
            <wp:docPr id="389008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d750ad332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731" cy="8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FA9005" w:rsidP="58F7FE8B" w:rsidRDefault="0BFA9005" w14:paraId="2F73EE61" w14:textId="5F46A247">
      <w:pPr>
        <w:jc w:val="left"/>
      </w:pPr>
      <w:r w:rsidR="0BFA9005">
        <w:rPr/>
        <w:t>[Fig.1]</w:t>
      </w:r>
    </w:p>
    <w:p w:rsidR="134626F5" w:rsidP="58F7FE8B" w:rsidRDefault="134626F5" w14:paraId="2BAE6DF7" w14:textId="0515F30C">
      <w:pPr>
        <w:jc w:val="center"/>
      </w:pPr>
      <w:r w:rsidR="134626F5">
        <w:drawing>
          <wp:inline wp14:editId="04CF867D" wp14:anchorId="5C22DB96">
            <wp:extent cx="4538228" cy="807971"/>
            <wp:effectExtent l="0" t="0" r="0" b="0"/>
            <wp:docPr id="2121644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cb5cdba8a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28" cy="8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7CE19" w:rsidP="58F7FE8B" w:rsidRDefault="0F37CE19" w14:paraId="0A374661" w14:textId="2B259962">
      <w:pPr>
        <w:jc w:val="left"/>
      </w:pPr>
      <w:r w:rsidR="0F37CE19">
        <w:rPr/>
        <w:t>[Fig.1a]</w:t>
      </w:r>
    </w:p>
    <w:p w:rsidR="685B8EBB" w:rsidP="58F7FE8B" w:rsidRDefault="685B8EBB" w14:paraId="121D09BE" w14:textId="642BEFBF">
      <w:pPr>
        <w:jc w:val="center"/>
      </w:pPr>
      <w:r w:rsidR="685B8EBB">
        <w:drawing>
          <wp:inline wp14:editId="0C427540" wp14:anchorId="539D90CC">
            <wp:extent cx="4282420" cy="591416"/>
            <wp:effectExtent l="0" t="0" r="0" b="0"/>
            <wp:docPr id="857800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adb40755e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20" cy="5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8D26C" w:rsidP="58F7FE8B" w:rsidRDefault="0548D26C" w14:paraId="0B280822" w14:textId="29A21069">
      <w:pPr>
        <w:jc w:val="left"/>
      </w:pPr>
      <w:r w:rsidR="0548D26C">
        <w:rPr/>
        <w:t>[Fig.1b]</w:t>
      </w:r>
    </w:p>
    <w:p w:rsidR="4708C3A6" w:rsidP="58F7FE8B" w:rsidRDefault="4708C3A6" w14:paraId="4A0F64F8" w14:textId="736C6732">
      <w:pPr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C70A571" wp14:editId="55978AEC">
                <wp:extent xmlns:wp="http://schemas.openxmlformats.org/drawingml/2006/wordprocessingDrawing" cx="4641215" cy="926465"/>
                <wp:effectExtent xmlns:wp="http://schemas.openxmlformats.org/drawingml/2006/wordprocessingDrawing" l="0" t="0" r="6985" b="6985"/>
                <wp:docPr xmlns:wp="http://schemas.openxmlformats.org/drawingml/2006/wordprocessingDrawing" id="631622327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641215" cy="926465"/>
                          <a:chOff x="0" y="0"/>
                          <a:chExt cx="5723890" cy="1143000"/>
                        </a:xfrm>
                      </wpg:grpSpPr>
                      <pic:pic xmlns:pic="http://schemas.openxmlformats.org/drawingml/2006/picture">
                        <pic:nvPicPr>
                          <pic:cNvPr id="908466141" name="Immagine 90846614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572280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225554424" name="Rettangolo con angoli arrotondati 1225554424"/>
                        <wps:cNvSpPr/>
                        <wps:spPr>
                          <a:xfrm>
                            <a:off x="3654425" y="327660"/>
                            <a:ext cx="1120140" cy="6477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787705B9" w:rsidP="58F7FE8B" w:rsidRDefault="787705B9" w14:paraId="13A8A2BE" w14:textId="2060E9EE">
      <w:pPr>
        <w:jc w:val="left"/>
      </w:pPr>
      <w:r w:rsidR="787705B9">
        <w:rPr/>
        <w:t>[Fig.1c]</w:t>
      </w:r>
    </w:p>
    <w:p w:rsidR="580DA5BB" w:rsidP="58F7FE8B" w:rsidRDefault="580DA5BB" w14:paraId="1D08E0DA" w14:textId="3E407D20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580DA5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Nella sezione dedicata ai blocchi imposteremo i blocchi previsti. Nell'esempio </w:t>
      </w:r>
      <w:r w:rsidRPr="58F7FE8B" w:rsidR="62F6F37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proposto la</w:t>
      </w:r>
      <w:r w:rsidRPr="58F7FE8B" w:rsidR="580DA5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</w:t>
      </w:r>
      <w:r w:rsidRPr="58F7FE8B" w:rsidR="184AF3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funzionalità è</w:t>
      </w:r>
      <w:r w:rsidRPr="58F7FE8B" w:rsidR="580DA5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di tipo </w:t>
      </w:r>
      <w:r w:rsidRPr="58F7FE8B" w:rsidR="27646D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Testata-Dettaglio.</w:t>
      </w:r>
    </w:p>
    <w:p w:rsidR="27646DD4" w:rsidP="58F7FE8B" w:rsidRDefault="27646DD4" w14:paraId="39984895" w14:textId="023C3695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27646D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Essendo una funzione di tipo “Creazione Documento” entrambi i blocchi </w:t>
      </w:r>
      <w:r w:rsidRPr="58F7FE8B" w:rsidR="12103D3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(in</w:t>
      </w:r>
      <w:r w:rsidRPr="58F7FE8B" w:rsidR="27646D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particolare il blocco di tipo “Riquadro</w:t>
      </w:r>
      <w:r w:rsidRPr="58F7FE8B" w:rsidR="7DC033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”)</w:t>
      </w:r>
      <w:r w:rsidRPr="58F7FE8B" w:rsidR="51E74D2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</w:t>
      </w:r>
      <w:r w:rsidRPr="58F7FE8B" w:rsidR="27646D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sar</w:t>
      </w:r>
      <w:r w:rsidRPr="58F7FE8B" w:rsidR="297E7A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anno</w:t>
      </w:r>
      <w:r w:rsidRPr="58F7FE8B" w:rsidR="27646D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v</w:t>
      </w:r>
      <w:r w:rsidRPr="58F7FE8B" w:rsidR="2FDC06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isibil</w:t>
      </w:r>
      <w:r w:rsidRPr="58F7FE8B" w:rsidR="21D706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i</w:t>
      </w:r>
      <w:r w:rsidRPr="58F7FE8B" w:rsidR="2FDC06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su Mobile</w:t>
      </w:r>
      <w:r w:rsidRPr="58F7FE8B" w:rsidR="00D0527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(</w:t>
      </w:r>
      <w:r w:rsidR="00D05275">
        <w:rPr/>
        <w:t>[Fig.1c]</w:t>
      </w:r>
      <w:r w:rsidRPr="58F7FE8B" w:rsidR="00D0527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)</w:t>
      </w:r>
      <w:r w:rsidRPr="58F7FE8B" w:rsidR="55D917B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(Campo con nome “</w:t>
      </w:r>
      <w:r w:rsidRPr="58F7FE8B" w:rsidR="55D917B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FF0000"/>
          <w:sz w:val="24"/>
          <w:szCs w:val="24"/>
          <w:lang w:val="it-IT"/>
        </w:rPr>
        <w:t>V</w:t>
      </w:r>
      <w:r w:rsidRPr="58F7FE8B" w:rsidR="55D917B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FF0000"/>
          <w:sz w:val="24"/>
          <w:szCs w:val="24"/>
          <w:lang w:val="it-IT"/>
        </w:rPr>
        <w:t>isibilità Bloc AX3M</w:t>
      </w:r>
      <w:r w:rsidRPr="58F7FE8B" w:rsidR="55D917B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”).</w:t>
      </w:r>
    </w:p>
    <w:p w:rsidR="58F7FE8B" w:rsidP="58F7FE8B" w:rsidRDefault="58F7FE8B" w14:paraId="5AAC8AB8" w14:textId="72E0B758">
      <w:pPr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2D7D4E1" wp14:editId="55C6662B">
                <wp:extent xmlns:wp="http://schemas.openxmlformats.org/drawingml/2006/wordprocessingDrawing" cx="4840605" cy="853440"/>
                <wp:effectExtent xmlns:wp="http://schemas.openxmlformats.org/drawingml/2006/wordprocessingDrawing" l="0" t="0" r="0" b="3810"/>
                <wp:docPr xmlns:wp="http://schemas.openxmlformats.org/drawingml/2006/wordprocessingDrawing" id="1157437592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840605" cy="853440"/>
                          <a:chOff x="0" y="0"/>
                          <a:chExt cx="4840605" cy="853440"/>
                        </a:xfrm>
                      </wpg:grpSpPr>
                      <pic:pic xmlns:pic="http://schemas.openxmlformats.org/drawingml/2006/picture">
                        <pic:nvPicPr>
                          <pic:cNvPr id="410652934" name="Immagine 41065293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01721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85344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65996158" name="Rettangolo con angoli arrotondati 265996158"/>
                        <wps:cNvSpPr/>
                        <wps:spPr>
                          <a:xfrm>
                            <a:off x="2077402" y="99695"/>
                            <a:ext cx="241300" cy="5778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3C5CDC7" w:rsidP="58F7FE8B" w:rsidRDefault="43C5CDC7" w14:paraId="44EA770A" w14:textId="2B2E2C2B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="43C5CDC7">
        <w:rPr/>
        <w:t>[Fig.1d]</w:t>
      </w:r>
      <w:r>
        <w:tab/>
      </w:r>
    </w:p>
    <w:p w:rsidR="2D80DE3F" w:rsidP="58F7FE8B" w:rsidRDefault="2D80DE3F" w14:paraId="62217108" w14:textId="1A7AF127">
      <w:pPr>
        <w:pStyle w:val="Heading2"/>
        <w:rPr>
          <w:sz w:val="24"/>
          <w:szCs w:val="24"/>
        </w:rPr>
      </w:pPr>
      <w:bookmarkStart w:name="_Toc1635895840" w:id="2022590527"/>
      <w:r w:rsidR="2D80DE3F">
        <w:rPr/>
        <w:t>Creazione della Finestra</w:t>
      </w:r>
      <w:bookmarkEnd w:id="2022590527"/>
    </w:p>
    <w:p w:rsidR="2D80DE3F" w:rsidP="58F7FE8B" w:rsidRDefault="2D80DE3F" w14:paraId="6C276D18" w14:textId="4A543734">
      <w:pPr>
        <w:pStyle w:val="Normal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it-IT"/>
        </w:rPr>
      </w:pPr>
      <w:r w:rsidRPr="58F7FE8B" w:rsidR="2D80DE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Creazione della finestra</w:t>
      </w:r>
      <w:r w:rsidRPr="58F7FE8B" w:rsidR="142B57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</w:t>
      </w:r>
      <w:r w:rsidRPr="58F7FE8B" w:rsidR="2D80DE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a cui </w:t>
      </w:r>
      <w:r w:rsidRPr="58F7FE8B" w:rsidR="24412AA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verrà/</w:t>
      </w:r>
      <w:r w:rsidRPr="58F7FE8B" w:rsidR="2D80DE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verranno associat</w:t>
      </w:r>
      <w:r w:rsidRPr="58F7FE8B" w:rsidR="11508E9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a/</w:t>
      </w:r>
      <w:r w:rsidRPr="58F7FE8B" w:rsidR="2D80DE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e l</w:t>
      </w:r>
      <w:r w:rsidRPr="58F7FE8B" w:rsidR="2383109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a/</w:t>
      </w:r>
      <w:r w:rsidRPr="58F7FE8B" w:rsidR="2D80DE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e videat</w:t>
      </w:r>
      <w:r w:rsidRPr="58F7FE8B" w:rsidR="348364C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a/</w:t>
      </w:r>
      <w:r w:rsidRPr="58F7FE8B" w:rsidR="2D80DE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e</w:t>
      </w:r>
      <w:r w:rsidRPr="58F7FE8B" w:rsidR="03438DA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.</w:t>
      </w:r>
    </w:p>
    <w:p w:rsidR="49180C0F" w:rsidP="58F7FE8B" w:rsidRDefault="49180C0F" w14:paraId="3661D3F9" w14:textId="5A90D277">
      <w:pPr>
        <w:ind w:left="720"/>
        <w:jc w:val="center"/>
      </w:pPr>
      <w:r w:rsidR="49180C0F">
        <w:drawing>
          <wp:inline wp14:editId="07377A6B" wp14:anchorId="5CE0EFCC">
            <wp:extent cx="2831728" cy="1036130"/>
            <wp:effectExtent l="0" t="0" r="0" b="0"/>
            <wp:docPr id="1375807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e071d8a6e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28" cy="10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512D6" w:rsidP="58F7FE8B" w:rsidRDefault="0A9512D6" w14:paraId="655724C8" w14:textId="7E76FF93">
      <w:pPr>
        <w:ind w:left="0"/>
        <w:jc w:val="left"/>
      </w:pPr>
      <w:r w:rsidR="0A9512D6">
        <w:rPr/>
        <w:t>[Fig.2]</w:t>
      </w:r>
    </w:p>
    <w:p w:rsidR="0A9512D6" w:rsidP="58F7FE8B" w:rsidRDefault="0A9512D6" w14:paraId="24695F8C" w14:textId="567F6F78">
      <w:pPr>
        <w:ind w:left="720"/>
        <w:jc w:val="center"/>
      </w:pPr>
      <w:r w:rsidR="0A9512D6">
        <w:drawing>
          <wp:inline wp14:editId="6F8E8C14" wp14:anchorId="1D01B7BB">
            <wp:extent cx="2551572" cy="1601758"/>
            <wp:effectExtent l="0" t="0" r="0" b="0"/>
            <wp:docPr id="1248579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f0c5e06af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572" cy="16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512D6" w:rsidP="58F7FE8B" w:rsidRDefault="0A9512D6" w14:paraId="421FCB9B" w14:textId="44EA57F5">
      <w:pPr>
        <w:ind w:left="0"/>
        <w:jc w:val="left"/>
      </w:pPr>
      <w:r w:rsidR="0A9512D6">
        <w:rPr/>
        <w:t>[Fig.2a]</w:t>
      </w:r>
    </w:p>
    <w:p w:rsidR="63AF819F" w:rsidP="58F7FE8B" w:rsidRDefault="63AF819F" w14:paraId="69D871C6" w14:textId="1D497E46">
      <w:pPr>
        <w:ind w:left="72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9DB50D7" wp14:editId="6E1C3002">
                <wp:extent xmlns:wp="http://schemas.openxmlformats.org/drawingml/2006/wordprocessingDrawing" cx="3136900" cy="1063625"/>
                <wp:effectExtent xmlns:wp="http://schemas.openxmlformats.org/drawingml/2006/wordprocessingDrawing" l="0" t="0" r="6350" b="3175"/>
                <wp:docPr xmlns:wp="http://schemas.openxmlformats.org/drawingml/2006/wordprocessingDrawing" id="1874327610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136900" cy="1063625"/>
                          <a:chOff x="0" y="0"/>
                          <a:chExt cx="3673475" cy="1245870"/>
                        </a:xfrm>
                      </wpg:grpSpPr>
                      <pic:pic xmlns:pic="http://schemas.openxmlformats.org/drawingml/2006/picture">
                        <pic:nvPicPr>
                          <pic:cNvPr id="974692865" name="Immagine 97469286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762107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124587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632817948" name="Rettangolo con angoli arrotondati 632817948"/>
                        <wps:cNvSpPr/>
                        <wps:spPr>
                          <a:xfrm>
                            <a:off x="1576387" y="499110"/>
                            <a:ext cx="1981200" cy="4508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0A9512D6" w:rsidP="58F7FE8B" w:rsidRDefault="0A9512D6" w14:paraId="566E0547" w14:textId="55C2E41D">
      <w:pPr>
        <w:ind w:left="0"/>
        <w:jc w:val="left"/>
      </w:pPr>
      <w:r w:rsidR="0A9512D6">
        <w:rPr/>
        <w:t>[Fig.2b]</w:t>
      </w:r>
    </w:p>
    <w:p w:rsidR="2934F497" w:rsidP="58F7FE8B" w:rsidRDefault="2934F497" w14:paraId="5151CD0B" w14:textId="677576F2">
      <w:pPr>
        <w:ind w:left="0"/>
        <w:jc w:val="left"/>
      </w:pPr>
      <w:r w:rsidR="2934F497">
        <w:rPr/>
        <w:t>Un accorgimento a cui si dovrà prestare sarà impostare la voce “</w:t>
      </w:r>
      <w:r w:rsidRPr="58F7FE8B" w:rsidR="2934F497">
        <w:rPr>
          <w:i w:val="1"/>
          <w:iCs w:val="1"/>
          <w:color w:val="FF0000"/>
        </w:rPr>
        <w:t>Tipo Finestra</w:t>
      </w:r>
      <w:r w:rsidRPr="58F7FE8B" w:rsidR="2934F497">
        <w:rPr>
          <w:i w:val="1"/>
          <w:iCs w:val="1"/>
        </w:rPr>
        <w:t>” a</w:t>
      </w:r>
      <w:r w:rsidR="2934F497">
        <w:rPr/>
        <w:t xml:space="preserve"> “</w:t>
      </w:r>
      <w:r w:rsidRPr="58F7FE8B" w:rsidR="2934F497">
        <w:rPr>
          <w:i w:val="1"/>
          <w:iCs w:val="1"/>
          <w:color w:val="FF0000"/>
        </w:rPr>
        <w:t>Diversi</w:t>
      </w:r>
      <w:r w:rsidR="2934F497">
        <w:rPr/>
        <w:t>”</w:t>
      </w:r>
      <w:r w:rsidR="40A84077">
        <w:rPr/>
        <w:t xml:space="preserve"> ([Fig.2b]).</w:t>
      </w:r>
    </w:p>
    <w:p w:rsidR="1D446763" w:rsidP="58F7FE8B" w:rsidRDefault="1D446763" w14:paraId="2AD6F5D4" w14:textId="668CDCE9">
      <w:pPr>
        <w:ind w:left="720"/>
        <w:jc w:val="center"/>
      </w:pPr>
      <w:r w:rsidR="1D446763">
        <w:drawing>
          <wp:inline wp14:editId="770E164D" wp14:anchorId="396997D5">
            <wp:extent cx="3403887" cy="1166724"/>
            <wp:effectExtent l="0" t="0" r="0" b="0"/>
            <wp:docPr id="1676582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4c0984227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887" cy="11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46763" w:rsidP="58F7FE8B" w:rsidRDefault="1D446763" w14:paraId="65553F6D" w14:textId="38BE2400">
      <w:pPr>
        <w:ind w:left="0"/>
        <w:jc w:val="both"/>
      </w:pPr>
      <w:r w:rsidR="1D446763">
        <w:rPr/>
        <w:t>[Fig.2c]</w:t>
      </w:r>
    </w:p>
    <w:p w:rsidR="1D446763" w:rsidP="58F7FE8B" w:rsidRDefault="1D446763" w14:paraId="33C588A9" w14:textId="1A92514C">
      <w:pPr>
        <w:ind w:left="0"/>
        <w:jc w:val="left"/>
      </w:pPr>
      <w:r w:rsidR="1D446763">
        <w:rPr/>
        <w:t xml:space="preserve">Nell’esempio proposto ([Fig.2c]) la finestra è composta da una sola videata </w:t>
      </w:r>
      <w:r w:rsidR="3CF40760">
        <w:rPr/>
        <w:t>(“</w:t>
      </w:r>
      <w:r w:rsidRPr="58F7FE8B" w:rsidR="3CF40760">
        <w:rPr>
          <w:i w:val="1"/>
          <w:iCs w:val="1"/>
        </w:rPr>
        <w:t>YSMR1</w:t>
      </w:r>
      <w:r w:rsidR="5DD9724C">
        <w:rPr/>
        <w:t>”) (</w:t>
      </w:r>
      <w:r w:rsidR="1D446763">
        <w:rPr/>
        <w:t>cre</w:t>
      </w:r>
      <w:r w:rsidR="72477ED7">
        <w:rPr/>
        <w:t>a</w:t>
      </w:r>
      <w:r w:rsidR="1D446763">
        <w:rPr/>
        <w:t>ta nello step precedente).</w:t>
      </w:r>
    </w:p>
    <w:p w:rsidR="56BAD2A2" w:rsidP="58F7FE8B" w:rsidRDefault="56BAD2A2" w14:paraId="7D930463" w14:textId="64237201">
      <w:pPr>
        <w:pStyle w:val="Heading2"/>
        <w:rPr>
          <w:sz w:val="24"/>
          <w:szCs w:val="24"/>
        </w:rPr>
      </w:pPr>
      <w:bookmarkStart w:name="_Toc1870491629" w:id="1106101420"/>
      <w:r w:rsidR="56BAD2A2">
        <w:rPr/>
        <w:t>Creazione dell’Azione</w:t>
      </w:r>
      <w:bookmarkEnd w:id="1106101420"/>
    </w:p>
    <w:p w:rsidR="2D80DE3F" w:rsidP="58F7FE8B" w:rsidRDefault="2D80DE3F" w14:paraId="40DCC708" w14:textId="2792A326">
      <w:pPr>
        <w:pStyle w:val="Normal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2D80DE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Creazione dell’azione, a cui verrà associata la finestra</w:t>
      </w:r>
      <w:r w:rsidRPr="58F7FE8B" w:rsidR="3EBE35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.</w:t>
      </w:r>
    </w:p>
    <w:p w:rsidR="4952FD3D" w:rsidP="58F7FE8B" w:rsidRDefault="4952FD3D" w14:paraId="2659C137" w14:textId="08421CF7">
      <w:pPr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4952FD3D">
        <w:rPr>
          <w:rFonts w:ascii="Aptos" w:hAnsi="Aptos" w:eastAsia="Aptos" w:cs="Aptos"/>
          <w:noProof w:val="0"/>
          <w:sz w:val="24"/>
          <w:szCs w:val="24"/>
          <w:lang w:val="it-IT"/>
        </w:rPr>
        <w:t>C</w:t>
      </w:r>
      <w:r w:rsidRPr="58F7FE8B" w:rsidR="4952FD3D">
        <w:rPr>
          <w:rFonts w:ascii="Aptos" w:hAnsi="Aptos" w:eastAsia="Aptos" w:cs="Aptos"/>
          <w:noProof w:val="0"/>
          <w:sz w:val="24"/>
          <w:szCs w:val="24"/>
          <w:lang w:val="it-IT"/>
        </w:rPr>
        <w:t>ome</w:t>
      </w:r>
      <w:r w:rsidRPr="58F7FE8B" w:rsidR="4952FD3D">
        <w:rPr>
          <w:rFonts w:ascii="Aptos" w:hAnsi="Aptos" w:eastAsia="Aptos" w:cs="Aptos"/>
          <w:noProof w:val="0"/>
          <w:sz w:val="24"/>
          <w:szCs w:val="24"/>
          <w:lang w:val="it-IT"/>
        </w:rPr>
        <w:t xml:space="preserve"> di consueto, si procederà ad associare la finestra appena creata (nello step precedente) a un'azione, configurando le seguenti voci nelle modalità indicate</w:t>
      </w:r>
      <w:r w:rsidRPr="58F7FE8B" w:rsidR="0DEF5B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([</w:t>
      </w:r>
      <w:r w:rsidR="0DEF5B38">
        <w:rPr/>
        <w:t>Fig.3,3a]</w:t>
      </w:r>
      <w:r w:rsidRPr="58F7FE8B" w:rsidR="0DEF5B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):</w:t>
      </w:r>
    </w:p>
    <w:p w:rsidR="25E18C02" w:rsidP="58F7FE8B" w:rsidRDefault="25E18C02" w14:paraId="44E315A1" w14:textId="53DB65AB">
      <w:pPr>
        <w:pStyle w:val="ListParagraph"/>
        <w:numPr>
          <w:ilvl w:val="0"/>
          <w:numId w:val="9"/>
        </w:num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25E18C0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Voce “</w:t>
      </w:r>
      <w:r w:rsidRPr="58F7FE8B" w:rsidR="25E18C02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FF0000"/>
          <w:sz w:val="24"/>
          <w:szCs w:val="24"/>
          <w:lang w:val="it-IT"/>
        </w:rPr>
        <w:t>Modello</w:t>
      </w:r>
      <w:r w:rsidRPr="58F7FE8B" w:rsidR="25E18C0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 valorizzata</w:t>
      </w:r>
      <w:r w:rsidRPr="58F7FE8B" w:rsidR="25E18C0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con “</w:t>
      </w:r>
      <w:r w:rsidRPr="58F7FE8B" w:rsidR="25E18C02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FF0000"/>
          <w:sz w:val="24"/>
          <w:szCs w:val="24"/>
          <w:lang w:val="it-IT"/>
        </w:rPr>
        <w:t>Inserimento finestra</w:t>
      </w:r>
      <w:r w:rsidRPr="58F7FE8B" w:rsidR="25E18C0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”;</w:t>
      </w:r>
    </w:p>
    <w:p w:rsidR="25E18C02" w:rsidP="58F7FE8B" w:rsidRDefault="25E18C02" w14:paraId="7E3454E4" w14:textId="40CAC614">
      <w:pPr>
        <w:pStyle w:val="ListParagraph"/>
        <w:numPr>
          <w:ilvl w:val="0"/>
          <w:numId w:val="9"/>
        </w:num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25E18C0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Voce “</w:t>
      </w:r>
      <w:r w:rsidRPr="58F7FE8B" w:rsidR="25E18C02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FF0000"/>
          <w:sz w:val="24"/>
          <w:szCs w:val="24"/>
          <w:lang w:val="it-IT"/>
        </w:rPr>
        <w:t>Tipo</w:t>
      </w:r>
      <w:r w:rsidRPr="58F7FE8B" w:rsidR="25E18C0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 valorizzata con “</w:t>
      </w:r>
      <w:r w:rsidRPr="58F7FE8B" w:rsidR="25E18C02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FF0000"/>
          <w:sz w:val="24"/>
          <w:szCs w:val="24"/>
          <w:lang w:val="it-IT"/>
        </w:rPr>
        <w:t>Altro</w:t>
      </w:r>
      <w:r w:rsidRPr="58F7FE8B" w:rsidR="25E18C0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</w:t>
      </w:r>
      <w:r w:rsidRPr="58F7FE8B" w:rsidR="2129A7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.</w:t>
      </w:r>
    </w:p>
    <w:p w:rsidR="4928F801" w:rsidP="58F7FE8B" w:rsidRDefault="4928F801" w14:paraId="391F1B9C" w14:textId="275DF86E">
      <w:pPr>
        <w:ind w:left="0"/>
        <w:jc w:val="center"/>
      </w:pPr>
      <w:r w:rsidR="4928F801">
        <w:drawing>
          <wp:inline wp14:editId="5F5C5882" wp14:anchorId="38935314">
            <wp:extent cx="2724812" cy="1038285"/>
            <wp:effectExtent l="0" t="0" r="0" b="0"/>
            <wp:docPr id="1818575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48889f807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12" cy="10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6EB93B">
        <w:rPr/>
        <w:t xml:space="preserve"> </w:t>
      </w:r>
    </w:p>
    <w:p w:rsidR="456EB93B" w:rsidP="58F7FE8B" w:rsidRDefault="456EB93B" w14:paraId="297088D2" w14:textId="25E20B8A">
      <w:pPr>
        <w:ind w:left="0"/>
        <w:jc w:val="left"/>
      </w:pPr>
      <w:r w:rsidR="456EB93B">
        <w:rPr/>
        <w:t>[Fig.3]</w:t>
      </w:r>
    </w:p>
    <w:p w:rsidR="4415110E" w:rsidP="58F7FE8B" w:rsidRDefault="4415110E" w14:paraId="5A3E10BC" w14:textId="50F50C65">
      <w:pPr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2AB0FAC" wp14:editId="36DD90C0">
                <wp:extent xmlns:wp="http://schemas.openxmlformats.org/drawingml/2006/wordprocessingDrawing" cx="3875405" cy="1224915"/>
                <wp:effectExtent xmlns:wp="http://schemas.openxmlformats.org/drawingml/2006/wordprocessingDrawing" l="0" t="0" r="10795" b="13335"/>
                <wp:docPr xmlns:wp="http://schemas.openxmlformats.org/drawingml/2006/wordprocessingDrawing" id="925097588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875405" cy="1224915"/>
                          <a:chOff x="0" y="0"/>
                          <a:chExt cx="3806825" cy="1203325"/>
                        </a:xfrm>
                      </wpg:grpSpPr>
                      <pic:pic xmlns:pic="http://schemas.openxmlformats.org/drawingml/2006/picture">
                        <pic:nvPicPr>
                          <pic:cNvPr id="2116077186" name="Immagine 211607718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985869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825" cy="12033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113481132" name="Rettangolo con angoli arrotondati 1113481132"/>
                        <wps:cNvSpPr/>
                        <wps:spPr>
                          <a:xfrm>
                            <a:off x="2195512" y="446088"/>
                            <a:ext cx="1611312" cy="3556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24824919" name="Rettangolo con angoli arrotondati 324824919"/>
                        <wps:cNvSpPr/>
                        <wps:spPr>
                          <a:xfrm>
                            <a:off x="1909762" y="896938"/>
                            <a:ext cx="1320800" cy="2921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3AF058B9" w:rsidP="58F7FE8B" w:rsidRDefault="3AF058B9" w14:paraId="4577E795" w14:textId="4A19E19A">
      <w:pPr>
        <w:ind w:left="0"/>
        <w:jc w:val="left"/>
      </w:pPr>
      <w:r w:rsidR="3AF058B9">
        <w:rPr/>
        <w:t>[Fig.3a]</w:t>
      </w:r>
    </w:p>
    <w:p w:rsidR="27A286E6" w:rsidP="58F7FE8B" w:rsidRDefault="27A286E6" w14:paraId="2A538F08" w14:textId="2F7F541C">
      <w:pPr>
        <w:ind w:left="0"/>
        <w:jc w:val="center"/>
      </w:pPr>
      <w:r w:rsidR="27A286E6">
        <w:drawing>
          <wp:inline wp14:editId="4C6475B9" wp14:anchorId="15C0EFB1">
            <wp:extent cx="3752439" cy="593148"/>
            <wp:effectExtent l="0" t="0" r="0" b="0"/>
            <wp:docPr id="1256936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15e21523e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39" cy="5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A2437" w:rsidP="58F7FE8B" w:rsidRDefault="13BA2437" w14:paraId="4E90C5A0" w14:textId="0B302C6D">
      <w:pPr>
        <w:ind w:left="0"/>
        <w:jc w:val="left"/>
      </w:pPr>
      <w:r w:rsidR="13BA2437">
        <w:rPr/>
        <w:t>[Fig.3b]</w:t>
      </w:r>
    </w:p>
    <w:p w:rsidR="11A14C32" w:rsidP="58F7FE8B" w:rsidRDefault="11A14C32" w14:paraId="562FB59E" w14:textId="2E6CF1CD">
      <w:pPr>
        <w:ind w:left="0"/>
        <w:jc w:val="left"/>
      </w:pPr>
      <w:r w:rsidR="11A14C32">
        <w:rPr/>
        <w:t xml:space="preserve">Si </w:t>
      </w:r>
      <w:r w:rsidR="43E7F3EF">
        <w:rPr/>
        <w:t>assocerà</w:t>
      </w:r>
      <w:r w:rsidR="11A14C32">
        <w:rPr/>
        <w:t xml:space="preserve"> dunque la Finestra precedentemente </w:t>
      </w:r>
      <w:r w:rsidR="3BC0D72A">
        <w:rPr/>
        <w:t>creata (</w:t>
      </w:r>
      <w:r w:rsidR="61E407F6">
        <w:rPr/>
        <w:t>Step4)</w:t>
      </w:r>
      <w:r w:rsidR="11A14C32">
        <w:rPr/>
        <w:t xml:space="preserve"> (</w:t>
      </w:r>
      <w:r w:rsidR="79A91C00">
        <w:rPr/>
        <w:t>Voce:</w:t>
      </w:r>
      <w:r w:rsidR="11A14C32">
        <w:rPr/>
        <w:t xml:space="preserve"> “</w:t>
      </w:r>
      <w:r w:rsidRPr="58F7FE8B" w:rsidR="11A14C32">
        <w:rPr>
          <w:i w:val="1"/>
          <w:iCs w:val="1"/>
        </w:rPr>
        <w:t>Finestra principale</w:t>
      </w:r>
      <w:r w:rsidR="11A14C32">
        <w:rPr/>
        <w:t>”) e lo script specifico utilizzato e creato (</w:t>
      </w:r>
      <w:r w:rsidR="1789AA48">
        <w:rPr/>
        <w:t>Step1)</w:t>
      </w:r>
      <w:r w:rsidR="2B7E6826">
        <w:rPr/>
        <w:t xml:space="preserve"> </w:t>
      </w:r>
      <w:r w:rsidR="1F5A4073">
        <w:rPr/>
        <w:t>(Voce: “</w:t>
      </w:r>
      <w:r w:rsidRPr="58F7FE8B" w:rsidR="2B7E6826">
        <w:rPr>
          <w:i w:val="1"/>
          <w:iCs w:val="1"/>
        </w:rPr>
        <w:t>Script specifico</w:t>
      </w:r>
      <w:r w:rsidR="2B7E6826">
        <w:rPr/>
        <w:t>”)</w:t>
      </w:r>
      <w:r w:rsidR="4FF45AD8">
        <w:rPr/>
        <w:t>, ([Fig.3b]</w:t>
      </w:r>
      <w:r w:rsidR="3F4567D4">
        <w:rPr/>
        <w:t>).</w:t>
      </w:r>
    </w:p>
    <w:p w:rsidR="27A286E6" w:rsidP="58F7FE8B" w:rsidRDefault="27A286E6" w14:paraId="0A8291F4" w14:textId="11AB8867">
      <w:pPr>
        <w:ind w:left="0"/>
        <w:jc w:val="center"/>
      </w:pPr>
      <w:r w:rsidR="27A286E6">
        <w:drawing>
          <wp:inline wp14:editId="1FBAC6A0" wp14:anchorId="7CFA84DD">
            <wp:extent cx="2570281" cy="1093046"/>
            <wp:effectExtent l="0" t="0" r="0" b="0"/>
            <wp:docPr id="605817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ce956e6746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281" cy="109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3F4D8" w:rsidP="58F7FE8B" w:rsidRDefault="47E3F4D8" w14:paraId="5CFD82B3" w14:textId="23B5D49C">
      <w:pPr>
        <w:ind w:left="0"/>
        <w:jc w:val="left"/>
      </w:pPr>
      <w:r w:rsidR="47E3F4D8">
        <w:rPr/>
        <w:t>[Fig.3c]</w:t>
      </w:r>
    </w:p>
    <w:p w:rsidR="09C75027" w:rsidP="58F7FE8B" w:rsidRDefault="09C75027" w14:paraId="15CC4CE4" w14:textId="37AE344C">
      <w:pPr>
        <w:ind w:left="0"/>
        <w:jc w:val="left"/>
      </w:pPr>
      <w:r w:rsidR="09C75027">
        <w:rPr/>
        <w:t>Per concludere questo step, si imposterà il flag nella voce “</w:t>
      </w:r>
      <w:r w:rsidRPr="58F7FE8B" w:rsidR="09C75027">
        <w:rPr>
          <w:i w:val="1"/>
          <w:iCs w:val="1"/>
        </w:rPr>
        <w:t>Campo corrente</w:t>
      </w:r>
      <w:r w:rsidR="09C75027">
        <w:rPr/>
        <w:t xml:space="preserve">”, </w:t>
      </w:r>
      <w:r w:rsidR="7663A421">
        <w:rPr/>
        <w:t>([Fig.3c]).</w:t>
      </w:r>
    </w:p>
    <w:p w:rsidR="7663A421" w:rsidP="58F7FE8B" w:rsidRDefault="7663A421" w14:paraId="4BBA9966" w14:textId="1FD2F4ED">
      <w:pPr>
        <w:pStyle w:val="Heading2"/>
        <w:rPr>
          <w:sz w:val="24"/>
          <w:szCs w:val="24"/>
        </w:rPr>
      </w:pPr>
      <w:bookmarkStart w:name="_Toc203189062" w:id="1282498307"/>
      <w:r w:rsidR="7663A421">
        <w:rPr/>
        <w:t>Creazione della Funzione</w:t>
      </w:r>
      <w:bookmarkEnd w:id="1282498307"/>
    </w:p>
    <w:p w:rsidR="73319649" w:rsidP="58F7FE8B" w:rsidRDefault="73319649" w14:paraId="7CC45010" w14:textId="21D4C919">
      <w:pPr>
        <w:pStyle w:val="Normal"/>
        <w:spacing w:before="0" w:beforeAutospacing="off" w:after="160" w:afterAutospacing="off" w:line="279" w:lineRule="auto"/>
        <w:ind w:left="0" w:right="0" w:hanging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7331964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C</w:t>
      </w:r>
      <w:r w:rsidRPr="58F7FE8B" w:rsidR="2D80DE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reazione della funzione a cui verrà associata l’azione appena </w:t>
      </w:r>
      <w:r w:rsidRPr="58F7FE8B" w:rsidR="5CBCB7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creata (</w:t>
      </w:r>
      <w:r w:rsidRPr="58F7FE8B" w:rsidR="5CBCB7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step precedente), </w:t>
      </w:r>
      <w:r w:rsidRPr="58F7FE8B" w:rsidR="40BE88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(</w:t>
      </w:r>
      <w:r w:rsidR="40BE88D8">
        <w:rPr/>
        <w:t>[Fig.4,4a,4b]</w:t>
      </w:r>
      <w:r w:rsidRPr="58F7FE8B" w:rsidR="40BE88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).</w:t>
      </w:r>
    </w:p>
    <w:p w:rsidR="40BE88D8" w:rsidP="58F7FE8B" w:rsidRDefault="40BE88D8" w14:paraId="08CE7524" w14:textId="6B2964AA">
      <w:pPr>
        <w:spacing w:before="0" w:beforeAutospacing="off" w:after="160" w:afterAutospacing="off" w:line="279" w:lineRule="auto"/>
        <w:ind w:left="0" w:right="0" w:hanging="0"/>
        <w:jc w:val="center"/>
      </w:pPr>
      <w:r w:rsidR="40BE88D8">
        <w:drawing>
          <wp:inline wp14:editId="64D97257" wp14:anchorId="750B5F7D">
            <wp:extent cx="2789913" cy="1032885"/>
            <wp:effectExtent l="0" t="0" r="0" b="0"/>
            <wp:docPr id="93531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be3bbd9d5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913" cy="1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88D8" w:rsidP="58F7FE8B" w:rsidRDefault="40BE88D8" w14:paraId="3FDF4114" w14:textId="15818FF2">
      <w:pPr>
        <w:spacing w:before="0" w:beforeAutospacing="off" w:after="160" w:afterAutospacing="off" w:line="279" w:lineRule="auto"/>
        <w:ind w:left="0" w:right="0" w:hanging="0"/>
        <w:jc w:val="left"/>
      </w:pPr>
      <w:r w:rsidR="40BE88D8">
        <w:rPr/>
        <w:t>[</w:t>
      </w:r>
      <w:r w:rsidR="40BE88D8">
        <w:rPr/>
        <w:t>Fig</w:t>
      </w:r>
      <w:r w:rsidR="40BE88D8">
        <w:rPr/>
        <w:t>.4]</w:t>
      </w:r>
    </w:p>
    <w:p w:rsidR="40BE88D8" w:rsidP="58F7FE8B" w:rsidRDefault="40BE88D8" w14:paraId="0E7ADB78" w14:textId="54715DAD">
      <w:pPr>
        <w:spacing w:before="0" w:beforeAutospacing="off" w:after="160" w:afterAutospacing="off" w:line="279" w:lineRule="auto"/>
        <w:ind w:left="0" w:right="0" w:hanging="0"/>
        <w:jc w:val="center"/>
      </w:pPr>
      <w:r w:rsidR="40BE88D8">
        <w:drawing>
          <wp:inline wp14:editId="4BBDE8AB" wp14:anchorId="290A50C6">
            <wp:extent cx="3077804" cy="1108643"/>
            <wp:effectExtent l="0" t="0" r="0" b="0"/>
            <wp:docPr id="2072581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68245218b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04" cy="11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88D8" w:rsidP="58F7FE8B" w:rsidRDefault="40BE88D8" w14:paraId="02D20510" w14:textId="37C86800">
      <w:pPr>
        <w:spacing w:before="0" w:beforeAutospacing="off" w:after="160" w:afterAutospacing="off" w:line="279" w:lineRule="auto"/>
        <w:ind w:left="0" w:right="0" w:hanging="0"/>
        <w:jc w:val="left"/>
      </w:pPr>
      <w:r w:rsidR="40BE88D8">
        <w:rPr/>
        <w:t>[Fig.4a]</w:t>
      </w:r>
    </w:p>
    <w:p w:rsidR="40BE88D8" w:rsidP="58F7FE8B" w:rsidRDefault="40BE88D8" w14:paraId="141C1FFB" w14:textId="1F329B95">
      <w:pPr>
        <w:spacing w:before="0" w:beforeAutospacing="off" w:after="160" w:afterAutospacing="off" w:line="279" w:lineRule="auto"/>
        <w:ind w:left="0" w:right="0" w:hanging="0"/>
        <w:jc w:val="center"/>
      </w:pPr>
      <w:r w:rsidR="40BE88D8">
        <w:drawing>
          <wp:inline wp14:editId="09EA3663" wp14:anchorId="564DD54A">
            <wp:extent cx="2545326" cy="1004734"/>
            <wp:effectExtent l="0" t="0" r="0" b="0"/>
            <wp:docPr id="801920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196389e39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26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E88D8" w:rsidP="58F7FE8B" w:rsidRDefault="40BE88D8" w14:paraId="2537A00E" w14:textId="55CE22AB">
      <w:pPr>
        <w:spacing w:before="0" w:beforeAutospacing="off" w:after="160" w:afterAutospacing="off" w:line="279" w:lineRule="auto"/>
        <w:ind w:left="0" w:right="0" w:hanging="0"/>
        <w:jc w:val="left"/>
      </w:pPr>
      <w:r w:rsidR="40BE88D8">
        <w:rPr/>
        <w:t>[Fig.4b]</w:t>
      </w:r>
    </w:p>
    <w:p w:rsidR="58F7FE8B" w:rsidP="58F7FE8B" w:rsidRDefault="58F7FE8B" w14:paraId="7BD1448D" w14:textId="33C9AFFC">
      <w:pPr>
        <w:spacing w:before="0" w:beforeAutospacing="off" w:after="160" w:afterAutospacing="off" w:line="279" w:lineRule="auto"/>
        <w:ind w:left="0" w:right="0" w:hanging="0"/>
        <w:jc w:val="left"/>
      </w:pPr>
    </w:p>
    <w:p w:rsidR="742CADDC" w:rsidP="58F7FE8B" w:rsidRDefault="742CADDC" w14:paraId="605A8801" w14:textId="373E9553">
      <w:pPr>
        <w:pStyle w:val="Heading2"/>
      </w:pPr>
      <w:bookmarkStart w:name="_Toc1448601132" w:id="1950770908"/>
      <w:r w:rsidR="742CADDC">
        <w:rPr/>
        <w:t>Creazione dei Sottoprogrammi &amp; Web services</w:t>
      </w:r>
      <w:bookmarkEnd w:id="1950770908"/>
    </w:p>
    <w:p w:rsidR="29102520" w:rsidP="58F7FE8B" w:rsidRDefault="29102520" w14:paraId="366155D4" w14:textId="46F6902C">
      <w:pPr>
        <w:pStyle w:val="Normal"/>
      </w:pPr>
      <w:r w:rsidR="29102520">
        <w:rPr/>
        <w:t xml:space="preserve">Si imposti il sottoprogramma su X3 </w:t>
      </w:r>
      <w:r w:rsidRPr="58F7FE8B" w:rsidR="29102520">
        <w:rPr>
          <w:u w:val="single"/>
        </w:rPr>
        <w:t>omonimo</w:t>
      </w:r>
      <w:r w:rsidR="29102520">
        <w:rPr/>
        <w:t xml:space="preserve"> al sottoprogramma nello script di 4gl ad esso associato</w:t>
      </w:r>
      <w:r w:rsidR="0237C9AE">
        <w:rPr/>
        <w:t xml:space="preserve">. </w:t>
      </w:r>
    </w:p>
    <w:p w:rsidR="0237C9AE" w:rsidP="58F7FE8B" w:rsidRDefault="0237C9AE" w14:paraId="632C9E08" w14:textId="66821615">
      <w:pPr>
        <w:pStyle w:val="Normal"/>
      </w:pPr>
      <w:r w:rsidR="0237C9AE">
        <w:rPr/>
        <w:t>Il sottoprogramma su X3 dovrà essere associato</w:t>
      </w:r>
      <w:r w:rsidR="22A1ADCB">
        <w:rPr/>
        <w:t xml:space="preserve"> </w:t>
      </w:r>
      <w:r w:rsidR="0237C9AE">
        <w:rPr/>
        <w:t xml:space="preserve">ad un web service </w:t>
      </w:r>
      <w:r w:rsidR="5E3EBCB8">
        <w:rPr/>
        <w:t>(si</w:t>
      </w:r>
      <w:r w:rsidR="0237C9AE">
        <w:rPr/>
        <w:t xml:space="preserve"> imposterà dunque il flag nella </w:t>
      </w:r>
      <w:r w:rsidR="43732874">
        <w:rPr/>
        <w:t>voce “</w:t>
      </w:r>
      <w:r w:rsidRPr="58F7FE8B" w:rsidR="0237C9AE">
        <w:rPr>
          <w:i w:val="1"/>
          <w:iCs w:val="1"/>
          <w:color w:val="FF0000"/>
        </w:rPr>
        <w:t>Web Services</w:t>
      </w:r>
      <w:r w:rsidR="62F2039B">
        <w:rPr/>
        <w:t>”) (</w:t>
      </w:r>
      <w:r w:rsidR="4C33E881">
        <w:rPr/>
        <w:t>[Fig.5a])</w:t>
      </w:r>
      <w:r w:rsidR="4AB562CE">
        <w:rPr/>
        <w:t>.</w:t>
      </w:r>
      <w:r w:rsidR="4F9513B7">
        <w:rPr/>
        <w:t xml:space="preserve"> </w:t>
      </w:r>
    </w:p>
    <w:p w:rsidR="4F9513B7" w:rsidP="58F7FE8B" w:rsidRDefault="4F9513B7" w14:paraId="4E3D999C" w14:textId="1104CE21">
      <w:pPr>
        <w:pStyle w:val="Normal"/>
      </w:pPr>
      <w:r w:rsidR="4F9513B7">
        <w:rPr/>
        <w:t>La proprietà</w:t>
      </w:r>
      <w:r w:rsidR="4AB562CE">
        <w:rPr/>
        <w:t xml:space="preserve"> “</w:t>
      </w:r>
      <w:r w:rsidRPr="58F7FE8B" w:rsidR="4AB562CE">
        <w:rPr>
          <w:i w:val="1"/>
          <w:iCs w:val="1"/>
        </w:rPr>
        <w:t>Tipo</w:t>
      </w:r>
      <w:r w:rsidR="4AB562CE">
        <w:rPr/>
        <w:t>” sarà impostata ad “</w:t>
      </w:r>
      <w:r w:rsidRPr="58F7FE8B" w:rsidR="4AB562CE">
        <w:rPr>
          <w:i w:val="1"/>
          <w:iCs w:val="1"/>
        </w:rPr>
        <w:t>Altro</w:t>
      </w:r>
      <w:r w:rsidR="4AB562CE">
        <w:rPr/>
        <w:t>”</w:t>
      </w:r>
      <w:r w:rsidR="5980DBB0">
        <w:rPr/>
        <w:t>, ([Fig.5a])</w:t>
      </w:r>
      <w:r w:rsidR="4AB562CE">
        <w:rPr/>
        <w:t>.</w:t>
      </w:r>
    </w:p>
    <w:p w:rsidR="29102520" w:rsidP="58F7FE8B" w:rsidRDefault="29102520" w14:paraId="23284359" w14:textId="7B108698">
      <w:pPr>
        <w:pStyle w:val="Normal"/>
      </w:pPr>
      <w:r w:rsidR="29102520">
        <w:rPr/>
        <w:t>Si prenderà come esempio il sottoprogramma (in 4gl) con codice “</w:t>
      </w:r>
      <w:r w:rsidRPr="58F7FE8B" w:rsidR="29102520">
        <w:rPr>
          <w:i w:val="1"/>
          <w:iCs w:val="1"/>
        </w:rPr>
        <w:t>C_STOENT</w:t>
      </w:r>
      <w:r w:rsidR="29102520">
        <w:rPr/>
        <w:t>”.</w:t>
      </w:r>
    </w:p>
    <w:p w:rsidR="58F7FE8B" w:rsidP="58F7FE8B" w:rsidRDefault="58F7FE8B" w14:paraId="3F84F773" w14:textId="6B49DF18">
      <w:pPr>
        <w:pStyle w:val="Normal"/>
      </w:pPr>
    </w:p>
    <w:p w:rsidR="55A154BF" w:rsidP="58F7FE8B" w:rsidRDefault="55A154BF" w14:paraId="4308E75B" w14:textId="4622D0D8">
      <w:pPr>
        <w:jc w:val="center"/>
      </w:pPr>
      <w:r w:rsidR="55A154BF">
        <w:drawing>
          <wp:inline wp14:editId="6B11A417" wp14:anchorId="2A4A20A3">
            <wp:extent cx="4915222" cy="547953"/>
            <wp:effectExtent l="0" t="0" r="0" b="0"/>
            <wp:docPr id="1262719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2eafe2a2c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22" cy="5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154BF" w:rsidRDefault="55A154BF" w14:paraId="039C705F" w14:textId="693137F3">
      <w:r w:rsidR="55A154BF">
        <w:rPr/>
        <w:t>[Fig.5]</w:t>
      </w:r>
    </w:p>
    <w:p w:rsidR="58F7FE8B" w:rsidRDefault="58F7FE8B" w14:paraId="3AA67097" w14:textId="3EA20878"/>
    <w:p w:rsidR="028A8EEB" w:rsidP="58F7FE8B" w:rsidRDefault="028A8EEB" w14:paraId="45CA0184" w14:textId="021C2AFE">
      <w:pPr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7CC1B22" wp14:editId="2984CCC8">
                <wp:extent xmlns:wp="http://schemas.openxmlformats.org/drawingml/2006/wordprocessingDrawing" cx="5160645" cy="583565"/>
                <wp:effectExtent xmlns:wp="http://schemas.openxmlformats.org/drawingml/2006/wordprocessingDrawing" l="0" t="0" r="1905" b="6985"/>
                <wp:docPr xmlns:wp="http://schemas.openxmlformats.org/drawingml/2006/wordprocessingDrawing" id="500461514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160645" cy="583565"/>
                          <a:chOff x="0" y="0"/>
                          <a:chExt cx="5723890" cy="647700"/>
                        </a:xfrm>
                      </wpg:grpSpPr>
                      <pic:pic xmlns:pic="http://schemas.openxmlformats.org/drawingml/2006/picture">
                        <pic:nvPicPr>
                          <pic:cNvPr id="2056362595" name="Immagine 205636259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67467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509137183" name="Rettangolo con angoli arrotondati 1509137183"/>
                        <wps:cNvSpPr/>
                        <wps:spPr>
                          <a:xfrm>
                            <a:off x="3966845" y="238125"/>
                            <a:ext cx="1708150" cy="2984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55A154BF" w:rsidRDefault="55A154BF" w14:paraId="605099CB" w14:textId="393B1AC5">
      <w:r w:rsidR="55A154BF">
        <w:rPr/>
        <w:t>[Fig.5a]</w:t>
      </w:r>
    </w:p>
    <w:p w:rsidR="10533140" w:rsidRDefault="10533140" w14:paraId="0347C6AC" w14:textId="0AF22494">
      <w:r w:rsidR="10533140">
        <w:rPr/>
        <w:t xml:space="preserve">Tenendo </w:t>
      </w:r>
      <w:r w:rsidR="21FA4882">
        <w:rPr/>
        <w:t>conto del</w:t>
      </w:r>
      <w:r w:rsidR="10533140">
        <w:rPr/>
        <w:t xml:space="preserve"> </w:t>
      </w:r>
      <w:r w:rsidR="67057AF9">
        <w:rPr/>
        <w:t>sottoprogramma su</w:t>
      </w:r>
      <w:r w:rsidR="10533140">
        <w:rPr/>
        <w:t xml:space="preserve"> 4gl, il </w:t>
      </w:r>
      <w:r w:rsidR="152B9677">
        <w:rPr/>
        <w:t>sottoprogramma su</w:t>
      </w:r>
      <w:r w:rsidR="10533140">
        <w:rPr/>
        <w:t xml:space="preserve"> X3 presenterà tanti</w:t>
      </w:r>
      <w:r w:rsidR="679EDB81">
        <w:rPr/>
        <w:t xml:space="preserve"> parametri quanti saranno i campi di videata, in aggiunta ai già citati parametri </w:t>
      </w:r>
      <w:r w:rsidR="0DC820C1">
        <w:rPr/>
        <w:t xml:space="preserve">esclusivi per il lato Mobile </w:t>
      </w:r>
      <w:r w:rsidR="3D8411A8">
        <w:rPr/>
        <w:t>“</w:t>
      </w:r>
      <w:r w:rsidRPr="58F7FE8B" w:rsidR="0DC820C1">
        <w:rPr>
          <w:i w:val="1"/>
          <w:iCs w:val="1"/>
        </w:rPr>
        <w:t>YAX3</w:t>
      </w:r>
      <w:r w:rsidRPr="58F7FE8B" w:rsidR="56ED8BAF">
        <w:rPr>
          <w:i w:val="1"/>
          <w:iCs w:val="1"/>
        </w:rPr>
        <w:t>MRESP</w:t>
      </w:r>
      <w:r w:rsidR="3D2292FE">
        <w:rPr/>
        <w:t>”</w:t>
      </w:r>
      <w:r w:rsidR="56ED8BAF">
        <w:rPr/>
        <w:t xml:space="preserve"> e</w:t>
      </w:r>
      <w:r w:rsidR="0DC820C1">
        <w:rPr/>
        <w:t xml:space="preserve"> </w:t>
      </w:r>
      <w:r w:rsidR="6E3B4D94">
        <w:rPr/>
        <w:t>“</w:t>
      </w:r>
      <w:r w:rsidRPr="58F7FE8B" w:rsidR="0DC820C1">
        <w:rPr>
          <w:i w:val="1"/>
          <w:iCs w:val="1"/>
        </w:rPr>
        <w:t>YRESPONSE</w:t>
      </w:r>
      <w:r w:rsidR="144E4E07">
        <w:rPr/>
        <w:t>”</w:t>
      </w:r>
      <w:r w:rsidR="44619602">
        <w:rPr/>
        <w:t>.</w:t>
      </w:r>
    </w:p>
    <w:p w:rsidR="44619602" w:rsidRDefault="44619602" w14:paraId="5E9C406E" w14:textId="4EEC91D0">
      <w:r w:rsidR="44619602">
        <w:rPr/>
        <w:t>In questo esempio si ha una configurazione del tipo “Testata-Dettaglio”</w:t>
      </w:r>
      <w:r w:rsidR="01DC3D95">
        <w:rPr/>
        <w:t xml:space="preserve"> e, come già menzionato nella </w:t>
      </w:r>
      <w:r w:rsidR="5905C8FE">
        <w:rPr/>
        <w:t>Documentazione per</w:t>
      </w:r>
      <w:r w:rsidR="01DC3D95">
        <w:rPr/>
        <w:t xml:space="preserve"> la gestione in 4gl, i </w:t>
      </w:r>
      <w:r w:rsidR="576607A6">
        <w:rPr/>
        <w:t>parametri associati</w:t>
      </w:r>
      <w:r w:rsidR="3A4F9B73">
        <w:rPr/>
        <w:t xml:space="preserve"> </w:t>
      </w:r>
      <w:r w:rsidR="01DC3D95">
        <w:rPr/>
        <w:t>ai campi di Dettaglio sono posti</w:t>
      </w:r>
      <w:r w:rsidR="6B48AD9E">
        <w:rPr/>
        <w:t xml:space="preserve"> </w:t>
      </w:r>
      <w:r w:rsidR="28DFCACB">
        <w:rPr/>
        <w:t>dopo i</w:t>
      </w:r>
      <w:r w:rsidR="6B48AD9E">
        <w:rPr/>
        <w:t xml:space="preserve"> parametri “</w:t>
      </w:r>
      <w:r w:rsidRPr="58F7FE8B" w:rsidR="6B48AD9E">
        <w:rPr>
          <w:i w:val="1"/>
          <w:iCs w:val="1"/>
        </w:rPr>
        <w:t>YAX3MRESP</w:t>
      </w:r>
      <w:r w:rsidR="6B48AD9E">
        <w:rPr/>
        <w:t>” e “</w:t>
      </w:r>
      <w:r w:rsidRPr="58F7FE8B" w:rsidR="6B48AD9E">
        <w:rPr>
          <w:i w:val="1"/>
          <w:iCs w:val="1"/>
        </w:rPr>
        <w:t>YRESPONSE</w:t>
      </w:r>
      <w:r w:rsidR="6B48AD9E">
        <w:rPr/>
        <w:t xml:space="preserve">” </w:t>
      </w:r>
      <w:r w:rsidR="3ED5B1E1">
        <w:rPr/>
        <w:t>e come</w:t>
      </w:r>
      <w:r w:rsidR="6B48AD9E">
        <w:rPr/>
        <w:t xml:space="preserve"> </w:t>
      </w:r>
      <w:r w:rsidR="47B8A1AE">
        <w:rPr/>
        <w:t>strutture</w:t>
      </w:r>
      <w:r w:rsidR="6B48AD9E">
        <w:rPr/>
        <w:t xml:space="preserve"> dati sono degli array.</w:t>
      </w:r>
    </w:p>
    <w:p w:rsidR="0102EAFE" w:rsidRDefault="0102EAFE" w14:paraId="64FAE4CB" w14:textId="67D9F8F8">
      <w:r w:rsidR="0102EAFE">
        <w:rPr/>
        <w:t>Dunque,</w:t>
      </w:r>
      <w:r w:rsidR="6B48AD9E">
        <w:rPr/>
        <w:t xml:space="preserve"> su X3 si imposterà </w:t>
      </w:r>
      <w:r w:rsidR="28961DA6">
        <w:rPr/>
        <w:t>la proprietà</w:t>
      </w:r>
      <w:r w:rsidR="6B48AD9E">
        <w:rPr/>
        <w:t xml:space="preserve"> “</w:t>
      </w:r>
      <w:r w:rsidRPr="58F7FE8B" w:rsidR="6B48AD9E">
        <w:rPr>
          <w:i w:val="1"/>
          <w:iCs w:val="1"/>
          <w:color w:val="7030A0"/>
        </w:rPr>
        <w:t>Dimensione</w:t>
      </w:r>
      <w:r w:rsidR="6B48AD9E">
        <w:rPr/>
        <w:t>” al numero delle righe previste nel blocco di dettaglio</w:t>
      </w:r>
      <w:r w:rsidR="094D0831">
        <w:rPr/>
        <w:t>, nell’esempio pari a 100</w:t>
      </w:r>
      <w:r w:rsidR="349BB488">
        <w:rPr/>
        <w:t xml:space="preserve"> ([Fig.5b])</w:t>
      </w:r>
      <w:r w:rsidR="6B48AD9E">
        <w:rPr/>
        <w:t xml:space="preserve">. </w:t>
      </w:r>
    </w:p>
    <w:p w:rsidR="43CC5BFF" w:rsidRDefault="43CC5BFF" w14:paraId="7192462F" w14:textId="51032F93">
      <w:r w:rsidR="43CC5BFF">
        <w:rPr/>
        <w:t>Per questo aspetto s</w:t>
      </w:r>
      <w:r w:rsidR="6B48AD9E">
        <w:rPr/>
        <w:t>i</w:t>
      </w:r>
      <w:r w:rsidR="6B48AD9E">
        <w:rPr/>
        <w:t xml:space="preserve"> veda lo step per la Creazione della videata</w:t>
      </w:r>
      <w:r w:rsidR="07D224D9">
        <w:rPr/>
        <w:t xml:space="preserve"> </w:t>
      </w:r>
      <w:r w:rsidR="16073538">
        <w:rPr/>
        <w:t>(Step</w:t>
      </w:r>
      <w:r w:rsidR="4A9452DB">
        <w:rPr/>
        <w:t xml:space="preserve"> 3, [Fig.1d], </w:t>
      </w:r>
      <w:r w:rsidR="721D347C">
        <w:rPr/>
        <w:t>Voce:</w:t>
      </w:r>
      <w:r w:rsidR="4A9452DB">
        <w:rPr/>
        <w:t xml:space="preserve"> “</w:t>
      </w:r>
      <w:r w:rsidRPr="58F7FE8B" w:rsidR="4A9452DB">
        <w:rPr>
          <w:i w:val="1"/>
          <w:iCs w:val="1"/>
        </w:rPr>
        <w:t>Riga</w:t>
      </w:r>
      <w:r w:rsidR="4A9452DB">
        <w:rPr/>
        <w:t>”</w:t>
      </w:r>
      <w:r w:rsidR="6B48AD9E">
        <w:rPr/>
        <w:t>)</w:t>
      </w:r>
      <w:r w:rsidR="052D947C">
        <w:rPr/>
        <w:t>.</w:t>
      </w:r>
    </w:p>
    <w:p w:rsidR="58F7FE8B" w:rsidRDefault="58F7FE8B" w14:paraId="1F925487" w14:textId="69DB0AD6"/>
    <w:p w:rsidR="58F7FE8B" w:rsidP="58F7FE8B" w:rsidRDefault="58F7FE8B" w14:paraId="294B9C9E" w14:textId="11BF5E29">
      <w:pPr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79B09B6" wp14:editId="63B47AD6">
                <wp:extent xmlns:wp="http://schemas.openxmlformats.org/drawingml/2006/wordprocessingDrawing" cx="6113780" cy="1912937"/>
                <wp:effectExtent xmlns:wp="http://schemas.openxmlformats.org/drawingml/2006/wordprocessingDrawing" l="0" t="0" r="1270" b="11430"/>
                <wp:docPr xmlns:wp="http://schemas.openxmlformats.org/drawingml/2006/wordprocessingDrawing" id="54130055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113780" cy="1912937"/>
                          <a:chOff x="0" y="0"/>
                          <a:chExt cx="6113780" cy="1912937"/>
                        </a:xfrm>
                      </wpg:grpSpPr>
                      <pic:pic xmlns:pic="http://schemas.openxmlformats.org/drawingml/2006/picture">
                        <pic:nvPicPr>
                          <pic:cNvPr id="1957758320" name="Immagine 195775832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42082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18510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554098161" name="Rettangolo con angoli arrotondati 554098161"/>
                        <wps:cNvSpPr/>
                        <wps:spPr>
                          <a:xfrm>
                            <a:off x="4396740" y="242887"/>
                            <a:ext cx="609600" cy="16700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Pr="58F7FE8B" w:rsidR="7E1AAA7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[Fig.5b]</w:t>
      </w:r>
    </w:p>
    <w:p w:rsidR="060AC627" w:rsidP="58F7FE8B" w:rsidRDefault="060AC627" w14:paraId="130FC852" w14:textId="2498FF2C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060AC62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Il set dei parametri presenti</w:t>
      </w:r>
      <w:r w:rsidRPr="58F7FE8B" w:rsidR="13D65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potrà essere suddiviso in </w:t>
      </w:r>
      <w:r w:rsidRPr="58F7FE8B" w:rsidR="13D65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due</w:t>
      </w:r>
      <w:r w:rsidRPr="58F7FE8B" w:rsidR="13D65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macro-gruppi:</w:t>
      </w:r>
    </w:p>
    <w:p w:rsidR="13D65842" w:rsidP="58F7FE8B" w:rsidRDefault="13D65842" w14:paraId="16386C10" w14:textId="039E2D85">
      <w:pPr>
        <w:pStyle w:val="ListParagraph"/>
        <w:numPr>
          <w:ilvl w:val="0"/>
          <w:numId w:val="11"/>
        </w:num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58F7FE8B" w:rsidR="13D65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Parametri </w:t>
      </w:r>
      <w:r w:rsidRPr="58F7FE8B" w:rsidR="13D65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it-IT"/>
        </w:rPr>
        <w:t xml:space="preserve">omonimi </w:t>
      </w:r>
      <w:r w:rsidRPr="58F7FE8B" w:rsidR="13D65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ed </w:t>
      </w:r>
      <w:r w:rsidRPr="58F7FE8B" w:rsidR="13D65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it-IT"/>
        </w:rPr>
        <w:t>associati ai campi di videata</w:t>
      </w:r>
      <w:r w:rsidRPr="58F7FE8B" w:rsidR="13D65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, nell’esempio</w:t>
      </w:r>
      <w:r w:rsidRPr="58F7FE8B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proposto: </w:t>
      </w:r>
    </w:p>
    <w:p w:rsidR="5A3B6511" w:rsidP="5AA03096" w:rsidRDefault="5A3B6511" w14:paraId="585C29C5" w14:textId="4DEDA2AA">
      <w:pPr>
        <w:pStyle w:val="ListParagraph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5AA03096" w:rsidR="5A3B651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1</w:t>
      </w:r>
      <w:r w:rsidRPr="5AA03096" w:rsidR="6B62AC98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a</w:t>
      </w:r>
      <w:r w:rsidRPr="5AA03096" w:rsidR="20EECD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): </w:t>
      </w:r>
      <w:r w:rsidRPr="5AA03096" w:rsidR="60FA30D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“</w:t>
      </w:r>
      <w:r w:rsidRPr="5AA03096" w:rsidR="20EECD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FCY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5432A50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,”</w:t>
      </w:r>
      <w:r w:rsidRPr="5AA03096" w:rsidR="5432A50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IPTDAT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5DAB873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,” </w:t>
      </w:r>
      <w:r w:rsidRPr="5AA03096" w:rsidR="5DAB873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TRSFAM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6DF19B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,</w:t>
      </w:r>
      <w:r w:rsidRPr="5AA03096" w:rsidR="10E2661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1b)</w:t>
      </w:r>
      <w:r w:rsidRPr="5AA03096" w:rsidR="6DF19B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5AA03096" w:rsidR="70A305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“</w:t>
      </w:r>
      <w:r w:rsidRPr="5AA03096" w:rsidR="6DF19BE8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ITMREF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0954F3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,” </w:t>
      </w:r>
      <w:r w:rsidRPr="5AA03096" w:rsidR="0954F39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STU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2F21271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,” </w:t>
      </w:r>
      <w:r w:rsidRPr="5AA03096" w:rsidR="2F21271A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QTYSTU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”, “</w:t>
      </w:r>
      <w:r w:rsidRPr="5AA03096" w:rsidR="00E68DD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LOC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7AE48ED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,” </w:t>
      </w:r>
      <w:r w:rsidRPr="5AA03096" w:rsidR="7AE48ED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LOCTYP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1777D81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,” </w:t>
      </w:r>
      <w:r w:rsidRPr="5AA03096" w:rsidR="1777D81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STA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0670E3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,” </w:t>
      </w:r>
      <w:r w:rsidRPr="5AA03096" w:rsidR="0670E300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LOT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2469B7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5AA03096" w:rsidR="4FC2533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e” </w:t>
      </w:r>
      <w:r w:rsidRPr="5AA03096" w:rsidR="4FC25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SERNUM</w:t>
      </w:r>
      <w:r w:rsidRPr="5AA03096" w:rsidR="1E45E3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AA03096" w:rsidR="695412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;</w:t>
      </w:r>
    </w:p>
    <w:p w:rsidR="479DAD68" w:rsidP="58F7FE8B" w:rsidRDefault="479DAD68" w14:paraId="63BD951C" w14:textId="76A5EB4E">
      <w:pPr>
        <w:pStyle w:val="ListParagraph"/>
        <w:numPr>
          <w:ilvl w:val="0"/>
          <w:numId w:val="11"/>
        </w:num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58F7FE8B" w:rsidR="479DAD6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Parametri esclusivamente per lato Mobile</w:t>
      </w:r>
      <w:r w:rsidRPr="58F7FE8B" w:rsidR="67039D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, “</w:t>
      </w:r>
      <w:r w:rsidRPr="58F7FE8B" w:rsidR="67039D1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YAX3MRESP</w:t>
      </w:r>
      <w:r w:rsidRPr="58F7FE8B" w:rsidR="67039D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 </w:t>
      </w:r>
      <w:r w:rsidRPr="58F7FE8B" w:rsidR="657D50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e “</w:t>
      </w:r>
      <w:r w:rsidRPr="58F7FE8B" w:rsidR="31491FF8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YRESPONSE</w:t>
      </w:r>
      <w:r w:rsidRPr="58F7FE8B" w:rsidR="67039D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Pr="58F7FE8B" w:rsidR="287F33F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.</w:t>
      </w:r>
    </w:p>
    <w:p w:rsidR="3D391A8D" w:rsidP="58F7FE8B" w:rsidRDefault="3D391A8D" w14:paraId="45F35AA4" w14:textId="11BEE1D3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58F7FE8B" w:rsidR="3D391A8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1a): </w:t>
      </w:r>
      <w:r w:rsidRPr="58F7FE8B" w:rsidR="233161F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I</w:t>
      </w:r>
      <w:r w:rsidRPr="58F7FE8B" w:rsidR="7FB9CF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</w:t>
      </w:r>
      <w:r w:rsidRPr="58F7FE8B" w:rsidR="1B00B1B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parametri “</w:t>
      </w:r>
      <w:r w:rsidRPr="58F7FE8B" w:rsidR="7FB9CF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92D050"/>
          <w:sz w:val="24"/>
          <w:szCs w:val="24"/>
          <w:lang w:val="it-IT"/>
        </w:rPr>
        <w:t>FCY</w:t>
      </w:r>
      <w:r w:rsidRPr="58F7FE8B" w:rsidR="7FB9CF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</w:t>
      </w:r>
      <w:r w:rsidRPr="58F7FE8B" w:rsidR="0C78543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,” </w:t>
      </w:r>
      <w:r w:rsidRPr="58F7FE8B" w:rsidR="0C78543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92D050"/>
          <w:sz w:val="24"/>
          <w:szCs w:val="24"/>
          <w:lang w:val="it-IT"/>
        </w:rPr>
        <w:t>IPTDAT</w:t>
      </w:r>
      <w:r w:rsidRPr="58F7FE8B" w:rsidR="7FB9CF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, “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92D050"/>
          <w:sz w:val="24"/>
          <w:szCs w:val="24"/>
          <w:lang w:val="it-IT"/>
        </w:rPr>
        <w:t>TRSFAM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” sono associati al 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92D050"/>
          <w:sz w:val="24"/>
          <w:szCs w:val="24"/>
          <w:lang w:val="it-IT"/>
        </w:rPr>
        <w:t xml:space="preserve">blocco di </w:t>
      </w:r>
      <w:r w:rsidRPr="58F7FE8B" w:rsidR="22E227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92D050"/>
          <w:sz w:val="24"/>
          <w:szCs w:val="24"/>
          <w:lang w:val="it-IT"/>
        </w:rPr>
        <w:t>Testata</w:t>
      </w:r>
      <w:r w:rsidRPr="58F7FE8B" w:rsidR="22E227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(proprietà “</w:t>
      </w:r>
      <w:r w:rsidRPr="58F7FE8B" w:rsidR="22E227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it-IT"/>
        </w:rPr>
        <w:t>Dimensione</w:t>
      </w:r>
      <w:r w:rsidRPr="58F7FE8B" w:rsidR="22E227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 pari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a 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it-IT"/>
        </w:rPr>
        <w:t>1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) e sono passati per “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BF4E14" w:themeColor="accent2" w:themeTint="FF" w:themeShade="BF"/>
          <w:sz w:val="24"/>
          <w:szCs w:val="24"/>
          <w:lang w:val="it-IT"/>
        </w:rPr>
        <w:t>Indirizzo</w:t>
      </w:r>
      <w:r w:rsidRPr="58F7FE8B" w:rsidR="118105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</w:t>
      </w:r>
      <w:r w:rsidRPr="58F7FE8B" w:rsidR="5EC25B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, ([Fig.5c])</w:t>
      </w:r>
      <w:r w:rsidRPr="58F7FE8B" w:rsidR="65742AA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:</w:t>
      </w:r>
    </w:p>
    <w:p w:rsidR="58F7FE8B" w:rsidP="58F7FE8B" w:rsidRDefault="58F7FE8B" w14:paraId="1A00804C" w14:textId="196B00B9">
      <w:pPr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D119EDD" wp14:editId="34DC9740">
                <wp:extent xmlns:wp="http://schemas.openxmlformats.org/drawingml/2006/wordprocessingDrawing" cx="6223409" cy="1891030"/>
                <wp:effectExtent xmlns:wp="http://schemas.openxmlformats.org/drawingml/2006/wordprocessingDrawing" l="0" t="0" r="25400" b="0"/>
                <wp:docPr xmlns:wp="http://schemas.openxmlformats.org/drawingml/2006/wordprocessingDrawing" id="46483167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223409" cy="1891030"/>
                          <a:chOff x="0" y="0"/>
                          <a:chExt cx="6223409" cy="1891030"/>
                        </a:xfrm>
                      </wpg:grpSpPr>
                      <pic:pic xmlns:pic="http://schemas.openxmlformats.org/drawingml/2006/picture">
                        <pic:nvPicPr>
                          <pic:cNvPr id="126818066" name="Immagine 12681806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79908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645" cy="189103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836953381" name="Rettangolo con angoli arrotondati 836953381"/>
                        <wps:cNvSpPr/>
                        <wps:spPr>
                          <a:xfrm>
                            <a:off x="4454480" y="243386"/>
                            <a:ext cx="609600" cy="48985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92436698" name="Rettangolo 192436698"/>
                        <wps:cNvSpPr/>
                        <wps:spPr>
                          <a:xfrm>
                            <a:off x="268923" y="390344"/>
                            <a:ext cx="5954486" cy="3537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2361174" name="Rettangolo con angoli arrotondati 32361174"/>
                        <wps:cNvSpPr/>
                        <wps:spPr>
                          <a:xfrm>
                            <a:off x="5064080" y="243386"/>
                            <a:ext cx="1072244" cy="47352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3E7F0E0E">
        <w:rPr/>
        <w:t>[Fig.5c]</w:t>
      </w:r>
    </w:p>
    <w:p w:rsidR="14810D55" w:rsidP="58F7FE8B" w:rsidRDefault="14810D55" w14:paraId="474A9C8B" w14:textId="0EA78EDE">
      <w:pPr>
        <w:jc w:val="left"/>
      </w:pPr>
      <w:r w:rsidR="14810D55">
        <w:rPr/>
        <w:t xml:space="preserve">2 - </w:t>
      </w:r>
      <w:r w:rsidR="3E7F0E0E">
        <w:rPr/>
        <w:t>Sono presenti i parametri esclusivamente lato Mobile “</w:t>
      </w:r>
      <w:r w:rsidRPr="58F7FE8B" w:rsidR="3E7F0E0E">
        <w:rPr>
          <w:i w:val="1"/>
          <w:iCs w:val="1"/>
          <w:color w:val="FF0000"/>
        </w:rPr>
        <w:t>YAX3MRESP</w:t>
      </w:r>
      <w:r w:rsidR="3E7F0E0E">
        <w:rPr/>
        <w:t>” e “</w:t>
      </w:r>
      <w:r w:rsidRPr="58F7FE8B" w:rsidR="3E7F0E0E">
        <w:rPr>
          <w:i w:val="1"/>
          <w:iCs w:val="1"/>
          <w:color w:val="FF0000"/>
        </w:rPr>
        <w:t>YRESPONSE</w:t>
      </w:r>
      <w:r w:rsidR="3E7F0E0E">
        <w:rPr/>
        <w:t xml:space="preserve">” passati rispettivamente </w:t>
      </w:r>
      <w:r w:rsidRPr="58F7FE8B" w:rsidR="3E7F0E0E">
        <w:rPr>
          <w:color w:val="BF4E14" w:themeColor="accent2" w:themeTint="FF" w:themeShade="BF"/>
        </w:rPr>
        <w:t>per Valore</w:t>
      </w:r>
      <w:r w:rsidR="3E7F0E0E">
        <w:rPr/>
        <w:t xml:space="preserve"> e </w:t>
      </w:r>
      <w:r w:rsidRPr="58F7FE8B" w:rsidR="3E7F0E0E">
        <w:rPr>
          <w:color w:val="BF4E14" w:themeColor="accent2" w:themeTint="FF" w:themeShade="BF"/>
        </w:rPr>
        <w:t>per Indirizzo</w:t>
      </w:r>
      <w:r w:rsidRPr="58F7FE8B" w:rsidR="27A390CA">
        <w:rPr>
          <w:color w:val="BF4E14" w:themeColor="accent2" w:themeTint="FF" w:themeShade="BF"/>
        </w:rPr>
        <w:t xml:space="preserve"> </w:t>
      </w:r>
      <w:r w:rsidRPr="58F7FE8B" w:rsidR="27A390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([Fig.5d])</w:t>
      </w:r>
      <w:r w:rsidR="38FEB428">
        <w:rPr/>
        <w:t>:</w:t>
      </w:r>
    </w:p>
    <w:p w:rsidR="58F7FE8B" w:rsidP="58F7FE8B" w:rsidRDefault="58F7FE8B" w14:paraId="4FF7172A" w14:textId="1522AF86">
      <w:pPr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1508B95" wp14:editId="5C0BB6FE">
                <wp:extent xmlns:wp="http://schemas.openxmlformats.org/drawingml/2006/wordprocessingDrawing" cx="6330315" cy="1917065"/>
                <wp:effectExtent xmlns:wp="http://schemas.openxmlformats.org/drawingml/2006/wordprocessingDrawing" l="0" t="0" r="0" b="6985"/>
                <wp:docPr xmlns:wp="http://schemas.openxmlformats.org/drawingml/2006/wordprocessingDrawing" id="1273210130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30315" cy="1917065"/>
                          <a:chOff x="0" y="0"/>
                          <a:chExt cx="6330315" cy="1917065"/>
                        </a:xfrm>
                      </wpg:grpSpPr>
                      <pic:pic xmlns:pic="http://schemas.openxmlformats.org/drawingml/2006/picture">
                        <pic:nvPicPr>
                          <pic:cNvPr id="1633816041" name="Immagine 163381604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514800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315" cy="191706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84144632" name="Rettangolo 184144632"/>
                        <wps:cNvSpPr/>
                        <wps:spPr>
                          <a:xfrm>
                            <a:off x="307658" y="778918"/>
                            <a:ext cx="5992586" cy="2013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566989784" name="Rettangolo 1566989784"/>
                        <wps:cNvSpPr/>
                        <wps:spPr>
                          <a:xfrm>
                            <a:off x="5135473" y="784361"/>
                            <a:ext cx="1001487" cy="1796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63C9394B">
        <w:rPr/>
        <w:t>[Fig.5d]</w:t>
      </w:r>
    </w:p>
    <w:p w:rsidR="1FED3C68" w:rsidP="1FED3C68" w:rsidRDefault="1FED3C68" w14:paraId="094B7EBB" w14:textId="06E47FF1">
      <w:pPr>
        <w:jc w:val="left"/>
      </w:pPr>
    </w:p>
    <w:p w:rsidR="56E1163D" w:rsidP="58F7FE8B" w:rsidRDefault="56E1163D" w14:paraId="2E84D73C" w14:textId="27721A35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="56E1163D">
        <w:rPr/>
        <w:t xml:space="preserve">1b) 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I </w:t>
      </w:r>
      <w:r w:rsidRPr="58F7FE8B" w:rsidR="7F1FE2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parametri “</w:t>
      </w:r>
      <w:r w:rsidRPr="58F7FE8B" w:rsidR="56E1163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B0F0"/>
          <w:sz w:val="24"/>
          <w:szCs w:val="24"/>
          <w:u w:val="none"/>
          <w:lang w:val="it-IT"/>
        </w:rPr>
        <w:t>ITMREF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8F7FE8B" w:rsidR="56E1163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B0F0"/>
          <w:sz w:val="24"/>
          <w:szCs w:val="24"/>
          <w:u w:val="none"/>
          <w:lang w:val="it-IT"/>
        </w:rPr>
        <w:t>STU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8F7FE8B" w:rsidR="56E1163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B0F0"/>
          <w:sz w:val="24"/>
          <w:szCs w:val="24"/>
          <w:u w:val="none"/>
          <w:lang w:val="it-IT"/>
        </w:rPr>
        <w:t>QTYSTU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”, “</w:t>
      </w:r>
      <w:r w:rsidRPr="58F7FE8B" w:rsidR="56E1163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B0F0"/>
          <w:sz w:val="24"/>
          <w:szCs w:val="24"/>
          <w:u w:val="none"/>
          <w:lang w:val="it-IT"/>
        </w:rPr>
        <w:t>LOC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8F7FE8B" w:rsidR="56E1163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B0F0"/>
          <w:sz w:val="24"/>
          <w:szCs w:val="24"/>
          <w:u w:val="none"/>
          <w:lang w:val="it-IT"/>
        </w:rPr>
        <w:t>LOCTYP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8F7FE8B" w:rsidR="56E1163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B0F0"/>
          <w:sz w:val="24"/>
          <w:szCs w:val="24"/>
          <w:u w:val="none"/>
          <w:lang w:val="it-IT"/>
        </w:rPr>
        <w:t>STA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8F7FE8B" w:rsidR="56E1163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B0F0"/>
          <w:sz w:val="24"/>
          <w:szCs w:val="24"/>
          <w:u w:val="none"/>
          <w:lang w:val="it-IT"/>
        </w:rPr>
        <w:t>LOT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 e” </w:t>
      </w:r>
      <w:r w:rsidRPr="58F7FE8B" w:rsidR="56E1163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B0F0"/>
          <w:sz w:val="24"/>
          <w:szCs w:val="24"/>
          <w:u w:val="none"/>
          <w:lang w:val="it-IT"/>
        </w:rPr>
        <w:t>SERNUM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 sono associati al 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B0F0"/>
          <w:sz w:val="24"/>
          <w:szCs w:val="24"/>
          <w:lang w:val="it-IT"/>
        </w:rPr>
        <w:t>blocco di Riquadro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(proprietà “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it-IT"/>
        </w:rPr>
        <w:t>Dimensione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” pari a 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7030A0"/>
          <w:sz w:val="24"/>
          <w:szCs w:val="24"/>
          <w:lang w:val="it-IT"/>
        </w:rPr>
        <w:t>100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) e sono passati per “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BF4E14" w:themeColor="accent2" w:themeTint="FF" w:themeShade="BF"/>
          <w:sz w:val="24"/>
          <w:szCs w:val="24"/>
          <w:lang w:val="it-IT"/>
        </w:rPr>
        <w:t>Indirizzo</w:t>
      </w:r>
      <w:r w:rsidRPr="58F7FE8B" w:rsidR="56E11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”, ([Fig.5e]):</w:t>
      </w:r>
    </w:p>
    <w:p w:rsidR="58F7FE8B" w:rsidP="1FED3C68" w:rsidRDefault="58F7FE8B" w14:paraId="22F9AD51" w14:textId="670854AC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3B65B74" wp14:editId="2553F356">
                <wp:extent xmlns:wp="http://schemas.openxmlformats.org/drawingml/2006/wordprocessingDrawing" cx="6321697" cy="1936977"/>
                <wp:effectExtent xmlns:wp="http://schemas.openxmlformats.org/drawingml/2006/wordprocessingDrawing" l="0" t="0" r="22225" b="25400"/>
                <wp:docPr xmlns:wp="http://schemas.openxmlformats.org/drawingml/2006/wordprocessingDrawing" id="1571798601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21697" cy="1936977"/>
                          <a:chOff x="0" y="0"/>
                          <a:chExt cx="6321697" cy="1936977"/>
                        </a:xfrm>
                      </wpg:grpSpPr>
                      <pic:pic xmlns:pic="http://schemas.openxmlformats.org/drawingml/2006/picture">
                        <pic:nvPicPr>
                          <pic:cNvPr id="359548506" name="Immagine 35954850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08672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3480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017362815" name="Rettangolo 2017362815"/>
                        <wps:cNvSpPr/>
                        <wps:spPr>
                          <a:xfrm>
                            <a:off x="258354" y="1011691"/>
                            <a:ext cx="6063343" cy="9252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269357761" name="Rettangolo 269357761"/>
                        <wps:cNvSpPr/>
                        <wps:spPr>
                          <a:xfrm>
                            <a:off x="4487455" y="266020"/>
                            <a:ext cx="642258" cy="1415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081264613" name="Rettangolo 1081264613"/>
                        <wps:cNvSpPr/>
                        <wps:spPr>
                          <a:xfrm>
                            <a:off x="4449355" y="1017134"/>
                            <a:ext cx="702129" cy="9035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2069785493" name="Rettangolo 2069785493"/>
                        <wps:cNvSpPr/>
                        <wps:spPr>
                          <a:xfrm>
                            <a:off x="5173255" y="1022577"/>
                            <a:ext cx="1061358" cy="8817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Pr="1FED3C68" w:rsidR="2AB1199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  <w:t>[Fig.5e]</w:t>
      </w:r>
    </w:p>
    <w:p w:rsidR="1FED3C68" w:rsidP="1FED3C68" w:rsidRDefault="1FED3C68" w14:paraId="667D1A5E" w14:textId="1CF9A77E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</w:p>
    <w:p w:rsidR="2589237C" w:rsidP="58F7FE8B" w:rsidRDefault="2589237C" w14:paraId="6E9DDB9F" w14:textId="54A8396C">
      <w:pPr>
        <w:jc w:val="left"/>
      </w:pPr>
      <w:r w:rsidR="2589237C">
        <w:rPr/>
        <w:t xml:space="preserve">Terminato ciò si passerà alla creazione del web service </w:t>
      </w:r>
      <w:r w:rsidRPr="58F7FE8B" w:rsidR="2589237C">
        <w:rPr>
          <w:color w:val="FF0000"/>
          <w:u w:val="single"/>
        </w:rPr>
        <w:t>omonimo</w:t>
      </w:r>
      <w:r w:rsidR="2589237C">
        <w:rPr/>
        <w:t xml:space="preserve"> ed</w:t>
      </w:r>
      <w:r w:rsidRPr="58F7FE8B" w:rsidR="2589237C">
        <w:rPr>
          <w:u w:val="single"/>
        </w:rPr>
        <w:t xml:space="preserve"> </w:t>
      </w:r>
      <w:r w:rsidRPr="58F7FE8B" w:rsidR="2589237C">
        <w:rPr>
          <w:color w:val="FF0000"/>
          <w:u w:val="single"/>
        </w:rPr>
        <w:t>associato</w:t>
      </w:r>
      <w:r w:rsidR="473FACA1">
        <w:rPr/>
        <w:t>.</w:t>
      </w:r>
    </w:p>
    <w:p w:rsidR="473FACA1" w:rsidP="58F7FE8B" w:rsidRDefault="473FACA1" w14:paraId="7C9BD80F" w14:textId="12F8DE5F">
      <w:pPr>
        <w:jc w:val="left"/>
      </w:pPr>
      <w:r w:rsidR="473FACA1">
        <w:rPr/>
        <w:t xml:space="preserve">Essendo collegato ad un sottoprogramma di </w:t>
      </w:r>
      <w:r w:rsidR="0EA4402B">
        <w:rPr/>
        <w:t>X</w:t>
      </w:r>
      <w:r w:rsidR="473FACA1">
        <w:rPr/>
        <w:t>3 si imposti la proprietà “</w:t>
      </w:r>
      <w:r w:rsidRPr="58F7FE8B" w:rsidR="473FACA1">
        <w:rPr>
          <w:i w:val="1"/>
          <w:iCs w:val="1"/>
          <w:color w:val="FF0000"/>
        </w:rPr>
        <w:t>Tipo</w:t>
      </w:r>
      <w:r w:rsidR="473FACA1">
        <w:rPr/>
        <w:t xml:space="preserve">” con il </w:t>
      </w:r>
      <w:r w:rsidR="0EEF5009">
        <w:rPr/>
        <w:t>valore “</w:t>
      </w:r>
      <w:r w:rsidRPr="58F7FE8B" w:rsidR="473FACA1">
        <w:rPr>
          <w:i w:val="1"/>
          <w:iCs w:val="1"/>
          <w:color w:val="FF0000"/>
          <w:u w:val="none"/>
        </w:rPr>
        <w:t>Sotto-programma</w:t>
      </w:r>
      <w:r w:rsidR="473FACA1">
        <w:rPr/>
        <w:t>”.</w:t>
      </w:r>
    </w:p>
    <w:p w:rsidR="2935F6C6" w:rsidP="58F7FE8B" w:rsidRDefault="2935F6C6" w14:paraId="505E0F01" w14:textId="104EC799">
      <w:pPr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67C5D83" wp14:editId="449A7080">
                <wp:extent xmlns:wp="http://schemas.openxmlformats.org/drawingml/2006/wordprocessingDrawing" cx="3560445" cy="1072515"/>
                <wp:effectExtent xmlns:wp="http://schemas.openxmlformats.org/drawingml/2006/wordprocessingDrawing" l="0" t="0" r="1905" b="13335"/>
                <wp:docPr xmlns:wp="http://schemas.openxmlformats.org/drawingml/2006/wordprocessingDrawing" id="1360488863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560445" cy="1072515"/>
                          <a:chOff x="0" y="0"/>
                          <a:chExt cx="5723890" cy="1724025"/>
                        </a:xfrm>
                      </wpg:grpSpPr>
                      <pic:pic xmlns:pic="http://schemas.openxmlformats.org/drawingml/2006/picture">
                        <pic:nvPicPr>
                          <pic:cNvPr id="1455135405" name="Immagine 145513540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086948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7240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619950115" name="Rettangolo con angoli arrotondati 619950115"/>
                        <wps:cNvSpPr/>
                        <wps:spPr>
                          <a:xfrm>
                            <a:off x="107859" y="1096056"/>
                            <a:ext cx="1583872" cy="48985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125525533" name="Rettangolo con angoli arrotondati 1125525533"/>
                        <wps:cNvSpPr/>
                        <wps:spPr>
                          <a:xfrm>
                            <a:off x="4407718" y="1068841"/>
                            <a:ext cx="1279071" cy="63137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mc="http://schemas.openxmlformats.org/markup-compatibility/2006"/>
        </mc:AlternateContent>
      </w:r>
    </w:p>
    <w:p w:rsidR="4DFC3FEE" w:rsidP="58F7FE8B" w:rsidRDefault="4DFC3FEE" w14:paraId="19D01562" w14:textId="0C513159">
      <w:pPr>
        <w:jc w:val="left"/>
      </w:pPr>
      <w:r w:rsidR="4DFC3FEE">
        <w:rPr/>
        <w:t>[Fig.5f]</w:t>
      </w:r>
    </w:p>
    <w:p w:rsidR="58F7FE8B" w:rsidP="58F7FE8B" w:rsidRDefault="58F7FE8B" w14:paraId="58F8F988" w14:textId="67ECCAAC">
      <w:pPr>
        <w:jc w:val="left"/>
      </w:pPr>
    </w:p>
    <w:p w:rsidR="208CFBFD" w:rsidP="58F7FE8B" w:rsidRDefault="208CFBFD" w14:paraId="1A432A48" w14:textId="43907F30">
      <w:pPr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DF76B9C" wp14:editId="40165DE9">
                <wp:extent xmlns:wp="http://schemas.openxmlformats.org/drawingml/2006/wordprocessingDrawing" cx="2708910" cy="1149350"/>
                <wp:effectExtent xmlns:wp="http://schemas.openxmlformats.org/drawingml/2006/wordprocessingDrawing" l="0" t="0" r="0" b="0"/>
                <wp:docPr xmlns:wp="http://schemas.openxmlformats.org/drawingml/2006/wordprocessingDrawing" id="1554117817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08910" cy="1149350"/>
                          <a:chOff x="0" y="0"/>
                          <a:chExt cx="5723890" cy="2428875"/>
                        </a:xfrm>
                      </wpg:grpSpPr>
                      <pic:pic xmlns:pic="http://schemas.openxmlformats.org/drawingml/2006/picture">
                        <pic:nvPicPr>
                          <pic:cNvPr id="456811191" name="Immagine 45681119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073839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288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75637730" name="Rettangolo con angoli arrotondati 375637730"/>
                        <wps:cNvSpPr/>
                        <wps:spPr>
                          <a:xfrm>
                            <a:off x="3656602" y="1704295"/>
                            <a:ext cx="1975757" cy="50618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mc="http://schemas.openxmlformats.org/markup-compatibility/2006"/>
        </mc:AlternateContent>
      </w:r>
    </w:p>
    <w:p w:rsidR="42C0FB00" w:rsidP="58F7FE8B" w:rsidRDefault="42C0FB00" w14:paraId="1C579BB3" w14:textId="4E057AC4">
      <w:pPr>
        <w:jc w:val="left"/>
      </w:pPr>
      <w:r w:rsidR="42C0FB00">
        <w:rPr/>
        <w:t>[Fig.5g]</w:t>
      </w:r>
    </w:p>
    <w:p w:rsidR="19154D7A" w:rsidP="58F7FE8B" w:rsidRDefault="19154D7A" w14:paraId="11C0A85B" w14:textId="167F3BA4">
      <w:pPr>
        <w:jc w:val="left"/>
      </w:pPr>
      <w:r w:rsidR="19154D7A">
        <w:rPr/>
        <w:t>Tenendo conto del dimensionamento</w:t>
      </w:r>
      <w:r w:rsidR="0045D06C">
        <w:rPr/>
        <w:t xml:space="preserve"> (proprietà “</w:t>
      </w:r>
      <w:r w:rsidRPr="58F7FE8B" w:rsidR="0045D06C">
        <w:rPr>
          <w:i w:val="1"/>
          <w:iCs w:val="1"/>
        </w:rPr>
        <w:t>Dimensione</w:t>
      </w:r>
      <w:r w:rsidR="0045D06C">
        <w:rPr/>
        <w:t>” nell’anagrafica dei Sottoprogrammi di X3)</w:t>
      </w:r>
      <w:r w:rsidR="19154D7A">
        <w:rPr/>
        <w:t xml:space="preserve"> applicato ai </w:t>
      </w:r>
      <w:r w:rsidR="259048CD">
        <w:rPr/>
        <w:t>parametri del</w:t>
      </w:r>
      <w:r w:rsidR="19154D7A">
        <w:rPr/>
        <w:t xml:space="preserve"> sottoprogramma in X3</w:t>
      </w:r>
      <w:r w:rsidR="4328CFEC">
        <w:rPr/>
        <w:t xml:space="preserve"> si hanno le </w:t>
      </w:r>
      <w:r w:rsidR="4328CFEC">
        <w:rPr/>
        <w:t>seguenti suddivisioni</w:t>
      </w:r>
      <w:r w:rsidR="4328CFEC">
        <w:rPr/>
        <w:t xml:space="preserve"> nella sezione “</w:t>
      </w:r>
      <w:r w:rsidRPr="58F7FE8B" w:rsidR="4328CFEC">
        <w:rPr>
          <w:i w:val="1"/>
          <w:iCs w:val="1"/>
        </w:rPr>
        <w:t>Mapping</w:t>
      </w:r>
      <w:r w:rsidR="4328CFEC">
        <w:rPr/>
        <w:t>” dei Web Services:</w:t>
      </w:r>
    </w:p>
    <w:p w:rsidR="19154D7A" w:rsidP="58F7FE8B" w:rsidRDefault="19154D7A" w14:paraId="714F1240" w14:textId="3BC534BF">
      <w:pPr>
        <w:pStyle w:val="ListParagraph"/>
        <w:numPr>
          <w:ilvl w:val="0"/>
          <w:numId w:val="12"/>
        </w:numPr>
        <w:jc w:val="left"/>
        <w:rPr/>
      </w:pPr>
      <w:r w:rsidR="19154D7A">
        <w:rPr/>
        <w:t xml:space="preserve">i parametri associati ai campi di Testata </w:t>
      </w:r>
      <w:r w:rsidR="43E71976">
        <w:rPr/>
        <w:t>(</w:t>
      </w:r>
      <w:r w:rsidRPr="58F7FE8B" w:rsidR="5A7B86B8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“FCY</w:t>
      </w:r>
      <w:r w:rsidRPr="58F7FE8B" w:rsidR="5A7B86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”,”</w:t>
      </w:r>
      <w:r w:rsidRPr="58F7FE8B" w:rsidR="5A7B86B8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IPTDAT</w:t>
      </w:r>
      <w:r w:rsidRPr="58F7FE8B" w:rsidR="5A7B86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8F7FE8B" w:rsidR="5A7B86B8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TRSFAM</w:t>
      </w:r>
      <w:r w:rsidRPr="58F7FE8B" w:rsidR="5A7B86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="43E71976">
        <w:rPr/>
        <w:t>)</w:t>
      </w:r>
      <w:r w:rsidR="06D2B13D">
        <w:rPr/>
        <w:t xml:space="preserve"> </w:t>
      </w:r>
      <w:r w:rsidR="19154D7A">
        <w:rPr/>
        <w:t>e i parametri esclusivamente legato al lato Mobile</w:t>
      </w:r>
      <w:r w:rsidR="6276DABE">
        <w:rPr/>
        <w:t xml:space="preserve"> (</w:t>
      </w:r>
      <w:r w:rsidRPr="58F7FE8B" w:rsidR="713AB7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“</w:t>
      </w:r>
      <w:r w:rsidRPr="58F7FE8B" w:rsidR="713AB7F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YAX3MRESP</w:t>
      </w:r>
      <w:r w:rsidRPr="58F7FE8B" w:rsidR="713AB7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 e “</w:t>
      </w:r>
      <w:r w:rsidRPr="58F7FE8B" w:rsidR="713AB7F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YRESPONSE</w:t>
      </w:r>
      <w:r w:rsidRPr="58F7FE8B" w:rsidR="713AB7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="6276DABE">
        <w:rPr/>
        <w:t>)</w:t>
      </w:r>
      <w:r w:rsidR="19154D7A">
        <w:rPr/>
        <w:t xml:space="preserve"> hanno Dimensione pa</w:t>
      </w:r>
      <w:r w:rsidR="0D522D47">
        <w:rPr/>
        <w:t xml:space="preserve">ri a </w:t>
      </w:r>
      <w:r w:rsidR="711376AE">
        <w:rPr/>
        <w:t xml:space="preserve">1 </w:t>
      </w:r>
      <w:r w:rsidR="7C1E93FC">
        <w:rPr/>
        <w:t>e quindi</w:t>
      </w:r>
      <w:r w:rsidR="0B55A297">
        <w:rPr/>
        <w:t xml:space="preserve"> appartengo</w:t>
      </w:r>
      <w:r w:rsidR="461EE531">
        <w:rPr/>
        <w:t>no</w:t>
      </w:r>
      <w:r w:rsidR="0B55A297">
        <w:rPr/>
        <w:t xml:space="preserve"> al “</w:t>
      </w:r>
      <w:r w:rsidRPr="58F7FE8B" w:rsidR="0B55A297">
        <w:rPr>
          <w:i w:val="1"/>
          <w:iCs w:val="1"/>
          <w:color w:val="0070C0"/>
        </w:rPr>
        <w:t>Gruppo</w:t>
      </w:r>
      <w:r w:rsidR="0B55A297">
        <w:rPr/>
        <w:t>” “</w:t>
      </w:r>
      <w:r w:rsidRPr="58F7FE8B" w:rsidR="0B55A297">
        <w:rPr>
          <w:i w:val="1"/>
          <w:iCs w:val="1"/>
          <w:color w:val="0070C0"/>
        </w:rPr>
        <w:t>GRP1</w:t>
      </w:r>
      <w:r w:rsidR="0B55A297">
        <w:rPr/>
        <w:t>”</w:t>
      </w:r>
    </w:p>
    <w:p w:rsidR="45E315B5" w:rsidP="5AA03096" w:rsidRDefault="45E315B5" w14:paraId="0F1954BC" w14:textId="71CBCB44">
      <w:pPr>
        <w:pStyle w:val="ListParagraph"/>
        <w:numPr>
          <w:ilvl w:val="0"/>
          <w:numId w:val="12"/>
        </w:numPr>
        <w:jc w:val="left"/>
        <w:rPr>
          <w:sz w:val="24"/>
          <w:szCs w:val="24"/>
        </w:rPr>
      </w:pPr>
      <w:r w:rsidR="45E315B5">
        <w:rPr/>
        <w:t>i parametri associati ai campi di Testata (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“</w:t>
      </w:r>
      <w:r w:rsidRPr="5AA03096" w:rsidR="3DB943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ITMREF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AA03096" w:rsidR="3DB943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STU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AA03096" w:rsidR="3DB943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QTYSTU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”, “</w:t>
      </w:r>
      <w:r w:rsidRPr="5AA03096" w:rsidR="3DB943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LOC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AA03096" w:rsidR="3DB943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LOCTYP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AA03096" w:rsidR="3DB943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STA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”,” </w:t>
      </w:r>
      <w:r w:rsidRPr="5AA03096" w:rsidR="3DB943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LOT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” e” </w:t>
      </w:r>
      <w:r w:rsidRPr="5AA03096" w:rsidR="3DB9435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SERNUM</w:t>
      </w:r>
      <w:r w:rsidRPr="5AA03096" w:rsidR="3DB943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”</w:t>
      </w:r>
      <w:r w:rsidR="45E315B5">
        <w:rPr/>
        <w:t>)</w:t>
      </w:r>
      <w:r w:rsidR="6C6C77FC">
        <w:rPr/>
        <w:t xml:space="preserve"> hanno Dimensione pari a 100 e quindi appartengono al “</w:t>
      </w:r>
      <w:r w:rsidRPr="5AA03096" w:rsidR="6C6C77FC">
        <w:rPr>
          <w:i w:val="1"/>
          <w:iCs w:val="1"/>
          <w:color w:val="FF0000"/>
        </w:rPr>
        <w:t>Gruppo</w:t>
      </w:r>
      <w:r w:rsidR="6C6C77FC">
        <w:rPr/>
        <w:t>” “</w:t>
      </w:r>
      <w:r w:rsidRPr="5AA03096" w:rsidR="6C6C77FC">
        <w:rPr>
          <w:i w:val="1"/>
          <w:iCs w:val="1"/>
          <w:color w:val="FF0000"/>
        </w:rPr>
        <w:t>GRP2</w:t>
      </w:r>
      <w:r w:rsidR="6C6C77FC">
        <w:rPr/>
        <w:t>”</w:t>
      </w:r>
    </w:p>
    <w:p w:rsidR="58F7FE8B" w:rsidP="58F7FE8B" w:rsidRDefault="58F7FE8B" w14:paraId="54866666" w14:textId="39F45D4D">
      <w:pPr>
        <w:jc w:val="left"/>
      </w:pPr>
    </w:p>
    <w:p w:rsidR="58F7FE8B" w:rsidP="58F7FE8B" w:rsidRDefault="58F7FE8B" w14:paraId="081E72CD" w14:textId="3F9CA9C0">
      <w:pPr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8E595CC" wp14:editId="5CF655FE">
                <wp:extent cx="5275580" cy="3867785"/>
                <wp:effectExtent l="0" t="0" r="1270" b="18415"/>
                <wp:docPr xmlns:wp="http://schemas.openxmlformats.org/drawingml/2006/wordprocessingDrawing" id="2006251972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75580" cy="3867785"/>
                          <a:chOff x="0" y="0"/>
                          <a:chExt cx="5860415" cy="4297136"/>
                        </a:xfrm>
                      </wpg:grpSpPr>
                      <pic:pic xmlns:pic="http://schemas.openxmlformats.org/drawingml/2006/picture">
                        <pic:nvPicPr>
                          <pic:cNvPr id="1134967897" name="Immagine 113496789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4386895"/>
                          <a:stretch>
                            <a:fillRect/>
                          </a:stretch>
                        </pic:blipFill>
                        <pic:spPr>
                          <a:xfrm>
                            <a:off x="137056" y="0"/>
                            <a:ext cx="5723359" cy="38481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829166237" name="Rettangolo 1829166237"/>
                        <wps:cNvSpPr/>
                        <wps:spPr>
                          <a:xfrm>
                            <a:off x="0" y="1472293"/>
                            <a:ext cx="9524" cy="95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841311010" name="Rettangolo 1841311010"/>
                        <wps:cNvSpPr/>
                        <wps:spPr>
                          <a:xfrm>
                            <a:off x="849006" y="911677"/>
                            <a:ext cx="491444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9252434" name="Rettangolo 59252434"/>
                        <wps:cNvSpPr/>
                        <wps:spPr>
                          <a:xfrm>
                            <a:off x="851036" y="2027464"/>
                            <a:ext cx="4931229" cy="22696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/>
        </mc:AlternateContent>
      </w:r>
    </w:p>
    <w:p w:rsidR="58F7FE8B" w:rsidP="1FED3C68" w:rsidRDefault="58F7FE8B" w14:paraId="093B3D90" w14:textId="345C821B">
      <w:pPr>
        <w:pStyle w:val="Normal"/>
        <w:jc w:val="left"/>
      </w:pPr>
      <w:r w:rsidR="453B114A">
        <w:rPr/>
        <w:t>[Fig.5h]</w:t>
      </w:r>
    </w:p>
    <w:p w:rsidR="58F7FE8B" w:rsidP="1FED3C68" w:rsidRDefault="58F7FE8B" w14:paraId="0878E105" w14:textId="71EAE668">
      <w:pPr>
        <w:pStyle w:val="Normal"/>
        <w:jc w:val="left"/>
      </w:pPr>
      <w:r w:rsidR="484CA087">
        <w:rPr/>
        <w:t>Si procederà dunque al salvataggio e</w:t>
      </w:r>
      <w:r w:rsidR="5F50DC71">
        <w:rPr/>
        <w:t xml:space="preserve"> </w:t>
      </w:r>
      <w:r w:rsidR="1328838E">
        <w:rPr/>
        <w:t xml:space="preserve">alla </w:t>
      </w:r>
      <w:r w:rsidR="3F4F560B">
        <w:rPr/>
        <w:t>pubblicazione</w:t>
      </w:r>
      <w:r w:rsidR="639DF26F">
        <w:rPr/>
        <w:t xml:space="preserve"> del web service.</w:t>
      </w:r>
    </w:p>
    <w:p w:rsidR="1FED3C68" w:rsidRDefault="1FED3C68" w14:paraId="5418179B" w14:textId="42176288">
      <w:r>
        <w:br w:type="page"/>
      </w:r>
    </w:p>
    <w:p w:rsidR="1FED3C68" w:rsidP="1FED3C68" w:rsidRDefault="1FED3C68" w14:paraId="715F4DD4" w14:textId="2CFFDB3C">
      <w:pPr>
        <w:pStyle w:val="Normal"/>
        <w:jc w:val="left"/>
      </w:pPr>
    </w:p>
    <w:p w:rsidR="0194D54A" w:rsidP="5AA03096" w:rsidRDefault="0194D54A" w14:paraId="4FAB9406" w14:textId="1C1125EB">
      <w:pPr>
        <w:pStyle w:val="Heading2"/>
      </w:pPr>
      <w:bookmarkStart w:name="_Toc1301185759" w:id="1974776985"/>
      <w:r w:rsidR="0194D54A">
        <w:rPr/>
        <w:t>Creazione delle Azioni</w:t>
      </w:r>
      <w:bookmarkEnd w:id="1974776985"/>
    </w:p>
    <w:p w:rsidR="5A3E815A" w:rsidP="5AA03096" w:rsidRDefault="5A3E815A" w14:paraId="187B08F6" w14:textId="48FED931">
      <w:pPr>
        <w:pStyle w:val="Normal"/>
        <w:rPr>
          <w:sz w:val="24"/>
          <w:szCs w:val="24"/>
        </w:rPr>
      </w:pPr>
      <w:r w:rsidR="5A3E815A">
        <w:rPr/>
        <w:t xml:space="preserve">Come per i sottoprogrammi in X3 queste </w:t>
      </w:r>
      <w:r w:rsidR="5A3E815A">
        <w:rPr/>
        <w:t>saranno</w:t>
      </w:r>
      <w:r w:rsidR="5A3E815A">
        <w:rPr/>
        <w:t xml:space="preserve"> di 2 tipi:</w:t>
      </w:r>
    </w:p>
    <w:p w:rsidR="5A3E815A" w:rsidP="5AA03096" w:rsidRDefault="5A3E815A" w14:paraId="6FF982F2" w14:textId="4F5F72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1FED3C68" w:rsidR="5A3E815A">
        <w:rPr>
          <w:sz w:val="24"/>
          <w:szCs w:val="24"/>
        </w:rPr>
        <w:t>Azioni associate ai sottoprogrammi di tipo: AS_, C_ e AM</w:t>
      </w:r>
      <w:r w:rsidRPr="1FED3C68" w:rsidR="2A86AB0C">
        <w:rPr>
          <w:sz w:val="24"/>
          <w:szCs w:val="24"/>
        </w:rPr>
        <w:t>_</w:t>
      </w:r>
      <w:r w:rsidRPr="1FED3C68" w:rsidR="70245DA6">
        <w:rPr>
          <w:sz w:val="24"/>
          <w:szCs w:val="24"/>
        </w:rPr>
        <w:t xml:space="preserve"> e per Bottoni di Finestra</w:t>
      </w:r>
      <w:r w:rsidRPr="1FED3C68" w:rsidR="2A86AB0C">
        <w:rPr>
          <w:sz w:val="24"/>
          <w:szCs w:val="24"/>
        </w:rPr>
        <w:t xml:space="preserve"> </w:t>
      </w:r>
      <w:r w:rsidRPr="1FED3C68" w:rsidR="2A86AB0C">
        <w:rPr>
          <w:sz w:val="24"/>
          <w:szCs w:val="24"/>
        </w:rPr>
        <w:t>(</w:t>
      </w:r>
      <w:r w:rsidRPr="1FED3C68" w:rsidR="16B5BAE4">
        <w:rPr>
          <w:sz w:val="24"/>
          <w:szCs w:val="24"/>
        </w:rPr>
        <w:t xml:space="preserve">con </w:t>
      </w:r>
      <w:r w:rsidRPr="1FED3C68" w:rsidR="16B5BAE4">
        <w:rPr>
          <w:sz w:val="24"/>
          <w:szCs w:val="24"/>
          <w:u w:val="single"/>
        </w:rPr>
        <w:t>esecuzione</w:t>
      </w:r>
      <w:r w:rsidRPr="1FED3C68" w:rsidR="16B5BAE4">
        <w:rPr>
          <w:sz w:val="24"/>
          <w:szCs w:val="24"/>
        </w:rPr>
        <w:t xml:space="preserve"> sia lato </w:t>
      </w:r>
      <w:r w:rsidRPr="1FED3C68" w:rsidR="16B5BAE4">
        <w:rPr>
          <w:sz w:val="24"/>
          <w:szCs w:val="24"/>
          <w:u w:val="single"/>
        </w:rPr>
        <w:t>X3</w:t>
      </w:r>
      <w:r w:rsidRPr="1FED3C68" w:rsidR="16B5BAE4">
        <w:rPr>
          <w:sz w:val="24"/>
          <w:szCs w:val="24"/>
        </w:rPr>
        <w:t xml:space="preserve"> sia lato </w:t>
      </w:r>
      <w:r w:rsidRPr="1FED3C68" w:rsidR="16B5BAE4">
        <w:rPr>
          <w:sz w:val="24"/>
          <w:szCs w:val="24"/>
          <w:u w:val="single"/>
        </w:rPr>
        <w:t>Mobile</w:t>
      </w:r>
      <w:r w:rsidRPr="1FED3C68" w:rsidR="16B5BAE4">
        <w:rPr>
          <w:sz w:val="24"/>
          <w:szCs w:val="24"/>
        </w:rPr>
        <w:t>)</w:t>
      </w:r>
      <w:r w:rsidRPr="1FED3C68" w:rsidR="0B2C2048">
        <w:rPr>
          <w:sz w:val="24"/>
          <w:szCs w:val="24"/>
        </w:rPr>
        <w:t>;</w:t>
      </w:r>
    </w:p>
    <w:p w:rsidR="43DE8CF0" w:rsidP="1FED3C68" w:rsidRDefault="43DE8CF0" w14:paraId="6DD7A3D7" w14:textId="7C238EA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1FED3C68" w:rsidR="43DE8CF0">
        <w:rPr>
          <w:sz w:val="24"/>
          <w:szCs w:val="24"/>
        </w:rPr>
        <w:t>Azioni di tipo Selezione:</w:t>
      </w:r>
    </w:p>
    <w:p w:rsidR="16B5BAE4" w:rsidP="1FED3C68" w:rsidRDefault="16B5BAE4" w14:paraId="2F02F107" w14:textId="53D933DB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1FED3C68" w:rsidR="16B5BAE4">
        <w:rPr>
          <w:sz w:val="24"/>
          <w:szCs w:val="24"/>
        </w:rPr>
        <w:t xml:space="preserve">Azioni associate ai sottoprogrammi di tipo: SEL_ (con esecuzione </w:t>
      </w:r>
      <w:r>
        <w:tab/>
      </w:r>
      <w:r w:rsidRPr="1FED3C68" w:rsidR="1BAC6ACF">
        <w:rPr>
          <w:sz w:val="24"/>
          <w:szCs w:val="24"/>
        </w:rPr>
        <w:t xml:space="preserve">       </w:t>
      </w:r>
      <w:r w:rsidRPr="1FED3C68" w:rsidR="16B5BAE4">
        <w:rPr>
          <w:sz w:val="24"/>
          <w:szCs w:val="24"/>
          <w:u w:val="single"/>
        </w:rPr>
        <w:t>solamente lat</w:t>
      </w:r>
      <w:r w:rsidRPr="1FED3C68" w:rsidR="70C233C4">
        <w:rPr>
          <w:sz w:val="24"/>
          <w:szCs w:val="24"/>
          <w:u w:val="single"/>
        </w:rPr>
        <w:t xml:space="preserve">o </w:t>
      </w:r>
      <w:r w:rsidRPr="1FED3C68" w:rsidR="16B5BAE4">
        <w:rPr>
          <w:sz w:val="24"/>
          <w:szCs w:val="24"/>
          <w:u w:val="single"/>
        </w:rPr>
        <w:t>Mobile</w:t>
      </w:r>
      <w:r w:rsidRPr="1FED3C68" w:rsidR="16B5BAE4">
        <w:rPr>
          <w:sz w:val="24"/>
          <w:szCs w:val="24"/>
        </w:rPr>
        <w:t>)</w:t>
      </w:r>
      <w:r w:rsidRPr="1FED3C68" w:rsidR="22C5E2AD">
        <w:rPr>
          <w:sz w:val="24"/>
          <w:szCs w:val="24"/>
        </w:rPr>
        <w:t>,</w:t>
      </w:r>
    </w:p>
    <w:p w:rsidR="6707406A" w:rsidP="1FED3C68" w:rsidRDefault="6707406A" w14:paraId="4EA7F8DB" w14:textId="1E4F55CB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1FED3C68" w:rsidR="6707406A">
        <w:rPr>
          <w:sz w:val="24"/>
          <w:szCs w:val="24"/>
        </w:rPr>
        <w:t>Azione standard</w:t>
      </w:r>
      <w:r w:rsidRPr="1FED3C68" w:rsidR="5B06303E">
        <w:rPr>
          <w:sz w:val="24"/>
          <w:szCs w:val="24"/>
        </w:rPr>
        <w:t xml:space="preserve"> </w:t>
      </w:r>
      <w:r w:rsidRPr="1FED3C68" w:rsidR="2DF505CD">
        <w:rPr>
          <w:sz w:val="24"/>
          <w:szCs w:val="24"/>
        </w:rPr>
        <w:t xml:space="preserve">GSELECT </w:t>
      </w:r>
      <w:r w:rsidRPr="1FED3C68" w:rsidR="769D6E8C">
        <w:rPr>
          <w:sz w:val="24"/>
          <w:szCs w:val="24"/>
        </w:rPr>
        <w:t>(</w:t>
      </w:r>
      <w:r w:rsidRPr="1FED3C68" w:rsidR="5B06303E">
        <w:rPr>
          <w:sz w:val="24"/>
          <w:szCs w:val="24"/>
        </w:rPr>
        <w:t>con</w:t>
      </w:r>
      <w:r w:rsidRPr="1FED3C68" w:rsidR="1432CE76">
        <w:rPr>
          <w:sz w:val="24"/>
          <w:szCs w:val="24"/>
        </w:rPr>
        <w:t xml:space="preserve"> </w:t>
      </w:r>
      <w:r w:rsidRPr="1FED3C68" w:rsidR="5B06303E">
        <w:rPr>
          <w:sz w:val="24"/>
          <w:szCs w:val="24"/>
        </w:rPr>
        <w:t xml:space="preserve">esecuzione </w:t>
      </w:r>
      <w:r w:rsidRPr="1FED3C68" w:rsidR="5B06303E">
        <w:rPr>
          <w:sz w:val="24"/>
          <w:szCs w:val="24"/>
          <w:u w:val="single"/>
        </w:rPr>
        <w:t>solamente lato</w:t>
      </w:r>
      <w:r w:rsidRPr="1FED3C68" w:rsidR="3BC68DC0">
        <w:rPr>
          <w:sz w:val="24"/>
          <w:szCs w:val="24"/>
          <w:u w:val="single"/>
        </w:rPr>
        <w:t xml:space="preserve"> X3</w:t>
      </w:r>
      <w:r w:rsidRPr="1FED3C68" w:rsidR="5B06303E">
        <w:rPr>
          <w:sz w:val="24"/>
          <w:szCs w:val="24"/>
        </w:rPr>
        <w:t>)</w:t>
      </w:r>
      <w:r w:rsidRPr="1FED3C68" w:rsidR="0E6EAFBD">
        <w:rPr>
          <w:sz w:val="24"/>
          <w:szCs w:val="24"/>
        </w:rPr>
        <w:t>.</w:t>
      </w:r>
    </w:p>
    <w:p w:rsidR="1FED3C68" w:rsidP="1FED3C68" w:rsidRDefault="1FED3C68" w14:paraId="54A12BAE" w14:textId="107C6A3D">
      <w:pPr>
        <w:pStyle w:val="Normal"/>
        <w:ind w:left="1416"/>
        <w:rPr>
          <w:sz w:val="24"/>
          <w:szCs w:val="24"/>
        </w:rPr>
      </w:pPr>
    </w:p>
    <w:p w:rsidR="59E92AD6" w:rsidP="1FED3C68" w:rsidRDefault="59E92AD6" w14:paraId="1F546776" w14:textId="2E9709DA">
      <w:pPr>
        <w:pStyle w:val="Heading3"/>
        <w:bidi w:val="0"/>
        <w:rPr>
          <w:u w:val="single"/>
        </w:rPr>
      </w:pPr>
      <w:bookmarkStart w:name="_Toc251204718" w:id="927193496"/>
      <w:r w:rsidRPr="1FED3C68" w:rsidR="59E92AD6">
        <w:rPr>
          <w:u w:val="single"/>
        </w:rPr>
        <w:t>Azioni-campo di tipo AS_, C_ e AM_</w:t>
      </w:r>
      <w:bookmarkEnd w:id="927193496"/>
    </w:p>
    <w:p w:rsidR="597D40F4" w:rsidP="1FED3C68" w:rsidRDefault="597D40F4" w14:paraId="691084A0" w14:textId="179F7D38">
      <w:pPr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</w:pP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Parallelamente</w:t>
      </w:r>
      <w:r w:rsidRPr="1FED3C68" w:rsidR="65B6BDFB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,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 xml:space="preserve"> le corrispettive azioni (che sia assoceranno all’az. campo) presenteranno questa struttura: Y(AS/C/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AM)&lt;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nome&gt;.</w:t>
      </w:r>
    </w:p>
    <w:p w:rsidR="597D40F4" w:rsidP="1FED3C68" w:rsidRDefault="597D40F4" w14:paraId="723E1761" w14:textId="7BDDE53E">
      <w:pPr>
        <w:pStyle w:val="ListParagraph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</w:pP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(AS/C/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AM)_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&lt;nome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&gt;  ---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&gt; Y(AS/C/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AM)&lt;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>nome&gt;</w:t>
      </w:r>
    </w:p>
    <w:p w:rsidR="597D40F4" w:rsidP="1FED3C68" w:rsidRDefault="597D40F4" w14:paraId="56DDFAFB" w14:textId="264EC8CC">
      <w:pPr>
        <w:pStyle w:val="ListParagraph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</w:pP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it-IT"/>
        </w:rPr>
        <w:t>AS_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highlight w:val="yellow"/>
          <w:u w:val="none"/>
          <w:lang w:val="it-IT"/>
        </w:rPr>
        <w:t>YABCD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it-IT"/>
        </w:rPr>
        <w:t xml:space="preserve"> ---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it-IT"/>
        </w:rPr>
        <w:t>&gt;  YAS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highlight w:val="yellow"/>
          <w:u w:val="none"/>
          <w:lang w:val="it-IT"/>
        </w:rPr>
        <w:t>YABCD</w:t>
      </w:r>
    </w:p>
    <w:p w:rsidR="597D40F4" w:rsidP="1FED3C68" w:rsidRDefault="597D40F4" w14:paraId="0DFB9C9D" w14:textId="2872EEBB">
      <w:pPr>
        <w:pStyle w:val="ListParagraph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</w:pP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  <w:t xml:space="preserve"> C_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highlight w:val="yellow"/>
          <w:u w:val="none"/>
          <w:lang w:val="it-IT"/>
        </w:rPr>
        <w:t>YABCD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it-IT"/>
        </w:rPr>
        <w:t xml:space="preserve"> ---&gt;  YC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highlight w:val="yellow"/>
          <w:u w:val="none"/>
          <w:lang w:val="it-IT"/>
        </w:rPr>
        <w:t>YABCD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single"/>
          <w:lang w:val="it-IT"/>
        </w:rPr>
        <w:t xml:space="preserve"> ,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it-IT"/>
        </w:rPr>
        <w:t xml:space="preserve"> </w:t>
      </w:r>
    </w:p>
    <w:p w:rsidR="597D40F4" w:rsidP="1FED3C68" w:rsidRDefault="597D40F4" w14:paraId="72CE4B70" w14:textId="5C6BABBD">
      <w:pPr>
        <w:pStyle w:val="ListParagraph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it-IT"/>
        </w:rPr>
      </w:pP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it-IT"/>
        </w:rPr>
        <w:t>AM_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highlight w:val="yellow"/>
          <w:u w:val="none"/>
          <w:lang w:val="it-IT"/>
        </w:rPr>
        <w:t>YABCD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u w:val="none"/>
          <w:lang w:val="it-IT"/>
        </w:rPr>
        <w:t xml:space="preserve"> ---&gt;  YAM</w:t>
      </w:r>
      <w:r w:rsidRPr="1FED3C68" w:rsidR="597D40F4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sz w:val="24"/>
          <w:szCs w:val="24"/>
          <w:highlight w:val="yellow"/>
          <w:u w:val="none"/>
          <w:lang w:val="it-IT"/>
        </w:rPr>
        <w:t>YABCD</w:t>
      </w:r>
    </w:p>
    <w:p w:rsidR="18F67455" w:rsidP="1FED3C68" w:rsidRDefault="18F67455" w14:paraId="7395816A" w14:textId="0DEA75B8">
      <w:pPr>
        <w:pStyle w:val="Normal"/>
        <w:ind w:left="0"/>
        <w:rPr>
          <w:sz w:val="24"/>
          <w:szCs w:val="24"/>
        </w:rPr>
      </w:pPr>
      <w:r w:rsidRPr="1FED3C68" w:rsidR="18F67455">
        <w:rPr>
          <w:sz w:val="24"/>
          <w:szCs w:val="24"/>
        </w:rPr>
        <w:t>In anagrafica X3 si procederà in questo modo:</w:t>
      </w:r>
    </w:p>
    <w:p w:rsidR="18F67455" w:rsidP="1FED3C68" w:rsidRDefault="18F67455" w14:paraId="4EF65666" w14:textId="100BB502">
      <w:pPr>
        <w:ind w:left="0"/>
        <w:jc w:val="center"/>
      </w:pPr>
      <w:r w:rsidR="18F67455">
        <w:drawing>
          <wp:inline wp14:editId="18DBB711" wp14:anchorId="74052067">
            <wp:extent cx="3533774" cy="1311201"/>
            <wp:effectExtent l="0" t="0" r="0" b="0"/>
            <wp:docPr id="1964719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7109bbc6e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4" cy="131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F9E12" w:rsidP="1FED3C68" w:rsidRDefault="7B4F9E12" w14:paraId="738ED077" w14:textId="2DAE8B13">
      <w:pPr>
        <w:ind w:left="0"/>
      </w:pPr>
      <w:r w:rsidR="7B4F9E12">
        <w:rPr/>
        <w:t>[Fig.6]</w:t>
      </w:r>
    </w:p>
    <w:p w:rsidR="1FED3C68" w:rsidP="1FED3C68" w:rsidRDefault="1FED3C68" w14:paraId="7F57731A" w14:textId="3C97BC7D">
      <w:pPr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8D8FDB4" wp14:editId="1DC944E9">
                <wp:extent xmlns:wp="http://schemas.openxmlformats.org/drawingml/2006/wordprocessingDrawing" cx="4088765" cy="1251585"/>
                <wp:effectExtent xmlns:wp="http://schemas.openxmlformats.org/drawingml/2006/wordprocessingDrawing" l="0" t="0" r="6985" b="5715"/>
                <wp:docPr xmlns:wp="http://schemas.openxmlformats.org/drawingml/2006/wordprocessingDrawing" id="523726292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088765" cy="1251585"/>
                          <a:chOff x="0" y="0"/>
                          <a:chExt cx="4088765" cy="1251585"/>
                        </a:xfrm>
                      </wpg:grpSpPr>
                      <pic:pic xmlns:pic="http://schemas.openxmlformats.org/drawingml/2006/picture">
                        <pic:nvPicPr>
                          <pic:cNvPr id="807345056" name="Immagine 80734505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74655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65" cy="125158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73189568" name="Rettangolo con angoli arrotondati 173189568"/>
                        <wps:cNvSpPr/>
                        <wps:spPr>
                          <a:xfrm>
                            <a:off x="2316525" y="478836"/>
                            <a:ext cx="1758043" cy="38644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73925844" name="Rettangolo con angoli arrotondati 573925844"/>
                        <wps:cNvSpPr/>
                        <wps:spPr>
                          <a:xfrm>
                            <a:off x="2049825" y="936036"/>
                            <a:ext cx="1360714" cy="31024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E341A6D" w:rsidP="1FED3C68" w:rsidRDefault="7E341A6D" w14:paraId="6ADA8FAB" w14:textId="17A02CCF">
      <w:pPr>
        <w:ind w:left="0"/>
        <w:jc w:val="left"/>
      </w:pPr>
      <w:r w:rsidR="7E341A6D">
        <w:rPr/>
        <w:t>[Fig.</w:t>
      </w:r>
      <w:r w:rsidR="3950A315">
        <w:rPr/>
        <w:t>6a]</w:t>
      </w:r>
    </w:p>
    <w:p w:rsidR="1FED3C68" w:rsidP="1FED3C68" w:rsidRDefault="1FED3C68" w14:paraId="38620E65" w14:textId="443FBD9B">
      <w:pPr>
        <w:ind w:left="0"/>
      </w:pPr>
    </w:p>
    <w:p w:rsidR="18F67455" w:rsidP="1FED3C68" w:rsidRDefault="18F67455" w14:paraId="4F444C81" w14:textId="281045EE">
      <w:pPr>
        <w:ind w:left="0"/>
        <w:jc w:val="center"/>
      </w:pPr>
      <w:r w:rsidR="18F67455">
        <w:drawing>
          <wp:inline wp14:editId="755EF392" wp14:anchorId="2D88FA45">
            <wp:extent cx="4041774" cy="1123089"/>
            <wp:effectExtent l="0" t="0" r="0" b="0"/>
            <wp:docPr id="1107672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e473b8601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74" cy="11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AE581" w:rsidP="1FED3C68" w:rsidRDefault="01BAE581" w14:paraId="53D7CA20" w14:textId="5E6EBF6D">
      <w:pPr>
        <w:ind w:left="0"/>
        <w:jc w:val="left"/>
      </w:pPr>
      <w:r w:rsidR="01BAE581">
        <w:rPr/>
        <w:t>[Fig.6b]</w:t>
      </w:r>
    </w:p>
    <w:p w:rsidR="046D346E" w:rsidP="1FED3C68" w:rsidRDefault="046D346E" w14:paraId="7DBA6E63" w14:textId="13EE0444">
      <w:pPr>
        <w:ind w:left="0"/>
        <w:jc w:val="left"/>
      </w:pPr>
      <w:r w:rsidR="046D346E">
        <w:rPr/>
        <w:t xml:space="preserve">Dall’immagine [Fig.6b] si può notare l’associazione dell’azione ad un sottoprogramma </w:t>
      </w:r>
      <w:r w:rsidR="04FDEC8F">
        <w:rPr/>
        <w:t xml:space="preserve">(omonimo al </w:t>
      </w:r>
      <w:r w:rsidR="04FDEC8F">
        <w:rPr/>
        <w:t>web service</w:t>
      </w:r>
      <w:r w:rsidR="04FDEC8F">
        <w:rPr/>
        <w:t>), nell’esempio “C_STOENT”.</w:t>
      </w:r>
    </w:p>
    <w:p w:rsidR="39A4F89F" w:rsidP="1FED3C68" w:rsidRDefault="39A4F89F" w14:paraId="2645FA5E" w14:textId="5AB1BC4B">
      <w:pPr>
        <w:ind w:left="0"/>
      </w:pPr>
      <w:r w:rsidR="39A4F89F">
        <w:rPr/>
        <w:t>Riguardo a parametri si avrà la seguente configurazione:</w:t>
      </w:r>
    </w:p>
    <w:p w:rsidR="1FED3C68" w:rsidP="1FED3C68" w:rsidRDefault="1FED3C68" w14:paraId="2225081A" w14:textId="41D7D0FE">
      <w:pPr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9BCD7F0" wp14:editId="792C0468">
                <wp:extent xmlns:wp="http://schemas.openxmlformats.org/drawingml/2006/wordprocessingDrawing" cx="6362700" cy="2530475"/>
                <wp:effectExtent xmlns:wp="http://schemas.openxmlformats.org/drawingml/2006/wordprocessingDrawing" l="0" t="0" r="0" b="3175"/>
                <wp:docPr xmlns:wp="http://schemas.openxmlformats.org/drawingml/2006/wordprocessingDrawing" id="678662766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62700" cy="2530475"/>
                          <a:chOff x="0" y="0"/>
                          <a:chExt cx="6362700" cy="2530475"/>
                        </a:xfrm>
                      </wpg:grpSpPr>
                      <pic:pic xmlns:pic="http://schemas.openxmlformats.org/drawingml/2006/picture">
                        <pic:nvPicPr>
                          <pic:cNvPr id="1284256799" name="Immagine 1284256799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5959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25304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678481396" name="Rettangolo 678481396"/>
                        <wps:cNvSpPr/>
                        <wps:spPr>
                          <a:xfrm>
                            <a:off x="13607" y="307295"/>
                            <a:ext cx="729343" cy="1687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141963678" name="Rettangolo 1141963678"/>
                        <wps:cNvSpPr/>
                        <wps:spPr>
                          <a:xfrm>
                            <a:off x="367393" y="797152"/>
                            <a:ext cx="5954486" cy="3592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42093616" name="Rettangolo 1242093616"/>
                        <wps:cNvSpPr/>
                        <wps:spPr>
                          <a:xfrm>
                            <a:off x="367393" y="1477509"/>
                            <a:ext cx="5976258" cy="10450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863196849" name="Rettangolo 863196849"/>
                        <wps:cNvSpPr/>
                        <wps:spPr>
                          <a:xfrm>
                            <a:off x="367393" y="1183595"/>
                            <a:ext cx="5927271" cy="2449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AA03096" w:rsidP="5AA03096" w:rsidRDefault="5AA03096" w14:paraId="1BF2C6ED" w14:textId="445F4AE1">
      <w:pPr>
        <w:pStyle w:val="Normal"/>
      </w:pPr>
      <w:r w:rsidR="073941F0">
        <w:rPr/>
        <w:t>[Fig.6</w:t>
      </w:r>
      <w:r w:rsidR="073941F0">
        <w:rPr/>
        <w:t>c]</w:t>
      </w:r>
    </w:p>
    <w:p w:rsidR="5AA03096" w:rsidP="5AA03096" w:rsidRDefault="5AA03096" w14:paraId="4EBF9F57" w14:textId="2F318F70">
      <w:pPr>
        <w:pStyle w:val="Normal"/>
      </w:pPr>
      <w:r w:rsidR="3768B9BE">
        <w:rPr/>
        <w:t>I</w:t>
      </w:r>
      <w:r w:rsidR="3768B9BE">
        <w:rPr/>
        <w:t xml:space="preserve"> </w:t>
      </w:r>
      <w:r w:rsidRPr="1FED3C68" w:rsidR="3768B9BE">
        <w:rPr>
          <w:u w:val="single"/>
        </w:rPr>
        <w:t xml:space="preserve">parametri </w:t>
      </w:r>
      <w:r w:rsidR="72D3890C">
        <w:rPr/>
        <w:t>utilizzati:</w:t>
      </w:r>
    </w:p>
    <w:p w:rsidR="3768B9BE" w:rsidP="1FED3C68" w:rsidRDefault="3768B9BE" w14:paraId="5F39679D" w14:textId="77BC973A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1FED3C68" w:rsidR="3768B9BE">
        <w:rPr>
          <w:sz w:val="24"/>
          <w:szCs w:val="24"/>
        </w:rPr>
        <w:t xml:space="preserve">Quelli </w:t>
      </w:r>
      <w:r w:rsidRPr="1FED3C68" w:rsidR="3768B9BE">
        <w:rPr>
          <w:color w:val="0070C0"/>
          <w:sz w:val="24"/>
          <w:szCs w:val="24"/>
        </w:rPr>
        <w:t>associati ad un campo di videata</w:t>
      </w:r>
      <w:r w:rsidRPr="1FED3C68" w:rsidR="3768B9BE">
        <w:rPr>
          <w:sz w:val="24"/>
          <w:szCs w:val="24"/>
        </w:rPr>
        <w:t xml:space="preserve">: saranno passati </w:t>
      </w:r>
      <w:r w:rsidRPr="1FED3C68" w:rsidR="3B5052B3">
        <w:rPr>
          <w:sz w:val="24"/>
          <w:szCs w:val="24"/>
        </w:rPr>
        <w:t>tutti “</w:t>
      </w:r>
      <w:r w:rsidRPr="1FED3C68" w:rsidR="3768B9BE">
        <w:rPr>
          <w:i w:val="1"/>
          <w:iCs w:val="1"/>
          <w:sz w:val="24"/>
          <w:szCs w:val="24"/>
        </w:rPr>
        <w:t>Per indirizzo</w:t>
      </w:r>
      <w:r w:rsidRPr="1FED3C68" w:rsidR="3768B9BE">
        <w:rPr>
          <w:sz w:val="24"/>
          <w:szCs w:val="24"/>
        </w:rPr>
        <w:t>” ed avranno la proprietà “</w:t>
      </w:r>
      <w:r w:rsidRPr="1FED3C68" w:rsidR="3768B9BE">
        <w:rPr>
          <w:i w:val="1"/>
          <w:iCs w:val="1"/>
          <w:sz w:val="24"/>
          <w:szCs w:val="24"/>
        </w:rPr>
        <w:t>Invio ArgoX3Mob</w:t>
      </w:r>
      <w:r w:rsidRPr="1FED3C68" w:rsidR="6CDD25DF">
        <w:rPr>
          <w:i w:val="1"/>
          <w:iCs w:val="1"/>
          <w:sz w:val="24"/>
          <w:szCs w:val="24"/>
        </w:rPr>
        <w:t>ile</w:t>
      </w:r>
      <w:r w:rsidRPr="1FED3C68" w:rsidR="3768B9BE">
        <w:rPr>
          <w:sz w:val="24"/>
          <w:szCs w:val="24"/>
        </w:rPr>
        <w:t>”</w:t>
      </w:r>
      <w:r w:rsidRPr="1FED3C68" w:rsidR="2FEBB7BA">
        <w:rPr>
          <w:sz w:val="24"/>
          <w:szCs w:val="24"/>
        </w:rPr>
        <w:t xml:space="preserve"> valorizzata a “</w:t>
      </w:r>
      <w:r w:rsidRPr="1FED3C68" w:rsidR="2FEBB7BA">
        <w:rPr>
          <w:i w:val="1"/>
          <w:iCs w:val="1"/>
          <w:sz w:val="24"/>
          <w:szCs w:val="24"/>
        </w:rPr>
        <w:t>Si</w:t>
      </w:r>
      <w:r w:rsidRPr="1FED3C68" w:rsidR="2FEBB7BA">
        <w:rPr>
          <w:sz w:val="24"/>
          <w:szCs w:val="24"/>
        </w:rPr>
        <w:t>”;</w:t>
      </w:r>
    </w:p>
    <w:p w:rsidR="2FEBB7BA" w:rsidP="1FED3C68" w:rsidRDefault="2FEBB7BA" w14:paraId="6277B545" w14:textId="3DBF37A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1FED3C68" w:rsidR="2FEBB7BA">
        <w:rPr>
          <w:sz w:val="24"/>
          <w:szCs w:val="24"/>
        </w:rPr>
        <w:t xml:space="preserve">Il parametro </w:t>
      </w:r>
      <w:r w:rsidRPr="1FED3C68" w:rsidR="27C872D5">
        <w:rPr>
          <w:sz w:val="24"/>
          <w:szCs w:val="24"/>
        </w:rPr>
        <w:t>“</w:t>
      </w:r>
      <w:r w:rsidRPr="1FED3C68" w:rsidR="2FEBB7BA">
        <w:rPr>
          <w:i w:val="1"/>
          <w:iCs w:val="1"/>
          <w:color w:val="FF0000"/>
          <w:sz w:val="24"/>
          <w:szCs w:val="24"/>
        </w:rPr>
        <w:t>YAX3MRESP</w:t>
      </w:r>
      <w:r w:rsidRPr="1FED3C68" w:rsidR="26B70EDB">
        <w:rPr>
          <w:sz w:val="24"/>
          <w:szCs w:val="24"/>
        </w:rPr>
        <w:t>”</w:t>
      </w:r>
      <w:r w:rsidRPr="1FED3C68" w:rsidR="2FEBB7BA">
        <w:rPr>
          <w:sz w:val="24"/>
          <w:szCs w:val="24"/>
        </w:rPr>
        <w:t xml:space="preserve">: sarà </w:t>
      </w:r>
      <w:r w:rsidRPr="1FED3C68" w:rsidR="371C4245">
        <w:rPr>
          <w:sz w:val="24"/>
          <w:szCs w:val="24"/>
        </w:rPr>
        <w:t>passato “</w:t>
      </w:r>
      <w:r w:rsidRPr="1FED3C68" w:rsidR="2FEBB7BA">
        <w:rPr>
          <w:sz w:val="24"/>
          <w:szCs w:val="24"/>
        </w:rPr>
        <w:t>Per Valore” ed avrà la proprietà “</w:t>
      </w:r>
      <w:r w:rsidRPr="1FED3C68" w:rsidR="2FEBB7BA">
        <w:rPr>
          <w:i w:val="1"/>
          <w:iCs w:val="1"/>
          <w:sz w:val="24"/>
          <w:szCs w:val="24"/>
        </w:rPr>
        <w:t>Invio ArgoX3Mobile</w:t>
      </w:r>
      <w:r w:rsidRPr="1FED3C68" w:rsidR="2FEBB7BA">
        <w:rPr>
          <w:sz w:val="24"/>
          <w:szCs w:val="24"/>
        </w:rPr>
        <w:t>” valorizzata a “</w:t>
      </w:r>
      <w:r w:rsidRPr="1FED3C68" w:rsidR="2FEBB7BA">
        <w:rPr>
          <w:i w:val="1"/>
          <w:iCs w:val="1"/>
          <w:sz w:val="24"/>
          <w:szCs w:val="24"/>
        </w:rPr>
        <w:t>Si</w:t>
      </w:r>
      <w:r w:rsidRPr="1FED3C68" w:rsidR="2FEBB7BA">
        <w:rPr>
          <w:sz w:val="24"/>
          <w:szCs w:val="24"/>
        </w:rPr>
        <w:t>”;</w:t>
      </w:r>
    </w:p>
    <w:p w:rsidR="2FEBB7BA" w:rsidP="1FED3C68" w:rsidRDefault="2FEBB7BA" w14:paraId="13D03018" w14:textId="528FC877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1FED3C68" w:rsidR="2FEBB7BA">
        <w:rPr>
          <w:sz w:val="24"/>
          <w:szCs w:val="24"/>
        </w:rPr>
        <w:t xml:space="preserve">Il parametro </w:t>
      </w:r>
      <w:r w:rsidRPr="1FED3C68" w:rsidR="36A8A91D">
        <w:rPr>
          <w:sz w:val="24"/>
          <w:szCs w:val="24"/>
        </w:rPr>
        <w:t>“</w:t>
      </w:r>
      <w:r w:rsidRPr="1FED3C68" w:rsidR="2FEBB7BA">
        <w:rPr>
          <w:i w:val="1"/>
          <w:iCs w:val="1"/>
          <w:color w:val="FF0000"/>
          <w:sz w:val="24"/>
          <w:szCs w:val="24"/>
        </w:rPr>
        <w:t>YRESPONSE</w:t>
      </w:r>
      <w:r w:rsidRPr="1FED3C68" w:rsidR="0F6067FF">
        <w:rPr>
          <w:sz w:val="24"/>
          <w:szCs w:val="24"/>
        </w:rPr>
        <w:t>”</w:t>
      </w:r>
      <w:r w:rsidRPr="1FED3C68" w:rsidR="2FEBB7BA">
        <w:rPr>
          <w:sz w:val="24"/>
          <w:szCs w:val="24"/>
        </w:rPr>
        <w:t xml:space="preserve">: sarà </w:t>
      </w:r>
      <w:r w:rsidRPr="1FED3C68" w:rsidR="2B24C165">
        <w:rPr>
          <w:sz w:val="24"/>
          <w:szCs w:val="24"/>
        </w:rPr>
        <w:t>passato “</w:t>
      </w:r>
      <w:r w:rsidRPr="1FED3C68" w:rsidR="2FEBB7BA">
        <w:rPr>
          <w:i w:val="1"/>
          <w:iCs w:val="1"/>
          <w:sz w:val="24"/>
          <w:szCs w:val="24"/>
        </w:rPr>
        <w:t xml:space="preserve">Per </w:t>
      </w:r>
      <w:r w:rsidRPr="1FED3C68" w:rsidR="156355A5">
        <w:rPr>
          <w:i w:val="1"/>
          <w:iCs w:val="1"/>
          <w:sz w:val="24"/>
          <w:szCs w:val="24"/>
        </w:rPr>
        <w:t>Indirizzo</w:t>
      </w:r>
      <w:r w:rsidRPr="1FED3C68" w:rsidR="2FEBB7BA">
        <w:rPr>
          <w:sz w:val="24"/>
          <w:szCs w:val="24"/>
        </w:rPr>
        <w:t>” ed avrà la proprietà “</w:t>
      </w:r>
      <w:r w:rsidRPr="1FED3C68" w:rsidR="2FEBB7BA">
        <w:rPr>
          <w:i w:val="1"/>
          <w:iCs w:val="1"/>
          <w:sz w:val="24"/>
          <w:szCs w:val="24"/>
        </w:rPr>
        <w:t>Invio ArgoX3Mobile</w:t>
      </w:r>
      <w:r w:rsidRPr="1FED3C68" w:rsidR="2FEBB7BA">
        <w:rPr>
          <w:sz w:val="24"/>
          <w:szCs w:val="24"/>
        </w:rPr>
        <w:t>” valorizzata a “</w:t>
      </w:r>
      <w:r w:rsidRPr="1FED3C68" w:rsidR="3CCEBB29">
        <w:rPr>
          <w:i w:val="1"/>
          <w:iCs w:val="1"/>
          <w:sz w:val="24"/>
          <w:szCs w:val="24"/>
        </w:rPr>
        <w:t>No</w:t>
      </w:r>
      <w:r w:rsidRPr="1FED3C68" w:rsidR="2FEBB7BA">
        <w:rPr>
          <w:sz w:val="24"/>
          <w:szCs w:val="24"/>
        </w:rPr>
        <w:t>”;</w:t>
      </w:r>
    </w:p>
    <w:p w:rsidR="1FED3C68" w:rsidP="1FED3C68" w:rsidRDefault="1FED3C68" w14:paraId="4EEB8A9D" w14:textId="60D49502">
      <w:pPr>
        <w:pStyle w:val="Normal"/>
      </w:pPr>
    </w:p>
    <w:p w:rsidR="74C75C36" w:rsidP="1FED3C68" w:rsidRDefault="74C75C36" w14:paraId="3F969101" w14:textId="7D6D9FD4">
      <w:pPr>
        <w:pStyle w:val="Heading3"/>
        <w:rPr>
          <w:sz w:val="24"/>
          <w:szCs w:val="24"/>
          <w:u w:val="single"/>
        </w:rPr>
      </w:pPr>
      <w:bookmarkStart w:name="_Toc1743609788" w:id="1968895307"/>
      <w:r w:rsidRPr="1FED3C68" w:rsidR="74C75C36">
        <w:rPr>
          <w:u w:val="single"/>
        </w:rPr>
        <w:t>Azioni di tipo Selezione</w:t>
      </w:r>
      <w:bookmarkEnd w:id="1968895307"/>
    </w:p>
    <w:p w:rsidR="47419444" w:rsidP="1FED3C68" w:rsidRDefault="47419444" w14:paraId="17C8B61F" w14:textId="5D5205B9">
      <w:pPr>
        <w:pStyle w:val="Normal"/>
        <w:ind w:left="0"/>
        <w:rPr>
          <w:sz w:val="24"/>
          <w:szCs w:val="24"/>
        </w:rPr>
      </w:pPr>
      <w:r w:rsidRPr="1FED3C68" w:rsidR="47419444">
        <w:rPr>
          <w:sz w:val="24"/>
          <w:szCs w:val="24"/>
        </w:rPr>
        <w:t xml:space="preserve">Le </w:t>
      </w:r>
      <w:r w:rsidRPr="1FED3C68" w:rsidR="47419444">
        <w:rPr>
          <w:sz w:val="24"/>
          <w:szCs w:val="24"/>
          <w:u w:val="single"/>
        </w:rPr>
        <w:t>azioni di tipo Selezione</w:t>
      </w:r>
      <w:r w:rsidRPr="1FED3C68" w:rsidR="5067369D">
        <w:rPr>
          <w:sz w:val="24"/>
          <w:szCs w:val="24"/>
        </w:rPr>
        <w:t xml:space="preserve"> per Mobile</w:t>
      </w:r>
      <w:r w:rsidRPr="1FED3C68" w:rsidR="47419444">
        <w:rPr>
          <w:sz w:val="24"/>
          <w:szCs w:val="24"/>
        </w:rPr>
        <w:t xml:space="preserve"> avranno la struttura YSEL&lt;Nome&gt;</w:t>
      </w:r>
      <w:r w:rsidRPr="1FED3C68" w:rsidR="4CC74BFA">
        <w:rPr>
          <w:sz w:val="24"/>
          <w:szCs w:val="24"/>
        </w:rPr>
        <w:t>.</w:t>
      </w:r>
    </w:p>
    <w:p w:rsidR="4CC74BFA" w:rsidP="1FED3C68" w:rsidRDefault="4CC74BFA" w14:paraId="5A6FE828" w14:textId="4E9A1177">
      <w:pPr>
        <w:pStyle w:val="Normal"/>
        <w:ind w:left="0"/>
        <w:rPr>
          <w:sz w:val="24"/>
          <w:szCs w:val="24"/>
        </w:rPr>
      </w:pPr>
      <w:r w:rsidRPr="1FED3C68" w:rsidR="4CC74BFA">
        <w:rPr>
          <w:sz w:val="24"/>
          <w:szCs w:val="24"/>
        </w:rPr>
        <w:t>Si potranno avere</w:t>
      </w:r>
      <w:r w:rsidRPr="1FED3C68" w:rsidR="7843E136">
        <w:rPr>
          <w:sz w:val="24"/>
          <w:szCs w:val="24"/>
        </w:rPr>
        <w:t xml:space="preserve"> due tipi di Selezioni: ad Oggetto</w:t>
      </w:r>
      <w:r w:rsidRPr="1FED3C68" w:rsidR="5EA79EC8">
        <w:rPr>
          <w:sz w:val="24"/>
          <w:szCs w:val="24"/>
        </w:rPr>
        <w:t xml:space="preserve"> </w:t>
      </w:r>
      <w:r w:rsidRPr="1FED3C68" w:rsidR="5EA79EC8">
        <w:rPr>
          <w:sz w:val="24"/>
          <w:szCs w:val="24"/>
        </w:rPr>
        <w:t>e Custom</w:t>
      </w:r>
      <w:r w:rsidRPr="1FED3C68" w:rsidR="7843E136">
        <w:rPr>
          <w:sz w:val="24"/>
          <w:szCs w:val="24"/>
        </w:rPr>
        <w:t>.</w:t>
      </w:r>
    </w:p>
    <w:p w:rsidR="7C32C135" w:rsidP="1FED3C68" w:rsidRDefault="7C32C135" w14:paraId="16D1D4C4" w14:textId="204C5A78">
      <w:pPr>
        <w:pStyle w:val="Heading4"/>
        <w:rPr>
          <w:sz w:val="24"/>
          <w:szCs w:val="24"/>
        </w:rPr>
      </w:pPr>
      <w:bookmarkStart w:name="_Toc2060313808" w:id="23536926"/>
      <w:r w:rsidR="7C32C135">
        <w:rPr/>
        <w:t>Selezioni ad Oggetto</w:t>
      </w:r>
      <w:bookmarkEnd w:id="23536926"/>
    </w:p>
    <w:p w:rsidR="7C32C135" w:rsidP="1FED3C68" w:rsidRDefault="7C32C135" w14:paraId="3EEF7CF0" w14:textId="5D68F410">
      <w:pPr>
        <w:ind w:left="0"/>
        <w:jc w:val="center"/>
      </w:pPr>
      <w:r w:rsidR="7C32C135">
        <w:drawing>
          <wp:inline wp14:editId="3C2367E7" wp14:anchorId="63BB5588">
            <wp:extent cx="3050374" cy="1104535"/>
            <wp:effectExtent l="0" t="0" r="0" b="0"/>
            <wp:docPr id="1192475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d19de0a56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374" cy="11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2F3573" w:rsidP="1FED3C68" w:rsidRDefault="112F3573" w14:paraId="4538B7AA" w14:textId="7DED09E2">
      <w:pPr>
        <w:ind w:left="0"/>
        <w:jc w:val="left"/>
      </w:pPr>
      <w:r w:rsidR="112F3573">
        <w:rPr/>
        <w:t>[Fig.6d]</w:t>
      </w:r>
    </w:p>
    <w:p w:rsidR="609F30E9" w:rsidP="1FED3C68" w:rsidRDefault="609F30E9" w14:paraId="5129B3E6" w14:textId="1C0932AF">
      <w:pPr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CC59267" wp14:editId="02E65715">
                <wp:extent xmlns:wp="http://schemas.openxmlformats.org/drawingml/2006/wordprocessingDrawing" cx="3883025" cy="1233805"/>
                <wp:effectExtent xmlns:wp="http://schemas.openxmlformats.org/drawingml/2006/wordprocessingDrawing" l="0" t="0" r="22225" b="4445"/>
                <wp:docPr xmlns:wp="http://schemas.openxmlformats.org/drawingml/2006/wordprocessingDrawing" id="133943566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883025" cy="1233805"/>
                          <a:chOff x="0" y="0"/>
                          <a:chExt cx="3133725" cy="995680"/>
                        </a:xfrm>
                      </wpg:grpSpPr>
                      <pic:pic xmlns:pic="http://schemas.openxmlformats.org/drawingml/2006/picture">
                        <pic:nvPicPr>
                          <pic:cNvPr id="2121469615" name="Immagine 212146961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741395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99568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32282599" name="Rettangolo 232282599"/>
                        <wps:cNvSpPr/>
                        <wps:spPr>
                          <a:xfrm>
                            <a:off x="1800905" y="378098"/>
                            <a:ext cx="1328057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42154395" name="Rettangolo 1242154395"/>
                        <wps:cNvSpPr/>
                        <wps:spPr>
                          <a:xfrm>
                            <a:off x="1594077" y="731884"/>
                            <a:ext cx="1072242" cy="2231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0DAD9A95" w:rsidP="1FED3C68" w:rsidRDefault="0DAD9A95" w14:paraId="1A8C0014" w14:textId="294C234C">
      <w:pPr>
        <w:ind w:left="0"/>
      </w:pPr>
      <w:r w:rsidR="0DAD9A95">
        <w:rPr/>
        <w:t>[Fig.6e]</w:t>
      </w:r>
    </w:p>
    <w:p w:rsidR="02DB4E70" w:rsidP="1FED3C68" w:rsidRDefault="02DB4E70" w14:paraId="22288C38" w14:textId="5CD19496">
      <w:pPr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CE07137" wp14:editId="326460F3">
                <wp:extent xmlns:wp="http://schemas.openxmlformats.org/drawingml/2006/wordprocessingDrawing" cx="5327650" cy="927735"/>
                <wp:effectExtent xmlns:wp="http://schemas.openxmlformats.org/drawingml/2006/wordprocessingDrawing" l="0" t="0" r="25400" b="5715"/>
                <wp:docPr xmlns:wp="http://schemas.openxmlformats.org/drawingml/2006/wordprocessingDrawing" id="368617712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327650" cy="927735"/>
                          <a:chOff x="0" y="0"/>
                          <a:chExt cx="4348844" cy="757555"/>
                        </a:xfrm>
                      </wpg:grpSpPr>
                      <pic:pic xmlns:pic="http://schemas.openxmlformats.org/drawingml/2006/picture">
                        <pic:nvPicPr>
                          <pic:cNvPr id="1786812876" name="Immagine 178681287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16165232"/>
                          <a:stretch>
                            <a:fillRect/>
                          </a:stretch>
                        </pic:blipFill>
                        <pic:spPr>
                          <a:xfrm>
                            <a:off x="2359" y="0"/>
                            <a:ext cx="4295140" cy="75755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997449066" name="Rettangolo 997449066"/>
                        <wps:cNvSpPr/>
                        <wps:spPr>
                          <a:xfrm>
                            <a:off x="0" y="454978"/>
                            <a:ext cx="843643" cy="2340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621840217" name="Rettangolo 621840217"/>
                        <wps:cNvSpPr/>
                        <wps:spPr>
                          <a:xfrm>
                            <a:off x="3712029" y="182835"/>
                            <a:ext cx="636815" cy="2177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263D2BC7" w:rsidP="1FED3C68" w:rsidRDefault="263D2BC7" w14:paraId="30B3AF9F" w14:textId="2A1B47E4">
      <w:pPr>
        <w:ind w:left="0"/>
      </w:pPr>
      <w:r w:rsidR="263D2BC7">
        <w:rPr/>
        <w:t>[Fig.6f]</w:t>
      </w:r>
    </w:p>
    <w:p w:rsidR="60D067F2" w:rsidP="1FED3C68" w:rsidRDefault="60D067F2" w14:paraId="1ED9611F" w14:textId="60D3AE54">
      <w:pPr>
        <w:ind w:left="0"/>
      </w:pPr>
      <w:r w:rsidR="60D067F2">
        <w:rPr/>
        <w:t>L’esempio nelle</w:t>
      </w:r>
      <w:r w:rsidR="69BDB43E">
        <w:rPr/>
        <w:t xml:space="preserve"> immagini [Fig.6d,6e,6f]</w:t>
      </w:r>
      <w:r w:rsidR="45021189">
        <w:rPr/>
        <w:t xml:space="preserve"> propone una Selezione ad </w:t>
      </w:r>
      <w:r w:rsidR="1225575C">
        <w:rPr/>
        <w:t>O</w:t>
      </w:r>
      <w:r w:rsidR="45021189">
        <w:rPr/>
        <w:t>ggetto sul campo Sito</w:t>
      </w:r>
      <w:r w:rsidR="24E15506">
        <w:rPr/>
        <w:t xml:space="preserve"> (“</w:t>
      </w:r>
      <w:r w:rsidRPr="1FED3C68" w:rsidR="24E15506">
        <w:rPr>
          <w:i w:val="1"/>
          <w:iCs w:val="1"/>
        </w:rPr>
        <w:t>FCY</w:t>
      </w:r>
      <w:r w:rsidR="24E15506">
        <w:rPr/>
        <w:t>”)</w:t>
      </w:r>
      <w:r w:rsidR="45021189">
        <w:rPr/>
        <w:t xml:space="preserve">. </w:t>
      </w:r>
    </w:p>
    <w:p w:rsidR="45021189" w:rsidP="1FED3C68" w:rsidRDefault="45021189" w14:paraId="4CA32452" w14:textId="171E9940">
      <w:pPr>
        <w:ind w:left="0"/>
      </w:pPr>
      <w:r w:rsidR="45021189">
        <w:rPr/>
        <w:t xml:space="preserve">Come ogni </w:t>
      </w:r>
      <w:r w:rsidR="47D39F39">
        <w:rPr/>
        <w:t>azione associata</w:t>
      </w:r>
      <w:r w:rsidR="45021189">
        <w:rPr/>
        <w:t xml:space="preserve"> ad un’azione -</w:t>
      </w:r>
      <w:r w:rsidR="1196A8B9">
        <w:rPr/>
        <w:t>campo,</w:t>
      </w:r>
      <w:r w:rsidR="733D55F6">
        <w:rPr/>
        <w:t xml:space="preserve"> questa è collegata ad un sottoprogramma.</w:t>
      </w:r>
    </w:p>
    <w:p w:rsidR="733D55F6" w:rsidP="1FED3C68" w:rsidRDefault="733D55F6" w14:paraId="64D46E95" w14:textId="4450CA3F">
      <w:pPr>
        <w:ind w:left="0"/>
      </w:pPr>
      <w:r w:rsidR="733D55F6">
        <w:rPr/>
        <w:t xml:space="preserve"> Le selezioni ad oggetto </w:t>
      </w:r>
      <w:r w:rsidR="26C2B6BF">
        <w:rPr/>
        <w:t>prevederanno</w:t>
      </w:r>
      <w:r w:rsidR="26C2B6BF">
        <w:rPr/>
        <w:t xml:space="preserve"> </w:t>
      </w:r>
      <w:r w:rsidRPr="1FED3C68" w:rsidR="26C2B6BF">
        <w:rPr>
          <w:u w:val="single"/>
        </w:rPr>
        <w:t>sempre</w:t>
      </w:r>
      <w:r w:rsidR="26C2B6BF">
        <w:rPr/>
        <w:t>:</w:t>
      </w:r>
      <w:r w:rsidR="733D55F6">
        <w:rPr/>
        <w:t xml:space="preserve"> </w:t>
      </w:r>
    </w:p>
    <w:p w:rsidR="540080AB" w:rsidP="1FED3C68" w:rsidRDefault="540080AB" w14:paraId="76115314" w14:textId="2140966B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="540080AB">
        <w:rPr/>
        <w:t>Sottoprogramma</w:t>
      </w:r>
      <w:r w:rsidR="0C271FB6">
        <w:rPr/>
        <w:t>:</w:t>
      </w:r>
      <w:r w:rsidR="639139C4">
        <w:rPr/>
        <w:t xml:space="preserve"> </w:t>
      </w:r>
      <w:r w:rsidR="733D55F6">
        <w:rPr/>
        <w:t>“</w:t>
      </w:r>
      <w:r w:rsidRPr="1FED3C68" w:rsidR="733D55F6">
        <w:rPr>
          <w:i w:val="1"/>
          <w:iCs w:val="1"/>
          <w:color w:val="0070C0"/>
        </w:rPr>
        <w:t>SEL_O</w:t>
      </w:r>
      <w:r w:rsidRPr="1FED3C68" w:rsidR="3A16EF22">
        <w:rPr>
          <w:i w:val="1"/>
          <w:iCs w:val="1"/>
          <w:color w:val="0070C0"/>
        </w:rPr>
        <w:t>BJ</w:t>
      </w:r>
      <w:r w:rsidR="4D1A0CFF">
        <w:rPr/>
        <w:t>”</w:t>
      </w:r>
      <w:r w:rsidR="16DE94B9">
        <w:rPr/>
        <w:t xml:space="preserve"> ([Fig.6f]);</w:t>
      </w:r>
    </w:p>
    <w:p w:rsidR="4E7A1B39" w:rsidP="1FED3C68" w:rsidRDefault="4E7A1B39" w14:paraId="1250C1D4" w14:textId="0ECA5947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="4E7A1B39">
        <w:rPr/>
        <w:t xml:space="preserve"> </w:t>
      </w:r>
      <w:r w:rsidR="7AB24C7E">
        <w:rPr/>
        <w:t xml:space="preserve">Script standard: il </w:t>
      </w:r>
      <w:r w:rsidR="4E7A1B39">
        <w:rPr/>
        <w:t>trattamento “</w:t>
      </w:r>
      <w:r w:rsidRPr="1FED3C68" w:rsidR="4E7A1B39">
        <w:rPr>
          <w:i w:val="1"/>
          <w:iCs w:val="1"/>
          <w:color w:val="0070C0"/>
        </w:rPr>
        <w:t>YAX3MSEL</w:t>
      </w:r>
      <w:r w:rsidR="4E7A1B39">
        <w:rPr/>
        <w:t>” (script di libreria per le Selezioni</w:t>
      </w:r>
      <w:r w:rsidR="0C5CE399">
        <w:rPr/>
        <w:t>), (</w:t>
      </w:r>
      <w:r w:rsidR="35AA1F67">
        <w:rPr/>
        <w:t>[Fig.6f])</w:t>
      </w:r>
      <w:r w:rsidR="4E7A1B39">
        <w:rPr/>
        <w:t xml:space="preserve">.  </w:t>
      </w:r>
    </w:p>
    <w:p w:rsidR="733DD6BF" w:rsidP="1FED3C68" w:rsidRDefault="733DD6BF" w14:paraId="0F3F6D97" w14:textId="795705AD">
      <w:pPr>
        <w:pStyle w:val="Normal"/>
        <w:ind w:left="0"/>
        <w:rPr>
          <w:sz w:val="24"/>
          <w:szCs w:val="24"/>
        </w:rPr>
      </w:pPr>
      <w:r w:rsidR="733DD6BF">
        <w:rPr/>
        <w:t xml:space="preserve">Per </w:t>
      </w:r>
      <w:r w:rsidR="53E0CDFC">
        <w:rPr/>
        <w:t xml:space="preserve">uno studio più approfondito si </w:t>
      </w:r>
      <w:r w:rsidR="53E0CDFC">
        <w:rPr/>
        <w:t>faccia</w:t>
      </w:r>
      <w:r w:rsidR="3F623B7C">
        <w:rPr/>
        <w:t xml:space="preserve"> </w:t>
      </w:r>
      <w:r w:rsidR="53E0CDFC">
        <w:rPr/>
        <w:t>riferimento</w:t>
      </w:r>
      <w:r w:rsidR="4E7A1B39">
        <w:rPr/>
        <w:t xml:space="preserve"> </w:t>
      </w:r>
      <w:r w:rsidR="21153E13">
        <w:rPr/>
        <w:t>al</w:t>
      </w:r>
      <w:r w:rsidR="4E7A1B39">
        <w:rPr/>
        <w:t>la Doc</w:t>
      </w:r>
      <w:r w:rsidR="66845A8A">
        <w:rPr/>
        <w:t>umentazione “</w:t>
      </w:r>
      <w:r w:rsidRPr="1FED3C68" w:rsidR="66845A8A">
        <w:rPr>
          <w:i w:val="1"/>
          <w:iCs w:val="1"/>
        </w:rPr>
        <w:t>How to-4gl</w:t>
      </w:r>
      <w:r w:rsidR="66845A8A">
        <w:rPr/>
        <w:t>”.</w:t>
      </w:r>
    </w:p>
    <w:p w:rsidR="1FED3C68" w:rsidP="1FED3C68" w:rsidRDefault="1FED3C68" w14:paraId="5548F1B3" w14:textId="7BB265F6">
      <w:pPr>
        <w:ind w:left="0"/>
      </w:pPr>
    </w:p>
    <w:p w:rsidR="7C32C135" w:rsidP="1FED3C68" w:rsidRDefault="7C32C135" w14:paraId="48909D67" w14:textId="2D011589">
      <w:pPr>
        <w:ind w:left="0"/>
      </w:pPr>
      <w:r w:rsidR="7C32C135">
        <w:drawing>
          <wp:inline wp14:editId="1BC82DF9" wp14:anchorId="5D608B93">
            <wp:extent cx="6322050" cy="1178153"/>
            <wp:effectExtent l="0" t="0" r="0" b="0"/>
            <wp:docPr id="505566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b7ceabbb3b4f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50" cy="117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4E2C93">
        <w:rPr/>
        <w:t>[Fig.6h]</w:t>
      </w:r>
    </w:p>
    <w:p w:rsidR="7C32C135" w:rsidP="1FED3C68" w:rsidRDefault="7C32C135" w14:paraId="0FC0275F" w14:textId="0799275E">
      <w:pPr>
        <w:pStyle w:val="Normal"/>
        <w:ind w:firstLine="0"/>
      </w:pPr>
      <w:r w:rsidR="7C32C135">
        <w:rPr/>
        <w:t xml:space="preserve">I </w:t>
      </w:r>
      <w:r w:rsidRPr="1FED3C68" w:rsidR="7C32C135">
        <w:rPr>
          <w:u w:val="single"/>
        </w:rPr>
        <w:t>parametri utilizzat</w:t>
      </w:r>
      <w:r w:rsidR="7C32C135">
        <w:rPr/>
        <w:t>i</w:t>
      </w:r>
      <w:r w:rsidR="2F1B2D80">
        <w:rPr/>
        <w:t xml:space="preserve"> per questo tipo di Selezione</w:t>
      </w:r>
      <w:r w:rsidR="7C32C135">
        <w:rPr/>
        <w:t>:</w:t>
      </w:r>
    </w:p>
    <w:p w:rsidR="7C32C135" w:rsidP="1FED3C68" w:rsidRDefault="7C32C135" w14:paraId="5D0191B7" w14:textId="02A516DA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1FED3C68" w:rsidR="7C32C135">
        <w:rPr>
          <w:sz w:val="24"/>
          <w:szCs w:val="24"/>
        </w:rPr>
        <w:t xml:space="preserve">Il parametro </w:t>
      </w:r>
      <w:r w:rsidRPr="1FED3C68" w:rsidR="665A4286">
        <w:rPr>
          <w:sz w:val="24"/>
          <w:szCs w:val="24"/>
        </w:rPr>
        <w:t>“</w:t>
      </w:r>
      <w:r w:rsidRPr="1FED3C68" w:rsidR="7C32C135">
        <w:rPr>
          <w:i w:val="1"/>
          <w:iCs w:val="1"/>
          <w:sz w:val="24"/>
          <w:szCs w:val="24"/>
        </w:rPr>
        <w:t>OBJET</w:t>
      </w:r>
      <w:r w:rsidRPr="1FED3C68" w:rsidR="4BAB91B6">
        <w:rPr>
          <w:sz w:val="24"/>
          <w:szCs w:val="24"/>
        </w:rPr>
        <w:t>”</w:t>
      </w:r>
      <w:r w:rsidRPr="1FED3C68" w:rsidR="7C32C135">
        <w:rPr>
          <w:sz w:val="24"/>
          <w:szCs w:val="24"/>
        </w:rPr>
        <w:t xml:space="preserve"> (associato al codice dell’oggetto di riferimento): sarà passato tutti “</w:t>
      </w:r>
      <w:r w:rsidRPr="1FED3C68" w:rsidR="7C32C135">
        <w:rPr>
          <w:i w:val="1"/>
          <w:iCs w:val="1"/>
          <w:sz w:val="24"/>
          <w:szCs w:val="24"/>
        </w:rPr>
        <w:t>Per valore</w:t>
      </w:r>
      <w:r w:rsidRPr="1FED3C68" w:rsidR="7C32C135">
        <w:rPr>
          <w:sz w:val="24"/>
          <w:szCs w:val="24"/>
        </w:rPr>
        <w:t>” ed avranno la proprietà “</w:t>
      </w:r>
      <w:r w:rsidRPr="1FED3C68" w:rsidR="7C32C135">
        <w:rPr>
          <w:i w:val="1"/>
          <w:iCs w:val="1"/>
          <w:sz w:val="24"/>
          <w:szCs w:val="24"/>
        </w:rPr>
        <w:t>Invio ArgoX3Mobile</w:t>
      </w:r>
      <w:r w:rsidRPr="1FED3C68" w:rsidR="7C32C135">
        <w:rPr>
          <w:sz w:val="24"/>
          <w:szCs w:val="24"/>
        </w:rPr>
        <w:t>” valorizzata a “</w:t>
      </w:r>
      <w:r w:rsidRPr="1FED3C68" w:rsidR="7C32C135">
        <w:rPr>
          <w:i w:val="1"/>
          <w:iCs w:val="1"/>
          <w:sz w:val="24"/>
          <w:szCs w:val="24"/>
        </w:rPr>
        <w:t>Si</w:t>
      </w:r>
      <w:r w:rsidRPr="1FED3C68" w:rsidR="7C32C135">
        <w:rPr>
          <w:sz w:val="24"/>
          <w:szCs w:val="24"/>
        </w:rPr>
        <w:t>”;</w:t>
      </w:r>
    </w:p>
    <w:p w:rsidR="7C32C135" w:rsidP="1FED3C68" w:rsidRDefault="7C32C135" w14:paraId="6C29954D" w14:textId="0AB9EE4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1FED3C68" w:rsidR="7C32C135">
        <w:rPr>
          <w:sz w:val="24"/>
          <w:szCs w:val="24"/>
        </w:rPr>
        <w:t xml:space="preserve">Il parametro </w:t>
      </w:r>
      <w:r w:rsidRPr="1FED3C68" w:rsidR="776F255E">
        <w:rPr>
          <w:sz w:val="24"/>
          <w:szCs w:val="24"/>
        </w:rPr>
        <w:t>“</w:t>
      </w:r>
      <w:r w:rsidRPr="1FED3C68" w:rsidR="7C32C135">
        <w:rPr>
          <w:i w:val="1"/>
          <w:iCs w:val="1"/>
          <w:sz w:val="24"/>
          <w:szCs w:val="24"/>
        </w:rPr>
        <w:t>QUERY</w:t>
      </w:r>
      <w:r w:rsidRPr="1FED3C68" w:rsidR="692B416C">
        <w:rPr>
          <w:sz w:val="24"/>
          <w:szCs w:val="24"/>
        </w:rPr>
        <w:t>”</w:t>
      </w:r>
      <w:r w:rsidRPr="1FED3C68" w:rsidR="7C32C135">
        <w:rPr>
          <w:sz w:val="24"/>
          <w:szCs w:val="24"/>
        </w:rPr>
        <w:t>: sarà passato “</w:t>
      </w:r>
      <w:r w:rsidRPr="1FED3C68" w:rsidR="7C32C135">
        <w:rPr>
          <w:i w:val="1"/>
          <w:iCs w:val="1"/>
          <w:sz w:val="24"/>
          <w:szCs w:val="24"/>
        </w:rPr>
        <w:t>Per Valore</w:t>
      </w:r>
      <w:r w:rsidRPr="1FED3C68" w:rsidR="7C32C135">
        <w:rPr>
          <w:sz w:val="24"/>
          <w:szCs w:val="24"/>
        </w:rPr>
        <w:t>” ed avrà la proprietà “</w:t>
      </w:r>
      <w:r w:rsidRPr="1FED3C68" w:rsidR="7C32C135">
        <w:rPr>
          <w:i w:val="1"/>
          <w:iCs w:val="1"/>
          <w:sz w:val="24"/>
          <w:szCs w:val="24"/>
        </w:rPr>
        <w:t>Invio ArgoX3Mobile</w:t>
      </w:r>
      <w:r w:rsidRPr="1FED3C68" w:rsidR="7C32C135">
        <w:rPr>
          <w:sz w:val="24"/>
          <w:szCs w:val="24"/>
        </w:rPr>
        <w:t>” valorizzata a “</w:t>
      </w:r>
      <w:r w:rsidRPr="1FED3C68" w:rsidR="7C32C135">
        <w:rPr>
          <w:i w:val="1"/>
          <w:iCs w:val="1"/>
          <w:sz w:val="24"/>
          <w:szCs w:val="24"/>
        </w:rPr>
        <w:t>Si</w:t>
      </w:r>
      <w:r w:rsidRPr="1FED3C68" w:rsidR="7C32C135">
        <w:rPr>
          <w:sz w:val="24"/>
          <w:szCs w:val="24"/>
        </w:rPr>
        <w:t>”;</w:t>
      </w:r>
    </w:p>
    <w:p w:rsidR="7C32C135" w:rsidP="1FED3C68" w:rsidRDefault="7C32C135" w14:paraId="0AF78458" w14:textId="3D9E4F3A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1FED3C68" w:rsidR="7C32C135">
        <w:rPr>
          <w:sz w:val="24"/>
          <w:szCs w:val="24"/>
        </w:rPr>
        <w:t xml:space="preserve">Il parametro </w:t>
      </w:r>
      <w:r w:rsidRPr="1FED3C68" w:rsidR="45AA7352">
        <w:rPr>
          <w:sz w:val="24"/>
          <w:szCs w:val="24"/>
        </w:rPr>
        <w:t>“</w:t>
      </w:r>
      <w:r w:rsidRPr="1FED3C68" w:rsidR="7C32C135">
        <w:rPr>
          <w:i w:val="1"/>
          <w:iCs w:val="1"/>
          <w:sz w:val="24"/>
          <w:szCs w:val="24"/>
        </w:rPr>
        <w:t>RESPONSE</w:t>
      </w:r>
      <w:r w:rsidRPr="1FED3C68" w:rsidR="498932DF">
        <w:rPr>
          <w:sz w:val="24"/>
          <w:szCs w:val="24"/>
        </w:rPr>
        <w:t>”</w:t>
      </w:r>
      <w:r w:rsidRPr="1FED3C68" w:rsidR="7C32C135">
        <w:rPr>
          <w:sz w:val="24"/>
          <w:szCs w:val="24"/>
        </w:rPr>
        <w:t>: sarà passato “</w:t>
      </w:r>
      <w:r w:rsidRPr="1FED3C68" w:rsidR="7C32C135">
        <w:rPr>
          <w:i w:val="1"/>
          <w:iCs w:val="1"/>
          <w:sz w:val="24"/>
          <w:szCs w:val="24"/>
        </w:rPr>
        <w:t>Per Indirizzo</w:t>
      </w:r>
      <w:r w:rsidRPr="1FED3C68" w:rsidR="7C32C135">
        <w:rPr>
          <w:sz w:val="24"/>
          <w:szCs w:val="24"/>
        </w:rPr>
        <w:t>” ed avrà la proprietà “</w:t>
      </w:r>
      <w:r w:rsidRPr="1FED3C68" w:rsidR="7C32C135">
        <w:rPr>
          <w:i w:val="1"/>
          <w:iCs w:val="1"/>
          <w:sz w:val="24"/>
          <w:szCs w:val="24"/>
        </w:rPr>
        <w:t>Invio ArgoX3Mobile</w:t>
      </w:r>
      <w:r w:rsidRPr="1FED3C68" w:rsidR="7C32C135">
        <w:rPr>
          <w:sz w:val="24"/>
          <w:szCs w:val="24"/>
        </w:rPr>
        <w:t>” valorizzata a “</w:t>
      </w:r>
      <w:r w:rsidRPr="1FED3C68" w:rsidR="7C32C135">
        <w:rPr>
          <w:i w:val="1"/>
          <w:iCs w:val="1"/>
          <w:sz w:val="24"/>
          <w:szCs w:val="24"/>
        </w:rPr>
        <w:t>No</w:t>
      </w:r>
      <w:r w:rsidRPr="1FED3C68" w:rsidR="7C32C135">
        <w:rPr>
          <w:sz w:val="24"/>
          <w:szCs w:val="24"/>
        </w:rPr>
        <w:t>”;</w:t>
      </w:r>
    </w:p>
    <w:p w:rsidR="1FED3C68" w:rsidP="1FED3C68" w:rsidRDefault="1FED3C68" w14:paraId="398143D4" w14:textId="1E83073B">
      <w:pPr>
        <w:pStyle w:val="ListParagraph"/>
        <w:ind w:left="720"/>
        <w:rPr>
          <w:sz w:val="24"/>
          <w:szCs w:val="24"/>
        </w:rPr>
      </w:pPr>
    </w:p>
    <w:p w:rsidR="7C32C135" w:rsidP="1FED3C68" w:rsidRDefault="7C32C135" w14:paraId="5C119BBC" w14:textId="7EB17AD9">
      <w:pPr>
        <w:pStyle w:val="Heading4"/>
        <w:rPr>
          <w:sz w:val="24"/>
          <w:szCs w:val="24"/>
        </w:rPr>
      </w:pPr>
      <w:bookmarkStart w:name="_Toc963701382" w:id="95038588"/>
      <w:r w:rsidR="7C32C135">
        <w:rPr/>
        <w:t>Selezioni Custom</w:t>
      </w:r>
      <w:bookmarkEnd w:id="95038588"/>
    </w:p>
    <w:p w:rsidR="3C4AEA4D" w:rsidP="1FED3C68" w:rsidRDefault="3C4AEA4D" w14:paraId="69CB739E" w14:textId="46EFEC8D">
      <w:pPr>
        <w:pStyle w:val="Normal"/>
        <w:ind w:left="0"/>
        <w:rPr>
          <w:sz w:val="24"/>
          <w:szCs w:val="24"/>
        </w:rPr>
      </w:pPr>
      <w:r w:rsidRPr="1FED3C68" w:rsidR="3C4AEA4D">
        <w:rPr>
          <w:sz w:val="24"/>
          <w:szCs w:val="24"/>
        </w:rPr>
        <w:t>Come esempio di Selezione Custom viene proposta la selezione sul campo articolo (“</w:t>
      </w:r>
      <w:r w:rsidRPr="1FED3C68" w:rsidR="3C4AEA4D">
        <w:rPr>
          <w:i w:val="1"/>
          <w:iCs w:val="1"/>
          <w:sz w:val="24"/>
          <w:szCs w:val="24"/>
        </w:rPr>
        <w:t>ITMREF</w:t>
      </w:r>
      <w:r w:rsidRPr="1FED3C68" w:rsidR="3C4AEA4D">
        <w:rPr>
          <w:sz w:val="24"/>
          <w:szCs w:val="24"/>
        </w:rPr>
        <w:t>”)</w:t>
      </w:r>
      <w:r w:rsidRPr="1FED3C68" w:rsidR="2099E9B1">
        <w:rPr>
          <w:sz w:val="24"/>
          <w:szCs w:val="24"/>
        </w:rPr>
        <w:t xml:space="preserve"> tenendo conto del campo Sito imputato (“</w:t>
      </w:r>
      <w:r w:rsidRPr="1FED3C68" w:rsidR="2099E9B1">
        <w:rPr>
          <w:i w:val="1"/>
          <w:iCs w:val="1"/>
          <w:sz w:val="24"/>
          <w:szCs w:val="24"/>
        </w:rPr>
        <w:t>F</w:t>
      </w:r>
      <w:r w:rsidRPr="1FED3C68" w:rsidR="7E72BFC7">
        <w:rPr>
          <w:i w:val="1"/>
          <w:iCs w:val="1"/>
          <w:sz w:val="24"/>
          <w:szCs w:val="24"/>
        </w:rPr>
        <w:t>CY</w:t>
      </w:r>
      <w:r w:rsidRPr="1FED3C68" w:rsidR="7E72BFC7">
        <w:rPr>
          <w:sz w:val="24"/>
          <w:szCs w:val="24"/>
        </w:rPr>
        <w:t>”) (</w:t>
      </w:r>
      <w:r w:rsidRPr="1FED3C68" w:rsidR="2099E9B1">
        <w:rPr>
          <w:sz w:val="24"/>
          <w:szCs w:val="24"/>
        </w:rPr>
        <w:t xml:space="preserve">sempre nella funzionalità delle </w:t>
      </w:r>
      <w:r w:rsidRPr="1FED3C68" w:rsidR="2099E9B1">
        <w:rPr>
          <w:i w:val="1"/>
          <w:iCs w:val="1"/>
          <w:sz w:val="24"/>
          <w:szCs w:val="24"/>
        </w:rPr>
        <w:t>Entrate Diverse</w:t>
      </w:r>
      <w:r w:rsidRPr="1FED3C68" w:rsidR="2099E9B1">
        <w:rPr>
          <w:sz w:val="24"/>
          <w:szCs w:val="24"/>
        </w:rPr>
        <w:t xml:space="preserve">, dunque videata con codice </w:t>
      </w:r>
      <w:r w:rsidRPr="1FED3C68" w:rsidR="7F0C18F5">
        <w:rPr>
          <w:sz w:val="24"/>
          <w:szCs w:val="24"/>
        </w:rPr>
        <w:t>“</w:t>
      </w:r>
      <w:r w:rsidRPr="1FED3C68" w:rsidR="2099E9B1">
        <w:rPr>
          <w:i w:val="1"/>
          <w:iCs w:val="1"/>
          <w:sz w:val="24"/>
          <w:szCs w:val="24"/>
        </w:rPr>
        <w:t>YSMR1</w:t>
      </w:r>
      <w:r w:rsidRPr="1FED3C68" w:rsidR="6DADC36A">
        <w:rPr>
          <w:sz w:val="24"/>
          <w:szCs w:val="24"/>
        </w:rPr>
        <w:t>”</w:t>
      </w:r>
      <w:r w:rsidRPr="1FED3C68" w:rsidR="2099E9B1">
        <w:rPr>
          <w:sz w:val="24"/>
          <w:szCs w:val="24"/>
        </w:rPr>
        <w:t>).</w:t>
      </w:r>
    </w:p>
    <w:p w:rsidR="1FED3C68" w:rsidP="1FED3C68" w:rsidRDefault="1FED3C68" w14:paraId="36FB78F2" w14:textId="6CBD20D0">
      <w:pPr>
        <w:pStyle w:val="Normal"/>
        <w:ind w:left="0"/>
        <w:rPr>
          <w:sz w:val="24"/>
          <w:szCs w:val="24"/>
        </w:rPr>
      </w:pPr>
    </w:p>
    <w:p w:rsidR="7C32C135" w:rsidP="1FED3C68" w:rsidRDefault="7C32C135" w14:paraId="3BB75D00" w14:textId="557CB875">
      <w:pPr>
        <w:ind w:left="0"/>
        <w:jc w:val="center"/>
      </w:pPr>
      <w:r w:rsidR="7C32C135">
        <w:drawing>
          <wp:inline wp14:editId="7B76300A" wp14:anchorId="5F0BBCCF">
            <wp:extent cx="2759822" cy="985301"/>
            <wp:effectExtent l="0" t="0" r="0" b="0"/>
            <wp:docPr id="1987973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7b8ee4345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822" cy="9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3FDBF" w:rsidP="1FED3C68" w:rsidRDefault="1BE3FDBF" w14:paraId="2DB52DF0" w14:textId="2FA0C29A">
      <w:pPr>
        <w:ind w:left="0"/>
      </w:pPr>
      <w:r w:rsidR="1BE3FDBF">
        <w:rPr/>
        <w:t>[Fig.6i]</w:t>
      </w:r>
    </w:p>
    <w:p w:rsidR="286E7697" w:rsidP="1FED3C68" w:rsidRDefault="286E7697" w14:paraId="570DECDA" w14:textId="7D6A486A">
      <w:pPr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9B14717" wp14:editId="3575302A">
                <wp:extent xmlns:wp="http://schemas.openxmlformats.org/drawingml/2006/wordprocessingDrawing" cx="3847465" cy="1228090"/>
                <wp:effectExtent xmlns:wp="http://schemas.openxmlformats.org/drawingml/2006/wordprocessingDrawing" l="0" t="0" r="19685" b="0"/>
                <wp:docPr xmlns:wp="http://schemas.openxmlformats.org/drawingml/2006/wordprocessingDrawing" id="360605623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847465" cy="1228090"/>
                          <a:chOff x="0" y="0"/>
                          <a:chExt cx="3472180" cy="1108710"/>
                        </a:xfrm>
                      </wpg:grpSpPr>
                      <pic:pic xmlns:pic="http://schemas.openxmlformats.org/drawingml/2006/picture">
                        <pic:nvPicPr>
                          <pic:cNvPr id="1091507081" name="Immagine 109150708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808567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180" cy="110871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714989247" name="Rettangolo con angoli arrotondati 1714989247"/>
                        <wps:cNvSpPr/>
                        <wps:spPr>
                          <a:xfrm flipH="1" flipV="1">
                            <a:off x="1985101" y="444137"/>
                            <a:ext cx="1487079" cy="27350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86368413" name="Rettangolo con angoli arrotondati 386368413"/>
                        <wps:cNvSpPr/>
                        <wps:spPr>
                          <a:xfrm>
                            <a:off x="1757862" y="831941"/>
                            <a:ext cx="1115785" cy="25581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6BF375F5" w:rsidP="1FED3C68" w:rsidRDefault="6BF375F5" w14:paraId="3C0E0FB7" w14:textId="1B65279F">
      <w:pPr>
        <w:ind w:left="0"/>
      </w:pPr>
      <w:r w:rsidR="6BF375F5">
        <w:rPr/>
        <w:t>[Fig.6j]</w:t>
      </w:r>
    </w:p>
    <w:p w:rsidR="7CCB713D" w:rsidP="1FED3C68" w:rsidRDefault="7CCB713D" w14:paraId="5576B928" w14:textId="4AD8DE58">
      <w:pPr>
        <w:ind w:left="0"/>
      </w:pPr>
      <w:r w:rsidR="7CCB713D">
        <w:rPr/>
        <w:t xml:space="preserve">Questo tipo di azioni </w:t>
      </w:r>
      <w:r w:rsidR="4D2A7F00">
        <w:rPr/>
        <w:t>selezioni prevede</w:t>
      </w:r>
      <w:r w:rsidR="7CCB713D">
        <w:rPr/>
        <w:t xml:space="preserve"> la stessa modalità di definizione su X3 ad esclusione del </w:t>
      </w:r>
      <w:r w:rsidR="65E95895">
        <w:rPr/>
        <w:t>sottoprogramma e dunque dello script di riferimento.</w:t>
      </w:r>
    </w:p>
    <w:p w:rsidR="65E95895" w:rsidP="1FED3C68" w:rsidRDefault="65E95895" w14:paraId="360D45E5" w14:textId="3FDDD1D4">
      <w:pPr>
        <w:ind w:left="0"/>
      </w:pPr>
      <w:r w:rsidR="65E95895">
        <w:rPr/>
        <w:t>(</w:t>
      </w:r>
      <w:r w:rsidR="4842A4A5">
        <w:rPr/>
        <w:t>Anch’esse saranno</w:t>
      </w:r>
      <w:r w:rsidR="65E95895">
        <w:rPr/>
        <w:t xml:space="preserve"> associate ad un sottoprogramma omonimo al relativo web service)</w:t>
      </w:r>
      <w:r w:rsidR="6A3ACD3C">
        <w:rPr/>
        <w:t>.</w:t>
      </w:r>
    </w:p>
    <w:p w:rsidR="366F1854" w:rsidP="1FED3C68" w:rsidRDefault="366F1854" w14:paraId="785955DC" w14:textId="4AB2BA53">
      <w:pPr>
        <w:ind w:left="0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15259E1" wp14:editId="001CE092">
                <wp:extent xmlns:wp="http://schemas.openxmlformats.org/drawingml/2006/wordprocessingDrawing" cx="5960745" cy="1024255"/>
                <wp:effectExtent xmlns:wp="http://schemas.openxmlformats.org/drawingml/2006/wordprocessingDrawing" l="0" t="0" r="20955" b="4445"/>
                <wp:docPr xmlns:wp="http://schemas.openxmlformats.org/drawingml/2006/wordprocessingDrawing" id="1512557902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60745" cy="1024255"/>
                          <a:chOff x="0" y="0"/>
                          <a:chExt cx="4866731" cy="836295"/>
                        </a:xfrm>
                      </wpg:grpSpPr>
                      <pic:pic xmlns:pic="http://schemas.openxmlformats.org/drawingml/2006/picture">
                        <pic:nvPicPr>
                          <pic:cNvPr id="723270581" name="Immagine 72327058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94296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890" cy="83629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68797209" name="Rettangolo 368797209"/>
                        <wps:cNvSpPr/>
                        <wps:spPr>
                          <a:xfrm>
                            <a:off x="3266532" y="140562"/>
                            <a:ext cx="1600199" cy="2558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752653816" name="Rettangolo 1752653816"/>
                        <wps:cNvSpPr/>
                        <wps:spPr>
                          <a:xfrm>
                            <a:off x="11702" y="396376"/>
                            <a:ext cx="789214" cy="195943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30298724" w:rsidP="1FED3C68" w:rsidRDefault="30298724" w14:paraId="10E8F573" w14:textId="0ADC4BA1">
      <w:pPr>
        <w:ind w:left="0"/>
      </w:pPr>
      <w:r w:rsidR="30298724">
        <w:rPr/>
        <w:t>[Fig.6k]</w:t>
      </w:r>
    </w:p>
    <w:p w:rsidR="1FED3C68" w:rsidP="1FED3C68" w:rsidRDefault="1FED3C68" w14:paraId="4CF13047" w14:textId="139F2E17">
      <w:pPr>
        <w:ind w:left="0"/>
      </w:pPr>
    </w:p>
    <w:p w:rsidR="318B0915" w:rsidP="1FED3C68" w:rsidRDefault="318B0915" w14:paraId="4EEC41B7" w14:textId="1D014717">
      <w:pPr>
        <w:ind w:left="0"/>
      </w:pPr>
      <w:r w:rsidR="318B0915">
        <w:rPr/>
        <w:t xml:space="preserve">Osservando </w:t>
      </w:r>
      <w:r w:rsidR="79322563">
        <w:rPr/>
        <w:t>l’immagine [</w:t>
      </w:r>
      <w:r w:rsidR="318B0915">
        <w:rPr/>
        <w:t>Fig.6k</w:t>
      </w:r>
      <w:r w:rsidR="3C34FEF0">
        <w:rPr/>
        <w:t>]:</w:t>
      </w:r>
    </w:p>
    <w:p w:rsidR="318B0915" w:rsidP="1FED3C68" w:rsidRDefault="318B0915" w14:paraId="3B12B41D" w14:textId="4D5F1775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="318B0915">
        <w:rPr/>
        <w:t xml:space="preserve">lo script di riferimento è </w:t>
      </w:r>
      <w:r w:rsidR="7FB77A3C">
        <w:rPr/>
        <w:t>“</w:t>
      </w:r>
      <w:r w:rsidRPr="1FED3C68" w:rsidR="318B0915">
        <w:rPr>
          <w:i w:val="1"/>
          <w:iCs w:val="1"/>
          <w:color w:val="0070C0"/>
        </w:rPr>
        <w:t>YAX3MSELCUSTOM</w:t>
      </w:r>
      <w:r w:rsidR="7F108CA9">
        <w:rPr/>
        <w:t>”</w:t>
      </w:r>
      <w:r w:rsidR="1E46A21D">
        <w:rPr/>
        <w:t xml:space="preserve"> (lo script di libreria contenente tutte le selezioni custom implementate)</w:t>
      </w:r>
      <w:r w:rsidR="412E2981">
        <w:rPr/>
        <w:t xml:space="preserve"> </w:t>
      </w:r>
    </w:p>
    <w:p w:rsidR="412E2981" w:rsidP="1FED3C68" w:rsidRDefault="412E2981" w14:paraId="6A947889" w14:textId="27DBE1F2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="412E2981">
        <w:rPr/>
        <w:t xml:space="preserve"> il sottoprogramma “</w:t>
      </w:r>
      <w:r w:rsidRPr="1FED3C68" w:rsidR="412E2981">
        <w:rPr>
          <w:i w:val="1"/>
          <w:iCs w:val="1"/>
          <w:color w:val="0070C0"/>
        </w:rPr>
        <w:t>SEL_ITMENT</w:t>
      </w:r>
      <w:r w:rsidR="2B79AC25">
        <w:rPr/>
        <w:t>”</w:t>
      </w:r>
      <w:r w:rsidR="412E2981">
        <w:rPr/>
        <w:t xml:space="preserve"> (Selezione custom </w:t>
      </w:r>
      <w:r w:rsidR="180E0154">
        <w:rPr/>
        <w:t>(</w:t>
      </w:r>
      <w:r w:rsidRPr="1FED3C68" w:rsidR="180E0154">
        <w:rPr>
          <w:i w:val="1"/>
          <w:iCs w:val="1"/>
        </w:rPr>
        <w:t>SEL</w:t>
      </w:r>
      <w:r w:rsidRPr="1FED3C68" w:rsidR="061A9BC0">
        <w:rPr>
          <w:i w:val="1"/>
          <w:iCs w:val="1"/>
        </w:rPr>
        <w:t>_) per</w:t>
      </w:r>
      <w:r w:rsidR="412E2981">
        <w:rPr/>
        <w:t xml:space="preserve"> l’articolo</w:t>
      </w:r>
      <w:r w:rsidR="7FD36F3D">
        <w:rPr/>
        <w:t xml:space="preserve"> (</w:t>
      </w:r>
      <w:r w:rsidRPr="1FED3C68" w:rsidR="7FD36F3D">
        <w:rPr>
          <w:i w:val="1"/>
          <w:iCs w:val="1"/>
        </w:rPr>
        <w:t>ITM</w:t>
      </w:r>
      <w:r w:rsidR="7FD36F3D">
        <w:rPr/>
        <w:t>)</w:t>
      </w:r>
      <w:r w:rsidR="412E2981">
        <w:rPr/>
        <w:t xml:space="preserve"> nella funzionalità Entrate </w:t>
      </w:r>
      <w:r w:rsidR="412E2981">
        <w:rPr/>
        <w:t>Diverse</w:t>
      </w:r>
      <w:r w:rsidR="013B2740">
        <w:rPr/>
        <w:t xml:space="preserve"> (</w:t>
      </w:r>
      <w:r w:rsidRPr="1FED3C68" w:rsidR="013B2740">
        <w:rPr>
          <w:i w:val="1"/>
          <w:iCs w:val="1"/>
        </w:rPr>
        <w:t>ENT</w:t>
      </w:r>
      <w:r w:rsidR="539ADDF4">
        <w:rPr/>
        <w:t>))</w:t>
      </w:r>
      <w:r w:rsidR="412E2981">
        <w:rPr/>
        <w:t>”</w:t>
      </w:r>
      <w:r w:rsidR="318B0915">
        <w:rPr/>
        <w:t xml:space="preserve"> </w:t>
      </w:r>
    </w:p>
    <w:p w:rsidR="21AD1265" w:rsidP="1FED3C68" w:rsidRDefault="21AD1265" w14:paraId="3F4BF9C2" w14:textId="0BEB23E7">
      <w:pPr>
        <w:pStyle w:val="Normal"/>
        <w:ind w:left="0"/>
        <w:rPr>
          <w:sz w:val="24"/>
          <w:szCs w:val="24"/>
        </w:rPr>
      </w:pPr>
      <w:r w:rsidR="21AD1265">
        <w:rPr/>
        <w:t xml:space="preserve">Per uno studio più approfondito </w:t>
      </w:r>
      <w:r w:rsidR="3672828D">
        <w:rPr/>
        <w:t>si</w:t>
      </w:r>
      <w:r w:rsidR="318B0915">
        <w:rPr/>
        <w:t xml:space="preserve"> veda la documentazione</w:t>
      </w:r>
      <w:r w:rsidR="2E6B81FE">
        <w:rPr/>
        <w:t xml:space="preserve"> “</w:t>
      </w:r>
      <w:r w:rsidRPr="1FED3C68" w:rsidR="2E6B81FE">
        <w:rPr>
          <w:i w:val="1"/>
          <w:iCs w:val="1"/>
        </w:rPr>
        <w:t>How to-4gl</w:t>
      </w:r>
      <w:r w:rsidR="2E6B81FE">
        <w:rPr/>
        <w:t>”</w:t>
      </w:r>
      <w:r w:rsidR="4E519E46">
        <w:rPr/>
        <w:t>.</w:t>
      </w:r>
    </w:p>
    <w:p w:rsidR="1FED3C68" w:rsidP="1FED3C68" w:rsidRDefault="1FED3C68" w14:paraId="784E92DF" w14:textId="77E002AE">
      <w:pPr>
        <w:ind w:left="0"/>
      </w:pPr>
    </w:p>
    <w:p w:rsidR="229ED731" w:rsidP="1FED3C68" w:rsidRDefault="229ED731" w14:paraId="44CEE1A1" w14:textId="4B0142C6">
      <w:pPr>
        <w:ind w:lef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8AED218" wp14:editId="31B5BF9B">
                <wp:extent xmlns:wp="http://schemas.openxmlformats.org/drawingml/2006/wordprocessingDrawing" cx="6357620" cy="1002665"/>
                <wp:effectExtent xmlns:wp="http://schemas.openxmlformats.org/drawingml/2006/wordprocessingDrawing" l="0" t="0" r="24130" b="6985"/>
                <wp:docPr xmlns:wp="http://schemas.openxmlformats.org/drawingml/2006/wordprocessingDrawing" id="326615654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57620" cy="1002665"/>
                          <a:chOff x="0" y="0"/>
                          <a:chExt cx="5735773" cy="904875"/>
                        </a:xfrm>
                      </wpg:grpSpPr>
                      <pic:pic xmlns:pic="http://schemas.openxmlformats.org/drawingml/2006/picture">
                        <pic:nvPicPr>
                          <pic:cNvPr id="2072957366" name="Immagine 207295736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64642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9048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953635156" name="Rettangolo 1953635156"/>
                        <wps:cNvSpPr/>
                        <wps:spPr>
                          <a:xfrm>
                            <a:off x="233045" y="604838"/>
                            <a:ext cx="5502728" cy="870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234665189" name="Rettangolo 234665189"/>
                        <wps:cNvSpPr/>
                        <wps:spPr>
                          <a:xfrm>
                            <a:off x="227602" y="719138"/>
                            <a:ext cx="5508171" cy="1741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  <w:r w:rsidR="7DB703D7">
        <w:rPr/>
        <w:t>[Fig.6l]</w:t>
      </w:r>
    </w:p>
    <w:p w:rsidR="1D7653DA" w:rsidP="1FED3C68" w:rsidRDefault="1D7653DA" w14:paraId="6AECB11B" w14:textId="6E0DE3EB">
      <w:pPr>
        <w:pStyle w:val="Normal"/>
      </w:pPr>
      <w:r w:rsidR="1D7653DA">
        <w:rPr/>
        <w:t xml:space="preserve">I </w:t>
      </w:r>
      <w:r w:rsidRPr="1FED3C68" w:rsidR="1D7653DA">
        <w:rPr>
          <w:u w:val="single"/>
        </w:rPr>
        <w:t>parametri utilizzati</w:t>
      </w:r>
      <w:r w:rsidR="1D7653DA">
        <w:rPr/>
        <w:t>:</w:t>
      </w:r>
    </w:p>
    <w:p w:rsidR="1D7653DA" w:rsidP="1FED3C68" w:rsidRDefault="1D7653DA" w14:paraId="61001B31" w14:textId="14070FD1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1FED3C68" w:rsidR="1D7653DA">
        <w:rPr>
          <w:sz w:val="24"/>
          <w:szCs w:val="24"/>
        </w:rPr>
        <w:t xml:space="preserve">Il/i </w:t>
      </w:r>
      <w:r w:rsidRPr="1FED3C68" w:rsidR="3D8DE573">
        <w:rPr>
          <w:i w:val="1"/>
          <w:iCs w:val="1"/>
          <w:color w:val="0070C0"/>
          <w:sz w:val="24"/>
          <w:szCs w:val="24"/>
        </w:rPr>
        <w:t>parametr</w:t>
      </w:r>
      <w:r w:rsidRPr="1FED3C68" w:rsidR="6C67C706">
        <w:rPr>
          <w:i w:val="1"/>
          <w:iCs w:val="1"/>
          <w:color w:val="0070C0"/>
          <w:sz w:val="24"/>
          <w:szCs w:val="24"/>
        </w:rPr>
        <w:t>o/</w:t>
      </w:r>
      <w:r w:rsidRPr="1FED3C68" w:rsidR="3D8DE573">
        <w:rPr>
          <w:i w:val="1"/>
          <w:iCs w:val="1"/>
          <w:color w:val="0070C0"/>
          <w:sz w:val="24"/>
          <w:szCs w:val="24"/>
        </w:rPr>
        <w:t>i camp</w:t>
      </w:r>
      <w:r w:rsidRPr="1FED3C68" w:rsidR="1A9E504A">
        <w:rPr>
          <w:i w:val="1"/>
          <w:iCs w:val="1"/>
          <w:color w:val="0070C0"/>
          <w:sz w:val="24"/>
          <w:szCs w:val="24"/>
        </w:rPr>
        <w:t>o/</w:t>
      </w:r>
      <w:r w:rsidRPr="1FED3C68" w:rsidR="3D8DE573">
        <w:rPr>
          <w:i w:val="1"/>
          <w:iCs w:val="1"/>
          <w:color w:val="0070C0"/>
          <w:sz w:val="24"/>
          <w:szCs w:val="24"/>
        </w:rPr>
        <w:t>i</w:t>
      </w:r>
      <w:r w:rsidRPr="1FED3C68" w:rsidR="1D7653DA">
        <w:rPr>
          <w:i w:val="1"/>
          <w:iCs w:val="1"/>
          <w:color w:val="0070C0"/>
          <w:sz w:val="24"/>
          <w:szCs w:val="24"/>
        </w:rPr>
        <w:t>-</w:t>
      </w:r>
      <w:r w:rsidRPr="1FED3C68" w:rsidR="1A4B43DA">
        <w:rPr>
          <w:i w:val="1"/>
          <w:iCs w:val="1"/>
          <w:color w:val="0070C0"/>
          <w:sz w:val="24"/>
          <w:szCs w:val="24"/>
        </w:rPr>
        <w:t>filtro</w:t>
      </w:r>
      <w:r w:rsidRPr="1FED3C68" w:rsidR="1A4B43DA">
        <w:rPr>
          <w:sz w:val="24"/>
          <w:szCs w:val="24"/>
        </w:rPr>
        <w:t xml:space="preserve"> (</w:t>
      </w:r>
      <w:r w:rsidRPr="1FED3C68" w:rsidR="1D7653DA">
        <w:rPr>
          <w:sz w:val="24"/>
          <w:szCs w:val="24"/>
        </w:rPr>
        <w:t>nell’esempio</w:t>
      </w:r>
      <w:r w:rsidRPr="1FED3C68" w:rsidR="3FD542E6">
        <w:rPr>
          <w:sz w:val="24"/>
          <w:szCs w:val="24"/>
        </w:rPr>
        <w:t xml:space="preserve"> </w:t>
      </w:r>
      <w:r w:rsidRPr="1FED3C68" w:rsidR="7139ED50">
        <w:rPr>
          <w:sz w:val="24"/>
          <w:szCs w:val="24"/>
        </w:rPr>
        <w:t xml:space="preserve">è presente </w:t>
      </w:r>
      <w:r w:rsidRPr="1FED3C68" w:rsidR="3FD542E6">
        <w:rPr>
          <w:sz w:val="24"/>
          <w:szCs w:val="24"/>
        </w:rPr>
        <w:t>un solo campo-filtro</w:t>
      </w:r>
      <w:r w:rsidRPr="1FED3C68" w:rsidR="1D7653DA">
        <w:rPr>
          <w:sz w:val="24"/>
          <w:szCs w:val="24"/>
        </w:rPr>
        <w:t xml:space="preserve"> </w:t>
      </w:r>
      <w:r w:rsidRPr="1FED3C68" w:rsidR="1D7653DA">
        <w:rPr>
          <w:i w:val="1"/>
          <w:iCs w:val="1"/>
          <w:color w:val="0070C0"/>
          <w:sz w:val="24"/>
          <w:szCs w:val="24"/>
        </w:rPr>
        <w:t>FCY</w:t>
      </w:r>
      <w:r w:rsidRPr="1FED3C68" w:rsidR="49807380">
        <w:rPr>
          <w:i w:val="1"/>
          <w:iCs w:val="1"/>
          <w:color w:val="auto"/>
          <w:sz w:val="24"/>
          <w:szCs w:val="24"/>
        </w:rPr>
        <w:t>,</w:t>
      </w:r>
      <w:r w:rsidRPr="1FED3C68" w:rsidR="49807380">
        <w:rPr>
          <w:i w:val="1"/>
          <w:iCs w:val="1"/>
          <w:color w:val="0070C0"/>
          <w:sz w:val="24"/>
          <w:szCs w:val="24"/>
        </w:rPr>
        <w:t xml:space="preserve"> </w:t>
      </w:r>
      <w:r w:rsidRPr="1FED3C68" w:rsidR="1D7653DA">
        <w:rPr>
          <w:sz w:val="24"/>
          <w:szCs w:val="24"/>
        </w:rPr>
        <w:t>associato all’omonimo campo</w:t>
      </w:r>
      <w:r w:rsidRPr="1FED3C68" w:rsidR="48C6D662">
        <w:rPr>
          <w:sz w:val="24"/>
          <w:szCs w:val="24"/>
        </w:rPr>
        <w:t xml:space="preserve"> di videata)</w:t>
      </w:r>
      <w:r w:rsidRPr="1FED3C68" w:rsidR="1D7653DA">
        <w:rPr>
          <w:sz w:val="24"/>
          <w:szCs w:val="24"/>
        </w:rPr>
        <w:t>: sarà</w:t>
      </w:r>
      <w:r w:rsidRPr="1FED3C68" w:rsidR="31B234E4">
        <w:rPr>
          <w:sz w:val="24"/>
          <w:szCs w:val="24"/>
        </w:rPr>
        <w:t>/saranno</w:t>
      </w:r>
      <w:r w:rsidRPr="1FED3C68" w:rsidR="1D7653DA">
        <w:rPr>
          <w:sz w:val="24"/>
          <w:szCs w:val="24"/>
        </w:rPr>
        <w:t xml:space="preserve"> passato</w:t>
      </w:r>
      <w:r w:rsidRPr="1FED3C68" w:rsidR="4A41F115">
        <w:rPr>
          <w:sz w:val="24"/>
          <w:szCs w:val="24"/>
        </w:rPr>
        <w:t>/</w:t>
      </w:r>
      <w:r w:rsidRPr="1FED3C68" w:rsidR="2D4AFD71">
        <w:rPr>
          <w:sz w:val="24"/>
          <w:szCs w:val="24"/>
        </w:rPr>
        <w:t>i “</w:t>
      </w:r>
      <w:r w:rsidRPr="1FED3C68" w:rsidR="1D7653DA">
        <w:rPr>
          <w:i w:val="1"/>
          <w:iCs w:val="1"/>
          <w:sz w:val="24"/>
          <w:szCs w:val="24"/>
        </w:rPr>
        <w:t>Per valore</w:t>
      </w:r>
      <w:r w:rsidRPr="1FED3C68" w:rsidR="1D7653DA">
        <w:rPr>
          <w:sz w:val="24"/>
          <w:szCs w:val="24"/>
        </w:rPr>
        <w:t xml:space="preserve">” ed </w:t>
      </w:r>
      <w:r w:rsidRPr="1FED3C68" w:rsidR="4A06C706">
        <w:rPr>
          <w:sz w:val="24"/>
          <w:szCs w:val="24"/>
        </w:rPr>
        <w:t>avrà/</w:t>
      </w:r>
      <w:r w:rsidRPr="1FED3C68" w:rsidR="1D7653DA">
        <w:rPr>
          <w:sz w:val="24"/>
          <w:szCs w:val="24"/>
        </w:rPr>
        <w:t xml:space="preserve">avranno la </w:t>
      </w:r>
      <w:r w:rsidRPr="1FED3C68" w:rsidR="0BB3E09A">
        <w:rPr>
          <w:sz w:val="24"/>
          <w:szCs w:val="24"/>
        </w:rPr>
        <w:t xml:space="preserve">/e </w:t>
      </w:r>
      <w:r w:rsidRPr="1FED3C68" w:rsidR="1D7653DA">
        <w:rPr>
          <w:sz w:val="24"/>
          <w:szCs w:val="24"/>
        </w:rPr>
        <w:t>proprietà “</w:t>
      </w:r>
      <w:r w:rsidRPr="1FED3C68" w:rsidR="1D7653DA">
        <w:rPr>
          <w:i w:val="1"/>
          <w:iCs w:val="1"/>
          <w:sz w:val="24"/>
          <w:szCs w:val="24"/>
        </w:rPr>
        <w:t>Invio ArgoX3Mobile</w:t>
      </w:r>
      <w:r w:rsidRPr="1FED3C68" w:rsidR="1D7653DA">
        <w:rPr>
          <w:sz w:val="24"/>
          <w:szCs w:val="24"/>
        </w:rPr>
        <w:t>” valorizzata</w:t>
      </w:r>
      <w:r w:rsidRPr="1FED3C68" w:rsidR="59ABADE0">
        <w:rPr>
          <w:sz w:val="24"/>
          <w:szCs w:val="24"/>
        </w:rPr>
        <w:t>/e</w:t>
      </w:r>
      <w:r w:rsidRPr="1FED3C68" w:rsidR="1D7653DA">
        <w:rPr>
          <w:sz w:val="24"/>
          <w:szCs w:val="24"/>
        </w:rPr>
        <w:t xml:space="preserve"> a “</w:t>
      </w:r>
      <w:r w:rsidRPr="1FED3C68" w:rsidR="1D7653DA">
        <w:rPr>
          <w:i w:val="1"/>
          <w:iCs w:val="1"/>
          <w:sz w:val="24"/>
          <w:szCs w:val="24"/>
        </w:rPr>
        <w:t>Si</w:t>
      </w:r>
      <w:r w:rsidRPr="1FED3C68" w:rsidR="1D7653DA">
        <w:rPr>
          <w:sz w:val="24"/>
          <w:szCs w:val="24"/>
        </w:rPr>
        <w:t>”;</w:t>
      </w:r>
    </w:p>
    <w:p w:rsidR="1D7653DA" w:rsidP="1FED3C68" w:rsidRDefault="1D7653DA" w14:paraId="0CB15FBC" w14:textId="3324390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1FED3C68" w:rsidR="1D7653DA">
        <w:rPr>
          <w:sz w:val="24"/>
          <w:szCs w:val="24"/>
        </w:rPr>
        <w:t xml:space="preserve">Il parametro </w:t>
      </w:r>
      <w:r w:rsidRPr="1FED3C68" w:rsidR="4B7F81B0">
        <w:rPr>
          <w:sz w:val="24"/>
          <w:szCs w:val="24"/>
        </w:rPr>
        <w:t>“</w:t>
      </w:r>
      <w:r w:rsidRPr="1FED3C68" w:rsidR="1D7653DA">
        <w:rPr>
          <w:i w:val="1"/>
          <w:iCs w:val="1"/>
          <w:color w:val="FF0000"/>
          <w:sz w:val="24"/>
          <w:szCs w:val="24"/>
        </w:rPr>
        <w:t>QUERY</w:t>
      </w:r>
      <w:r w:rsidRPr="1FED3C68" w:rsidR="67E2EAC9">
        <w:rPr>
          <w:i w:val="1"/>
          <w:iCs w:val="1"/>
          <w:sz w:val="24"/>
          <w:szCs w:val="24"/>
        </w:rPr>
        <w:t>”</w:t>
      </w:r>
      <w:r w:rsidRPr="1FED3C68" w:rsidR="1D7653DA">
        <w:rPr>
          <w:sz w:val="24"/>
          <w:szCs w:val="24"/>
        </w:rPr>
        <w:t>: sarà passato “</w:t>
      </w:r>
      <w:r w:rsidRPr="1FED3C68" w:rsidR="1D7653DA">
        <w:rPr>
          <w:i w:val="1"/>
          <w:iCs w:val="1"/>
          <w:sz w:val="24"/>
          <w:szCs w:val="24"/>
        </w:rPr>
        <w:t>Per Valore</w:t>
      </w:r>
      <w:r w:rsidRPr="1FED3C68" w:rsidR="1D7653DA">
        <w:rPr>
          <w:sz w:val="24"/>
          <w:szCs w:val="24"/>
        </w:rPr>
        <w:t>” ed avrà la proprietà “</w:t>
      </w:r>
      <w:r w:rsidRPr="1FED3C68" w:rsidR="1D7653DA">
        <w:rPr>
          <w:i w:val="1"/>
          <w:iCs w:val="1"/>
          <w:sz w:val="24"/>
          <w:szCs w:val="24"/>
        </w:rPr>
        <w:t>Invio ArgoX3Mobile</w:t>
      </w:r>
      <w:r w:rsidRPr="1FED3C68" w:rsidR="1D7653DA">
        <w:rPr>
          <w:sz w:val="24"/>
          <w:szCs w:val="24"/>
        </w:rPr>
        <w:t>” valorizzata a “</w:t>
      </w:r>
      <w:r w:rsidRPr="1FED3C68" w:rsidR="1D7653DA">
        <w:rPr>
          <w:i w:val="1"/>
          <w:iCs w:val="1"/>
          <w:sz w:val="24"/>
          <w:szCs w:val="24"/>
        </w:rPr>
        <w:t>Si</w:t>
      </w:r>
      <w:r w:rsidRPr="1FED3C68" w:rsidR="1D7653DA">
        <w:rPr>
          <w:sz w:val="24"/>
          <w:szCs w:val="24"/>
        </w:rPr>
        <w:t>”;</w:t>
      </w:r>
    </w:p>
    <w:p w:rsidR="1D7653DA" w:rsidP="1FED3C68" w:rsidRDefault="1D7653DA" w14:paraId="69CD8750" w14:textId="191ECB6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1FED3C68" w:rsidR="1D7653DA">
        <w:rPr>
          <w:sz w:val="24"/>
          <w:szCs w:val="24"/>
        </w:rPr>
        <w:t xml:space="preserve">Il parametro </w:t>
      </w:r>
      <w:r w:rsidRPr="1FED3C68" w:rsidR="19686A95">
        <w:rPr>
          <w:sz w:val="24"/>
          <w:szCs w:val="24"/>
        </w:rPr>
        <w:t>“</w:t>
      </w:r>
      <w:r w:rsidRPr="1FED3C68" w:rsidR="1D7653DA">
        <w:rPr>
          <w:i w:val="1"/>
          <w:iCs w:val="1"/>
          <w:color w:val="FF0000"/>
          <w:sz w:val="24"/>
          <w:szCs w:val="24"/>
        </w:rPr>
        <w:t>RESPONSE</w:t>
      </w:r>
      <w:r w:rsidRPr="1FED3C68" w:rsidR="45146619">
        <w:rPr>
          <w:sz w:val="24"/>
          <w:szCs w:val="24"/>
        </w:rPr>
        <w:t>”</w:t>
      </w:r>
      <w:r w:rsidRPr="1FED3C68" w:rsidR="1D7653DA">
        <w:rPr>
          <w:sz w:val="24"/>
          <w:szCs w:val="24"/>
        </w:rPr>
        <w:t>: sarà passato “</w:t>
      </w:r>
      <w:r w:rsidRPr="1FED3C68" w:rsidR="1D7653DA">
        <w:rPr>
          <w:i w:val="1"/>
          <w:iCs w:val="1"/>
          <w:sz w:val="24"/>
          <w:szCs w:val="24"/>
        </w:rPr>
        <w:t>Per Indirizzo</w:t>
      </w:r>
      <w:r w:rsidRPr="1FED3C68" w:rsidR="1D7653DA">
        <w:rPr>
          <w:sz w:val="24"/>
          <w:szCs w:val="24"/>
        </w:rPr>
        <w:t>” ed avrà la proprietà “</w:t>
      </w:r>
      <w:r w:rsidRPr="1FED3C68" w:rsidR="1D7653DA">
        <w:rPr>
          <w:i w:val="1"/>
          <w:iCs w:val="1"/>
          <w:sz w:val="24"/>
          <w:szCs w:val="24"/>
        </w:rPr>
        <w:t>Invio ArgoX3Mobile</w:t>
      </w:r>
      <w:r w:rsidRPr="1FED3C68" w:rsidR="1D7653DA">
        <w:rPr>
          <w:sz w:val="24"/>
          <w:szCs w:val="24"/>
        </w:rPr>
        <w:t>” valorizzata a “</w:t>
      </w:r>
      <w:r w:rsidRPr="1FED3C68" w:rsidR="1D7653DA">
        <w:rPr>
          <w:i w:val="1"/>
          <w:iCs w:val="1"/>
          <w:sz w:val="24"/>
          <w:szCs w:val="24"/>
        </w:rPr>
        <w:t>No</w:t>
      </w:r>
      <w:r w:rsidRPr="1FED3C68" w:rsidR="1D7653DA">
        <w:rPr>
          <w:sz w:val="24"/>
          <w:szCs w:val="24"/>
        </w:rPr>
        <w:t>”;</w:t>
      </w:r>
    </w:p>
    <w:p w:rsidR="1FED3C68" w:rsidP="1FED3C68" w:rsidRDefault="1FED3C68" w14:paraId="55BB9438" w14:textId="7172A7FD">
      <w:pPr>
        <w:pStyle w:val="Normal"/>
      </w:pPr>
    </w:p>
    <w:p w:rsidR="0194D54A" w:rsidP="5AA03096" w:rsidRDefault="0194D54A" w14:paraId="5B4AAC8B" w14:textId="1E25A5BA">
      <w:pPr>
        <w:pStyle w:val="Heading2"/>
      </w:pPr>
      <w:bookmarkStart w:name="_Toc1453674709" w:id="540125159"/>
      <w:r w:rsidR="0194D54A">
        <w:rPr/>
        <w:t>Creazione delle Azioni-campo</w:t>
      </w:r>
      <w:bookmarkEnd w:id="540125159"/>
    </w:p>
    <w:p w:rsidR="1FED3C68" w:rsidP="1FED3C68" w:rsidRDefault="1FED3C68" w14:paraId="3D1DB0F0" w14:textId="34BE2888">
      <w:pPr>
        <w:pStyle w:val="Normal"/>
      </w:pPr>
    </w:p>
    <w:p w:rsidR="47196546" w:rsidP="1FED3C68" w:rsidRDefault="47196546" w14:paraId="00EA3477" w14:textId="2C2C5959">
      <w:pPr>
        <w:pStyle w:val="Normal"/>
      </w:pPr>
      <w:r w:rsidR="47196546">
        <w:rPr/>
        <w:t>Ritornando nell’anagrafica delle videate, nella sezione “</w:t>
      </w:r>
      <w:r w:rsidRPr="1FED3C68" w:rsidR="47196546">
        <w:rPr>
          <w:i w:val="1"/>
          <w:iCs w:val="1"/>
        </w:rPr>
        <w:t>Azioni</w:t>
      </w:r>
      <w:r w:rsidR="47196546">
        <w:rPr/>
        <w:t xml:space="preserve">”, si procederà all’inserimento delle azioni-campo. </w:t>
      </w:r>
    </w:p>
    <w:p w:rsidR="47196546" w:rsidP="1FED3C68" w:rsidRDefault="47196546" w14:paraId="7761CD03" w14:textId="0095261F">
      <w:pPr>
        <w:pStyle w:val="Normal"/>
      </w:pPr>
      <w:r w:rsidR="47196546">
        <w:rPr/>
        <w:t>Nell’esempio (</w:t>
      </w:r>
      <w:r w:rsidR="77D72415">
        <w:rPr/>
        <w:t>[Fig.7]</w:t>
      </w:r>
      <w:r w:rsidR="47196546">
        <w:rPr/>
        <w:t>)</w:t>
      </w:r>
      <w:r w:rsidR="43BE70BC">
        <w:rPr/>
        <w:t>, quelle associate al campo Sito (“</w:t>
      </w:r>
      <w:r w:rsidRPr="1FED3C68" w:rsidR="43BE70BC">
        <w:rPr>
          <w:i w:val="1"/>
          <w:iCs w:val="1"/>
        </w:rPr>
        <w:t>FCY</w:t>
      </w:r>
      <w:r w:rsidR="43BE70BC">
        <w:rPr/>
        <w:t>”).</w:t>
      </w:r>
    </w:p>
    <w:p w:rsidR="43BE70BC" w:rsidP="1FED3C68" w:rsidRDefault="43BE70BC" w14:paraId="3F5FEA0E" w14:textId="2C8ADC47">
      <w:pPr>
        <w:pStyle w:val="Normal"/>
      </w:pPr>
      <w:r w:rsidR="43BE70BC">
        <w:rPr/>
        <w:t xml:space="preserve">Questo </w:t>
      </w:r>
      <w:r w:rsidR="005F79C5">
        <w:rPr/>
        <w:t xml:space="preserve">campo </w:t>
      </w:r>
      <w:r w:rsidR="43BE70BC">
        <w:rPr/>
        <w:t xml:space="preserve">prevede due </w:t>
      </w:r>
      <w:r w:rsidR="52C070A3">
        <w:rPr/>
        <w:t>azioni:</w:t>
      </w:r>
      <w:r w:rsidR="43BE70BC">
        <w:rPr/>
        <w:t xml:space="preserve"> </w:t>
      </w:r>
    </w:p>
    <w:p w:rsidR="43BE70BC" w:rsidP="1FED3C68" w:rsidRDefault="43BE70BC" w14:paraId="01B98322" w14:textId="72FEC817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="43BE70BC">
        <w:rPr/>
        <w:t>un Controllo (proprietà “</w:t>
      </w:r>
      <w:r w:rsidRPr="1FED3C68" w:rsidR="43BE70BC">
        <w:rPr>
          <w:i w:val="1"/>
          <w:iCs w:val="1"/>
        </w:rPr>
        <w:t>Tipo</w:t>
      </w:r>
      <w:r w:rsidR="43BE70BC">
        <w:rPr/>
        <w:t>” c</w:t>
      </w:r>
      <w:r w:rsidR="7DA79718">
        <w:rPr/>
        <w:t xml:space="preserve">on </w:t>
      </w:r>
      <w:r w:rsidR="6A71A155">
        <w:rPr/>
        <w:t>valore:</w:t>
      </w:r>
      <w:r w:rsidR="7DA79718">
        <w:rPr/>
        <w:t xml:space="preserve"> “</w:t>
      </w:r>
      <w:r w:rsidRPr="1FED3C68" w:rsidR="43BE70BC">
        <w:rPr>
          <w:i w:val="1"/>
          <w:iCs w:val="1"/>
        </w:rPr>
        <w:t>C</w:t>
      </w:r>
      <w:r w:rsidRPr="1FED3C68" w:rsidR="21A741F8">
        <w:rPr>
          <w:i w:val="1"/>
          <w:iCs w:val="1"/>
        </w:rPr>
        <w:t xml:space="preserve"> Controllo</w:t>
      </w:r>
      <w:r w:rsidR="21A741F8">
        <w:rPr/>
        <w:t>”)</w:t>
      </w:r>
      <w:r w:rsidR="42A11A61">
        <w:rPr/>
        <w:t>, associato all’azione “</w:t>
      </w:r>
      <w:r w:rsidRPr="1FED3C68" w:rsidR="42A11A61">
        <w:rPr>
          <w:i w:val="1"/>
          <w:iCs w:val="1"/>
        </w:rPr>
        <w:t>YCSTOENT</w:t>
      </w:r>
      <w:r w:rsidR="42A11A61">
        <w:rPr/>
        <w:t>”. Sarà eseguita</w:t>
      </w:r>
      <w:r w:rsidR="41C60C1C">
        <w:rPr/>
        <w:t xml:space="preserve"> sia lato X3 sia lato Mobile (proprietà “</w:t>
      </w:r>
      <w:r w:rsidRPr="1FED3C68" w:rsidR="41C60C1C">
        <w:rPr>
          <w:i w:val="1"/>
          <w:iCs w:val="1"/>
        </w:rPr>
        <w:t>Esecuzione</w:t>
      </w:r>
      <w:r w:rsidR="41C60C1C">
        <w:rPr/>
        <w:t>” con valore: “</w:t>
      </w:r>
      <w:r w:rsidRPr="1FED3C68" w:rsidR="41C60C1C">
        <w:rPr>
          <w:i w:val="1"/>
          <w:iCs w:val="1"/>
        </w:rPr>
        <w:t>Sempre</w:t>
      </w:r>
      <w:r w:rsidR="41C60C1C">
        <w:rPr/>
        <w:t>”)</w:t>
      </w:r>
      <w:r w:rsidR="28EDB39D">
        <w:rPr/>
        <w:t>.</w:t>
      </w:r>
    </w:p>
    <w:p w:rsidR="28EDB39D" w:rsidP="1FED3C68" w:rsidRDefault="28EDB39D" w14:paraId="19713F43" w14:textId="106D2D03">
      <w:pPr>
        <w:pStyle w:val="ListParagraph"/>
        <w:ind w:left="720"/>
        <w:rPr>
          <w:sz w:val="24"/>
          <w:szCs w:val="24"/>
        </w:rPr>
      </w:pPr>
      <w:r w:rsidRPr="1FED3C68" w:rsidR="28EDB39D">
        <w:rPr>
          <w:sz w:val="24"/>
          <w:szCs w:val="24"/>
        </w:rPr>
        <w:t xml:space="preserve">Nel caso si necessitasse </w:t>
      </w:r>
      <w:r w:rsidRPr="1FED3C68" w:rsidR="30A4E288">
        <w:rPr>
          <w:sz w:val="24"/>
          <w:szCs w:val="24"/>
        </w:rPr>
        <w:t>l’utilizzo di</w:t>
      </w:r>
      <w:r w:rsidRPr="1FED3C68" w:rsidR="28EDB39D">
        <w:rPr>
          <w:sz w:val="24"/>
          <w:szCs w:val="24"/>
        </w:rPr>
        <w:t xml:space="preserve"> Azioni-campo con tipologia</w:t>
      </w:r>
      <w:r w:rsidRPr="1FED3C68" w:rsidR="389FB3B8">
        <w:rPr>
          <w:sz w:val="24"/>
          <w:szCs w:val="24"/>
        </w:rPr>
        <w:t xml:space="preserve"> (proprietà “</w:t>
      </w:r>
      <w:r w:rsidRPr="1FED3C68" w:rsidR="389FB3B8">
        <w:rPr>
          <w:i w:val="1"/>
          <w:iCs w:val="1"/>
        </w:rPr>
        <w:t>Tipo</w:t>
      </w:r>
      <w:r w:rsidR="389FB3B8">
        <w:rPr/>
        <w:t>”)</w:t>
      </w:r>
      <w:r w:rsidRPr="1FED3C68" w:rsidR="28EDB39D">
        <w:rPr>
          <w:sz w:val="24"/>
          <w:szCs w:val="24"/>
        </w:rPr>
        <w:t xml:space="preserve"> “</w:t>
      </w:r>
      <w:r w:rsidRPr="1FED3C68" w:rsidR="28EDB39D">
        <w:rPr>
          <w:i w:val="1"/>
          <w:iCs w:val="1"/>
          <w:sz w:val="24"/>
          <w:szCs w:val="24"/>
        </w:rPr>
        <w:t xml:space="preserve">AS </w:t>
      </w:r>
      <w:r w:rsidRPr="1FED3C68" w:rsidR="28EDB39D">
        <w:rPr>
          <w:i w:val="1"/>
          <w:iCs w:val="1"/>
          <w:sz w:val="24"/>
          <w:szCs w:val="24"/>
        </w:rPr>
        <w:t>Pre</w:t>
      </w:r>
      <w:r w:rsidRPr="1FED3C68" w:rsidR="28EDB39D">
        <w:rPr>
          <w:i w:val="1"/>
          <w:iCs w:val="1"/>
          <w:sz w:val="24"/>
          <w:szCs w:val="24"/>
        </w:rPr>
        <w:t xml:space="preserve"> Inserimento</w:t>
      </w:r>
      <w:r w:rsidRPr="1FED3C68" w:rsidR="28EDB39D">
        <w:rPr>
          <w:sz w:val="24"/>
          <w:szCs w:val="24"/>
        </w:rPr>
        <w:t>”</w:t>
      </w:r>
      <w:r w:rsidRPr="1FED3C68" w:rsidR="698A3412">
        <w:rPr>
          <w:sz w:val="24"/>
          <w:szCs w:val="24"/>
        </w:rPr>
        <w:t xml:space="preserve"> </w:t>
      </w:r>
      <w:r w:rsidRPr="1FED3C68" w:rsidR="2562CBA4">
        <w:rPr>
          <w:sz w:val="24"/>
          <w:szCs w:val="24"/>
        </w:rPr>
        <w:t>o “</w:t>
      </w:r>
      <w:r w:rsidRPr="1FED3C68" w:rsidR="2562CBA4">
        <w:rPr>
          <w:i w:val="1"/>
          <w:iCs w:val="1"/>
          <w:sz w:val="24"/>
          <w:szCs w:val="24"/>
        </w:rPr>
        <w:t>AM Post Modifica</w:t>
      </w:r>
      <w:r w:rsidRPr="1FED3C68" w:rsidR="2562CBA4">
        <w:rPr>
          <w:sz w:val="24"/>
          <w:szCs w:val="24"/>
        </w:rPr>
        <w:t>”</w:t>
      </w:r>
      <w:r w:rsidRPr="1FED3C68" w:rsidR="0B1852B7">
        <w:rPr>
          <w:sz w:val="24"/>
          <w:szCs w:val="24"/>
        </w:rPr>
        <w:t xml:space="preserve"> si procederà allo stesso modo.</w:t>
      </w:r>
    </w:p>
    <w:p w:rsidR="1FED3C68" w:rsidP="1FED3C68" w:rsidRDefault="1FED3C68" w14:paraId="475A2288" w14:textId="485595CA">
      <w:pPr>
        <w:pStyle w:val="ListParagraph"/>
        <w:ind w:left="720"/>
        <w:rPr>
          <w:sz w:val="24"/>
          <w:szCs w:val="24"/>
        </w:rPr>
      </w:pPr>
    </w:p>
    <w:p w:rsidR="41C60C1C" w:rsidP="1FED3C68" w:rsidRDefault="41C60C1C" w14:paraId="676A07D1" w14:textId="587AA6C2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1FED3C68" w:rsidR="41C60C1C">
        <w:rPr>
          <w:sz w:val="24"/>
          <w:szCs w:val="24"/>
        </w:rPr>
        <w:t xml:space="preserve">Una Selezione </w:t>
      </w:r>
      <w:r w:rsidRPr="1FED3C68" w:rsidR="0485F36B">
        <w:rPr>
          <w:sz w:val="24"/>
          <w:szCs w:val="24"/>
        </w:rPr>
        <w:t>riferi</w:t>
      </w:r>
      <w:r w:rsidRPr="1FED3C68" w:rsidR="41C60C1C">
        <w:rPr>
          <w:sz w:val="24"/>
          <w:szCs w:val="24"/>
        </w:rPr>
        <w:t xml:space="preserve">ta all’oggetto </w:t>
      </w:r>
    </w:p>
    <w:p w:rsidR="41C60C1C" w:rsidP="1FED3C68" w:rsidRDefault="41C60C1C" w14:paraId="69993E8A" w14:textId="01147E00">
      <w:pPr>
        <w:pStyle w:val="ListParagraph"/>
        <w:numPr>
          <w:ilvl w:val="1"/>
          <w:numId w:val="28"/>
        </w:numPr>
        <w:rPr>
          <w:sz w:val="24"/>
          <w:szCs w:val="24"/>
        </w:rPr>
      </w:pPr>
      <w:r w:rsidRPr="1FED3C68" w:rsidR="41C60C1C">
        <w:rPr>
          <w:sz w:val="24"/>
          <w:szCs w:val="24"/>
          <w:u w:val="single"/>
        </w:rPr>
        <w:t>Lato X3</w:t>
      </w:r>
      <w:r w:rsidRPr="1FED3C68" w:rsidR="41C60C1C">
        <w:rPr>
          <w:sz w:val="24"/>
          <w:szCs w:val="24"/>
        </w:rPr>
        <w:t>: sarà gestita dall’oggetto sottostante</w:t>
      </w:r>
    </w:p>
    <w:p w:rsidR="41C60C1C" w:rsidP="1FED3C68" w:rsidRDefault="41C60C1C" w14:paraId="15C60E34" w14:textId="7D616914">
      <w:pPr>
        <w:pStyle w:val="ListParagraph"/>
        <w:numPr>
          <w:ilvl w:val="1"/>
          <w:numId w:val="28"/>
        </w:numPr>
        <w:rPr>
          <w:sz w:val="24"/>
          <w:szCs w:val="24"/>
        </w:rPr>
      </w:pPr>
      <w:r w:rsidRPr="1FED3C68" w:rsidR="41C60C1C">
        <w:rPr>
          <w:sz w:val="24"/>
          <w:szCs w:val="24"/>
          <w:u w:val="single"/>
        </w:rPr>
        <w:t>Lato Mobile</w:t>
      </w:r>
      <w:r w:rsidRPr="1FED3C68" w:rsidR="41C60C1C">
        <w:rPr>
          <w:sz w:val="24"/>
          <w:szCs w:val="24"/>
        </w:rPr>
        <w:t>: sarà gestita da questa azione definita per ciò</w:t>
      </w:r>
      <w:r w:rsidRPr="1FED3C68" w:rsidR="5FC87B80">
        <w:rPr>
          <w:sz w:val="24"/>
          <w:szCs w:val="24"/>
        </w:rPr>
        <w:t xml:space="preserve"> </w:t>
      </w:r>
      <w:r w:rsidRPr="1FED3C68" w:rsidR="41C60C1C">
        <w:rPr>
          <w:sz w:val="24"/>
          <w:szCs w:val="24"/>
        </w:rPr>
        <w:t>(</w:t>
      </w:r>
      <w:r>
        <w:tab/>
      </w:r>
      <w:r>
        <w:tab/>
      </w:r>
      <w:r w:rsidRPr="1FED3C68" w:rsidR="41C60C1C">
        <w:rPr>
          <w:sz w:val="24"/>
          <w:szCs w:val="24"/>
        </w:rPr>
        <w:t>“</w:t>
      </w:r>
      <w:r w:rsidRPr="1FED3C68" w:rsidR="41C60C1C">
        <w:rPr>
          <w:i w:val="1"/>
          <w:iCs w:val="1"/>
          <w:sz w:val="24"/>
          <w:szCs w:val="24"/>
        </w:rPr>
        <w:t>YSELFCYENT</w:t>
      </w:r>
      <w:r w:rsidRPr="1FED3C68" w:rsidR="41C60C1C">
        <w:rPr>
          <w:sz w:val="24"/>
          <w:szCs w:val="24"/>
        </w:rPr>
        <w:t>”)</w:t>
      </w:r>
      <w:r w:rsidRPr="1FED3C68" w:rsidR="3E145C94">
        <w:rPr>
          <w:sz w:val="24"/>
          <w:szCs w:val="24"/>
        </w:rPr>
        <w:t>.</w:t>
      </w:r>
    </w:p>
    <w:p w:rsidR="3E145C94" w:rsidP="1FED3C68" w:rsidRDefault="3E145C94" w14:paraId="48FE1FA6" w14:textId="62C98ED3">
      <w:pPr>
        <w:pStyle w:val="Normal"/>
        <w:ind w:left="0"/>
        <w:rPr>
          <w:sz w:val="24"/>
          <w:szCs w:val="24"/>
        </w:rPr>
      </w:pPr>
      <w:r w:rsidRPr="1FED3C68" w:rsidR="3E145C94">
        <w:rPr>
          <w:sz w:val="24"/>
          <w:szCs w:val="24"/>
        </w:rPr>
        <w:t xml:space="preserve"> </w:t>
      </w:r>
      <w:r w:rsidRPr="1FED3C68" w:rsidR="3E145C94">
        <w:rPr>
          <w:sz w:val="24"/>
          <w:szCs w:val="24"/>
          <w:u w:val="single"/>
        </w:rPr>
        <w:t>ATTENZIONE</w:t>
      </w:r>
      <w:r w:rsidRPr="1FED3C68" w:rsidR="3E145C94">
        <w:rPr>
          <w:sz w:val="24"/>
          <w:szCs w:val="24"/>
        </w:rPr>
        <w:t xml:space="preserve">: si presti attenzione al fatto che, nonostante sia un’azione di tipo Selezione, questa è presentata di tipo AM_. Questo è un </w:t>
      </w:r>
      <w:r w:rsidRPr="1FED3C68" w:rsidR="15E1DAAB">
        <w:rPr>
          <w:sz w:val="24"/>
          <w:szCs w:val="24"/>
        </w:rPr>
        <w:t>accorgimento tecnico per intercettare l’azione nel protocollo della funzionalità.</w:t>
      </w:r>
    </w:p>
    <w:p w:rsidR="1FED3C68" w:rsidP="1FED3C68" w:rsidRDefault="1FED3C68" w14:paraId="06B9EA0F" w14:textId="32F05B9D">
      <w:pPr>
        <w:pStyle w:val="Normal"/>
        <w:ind w:left="0"/>
        <w:rPr>
          <w:sz w:val="24"/>
          <w:szCs w:val="24"/>
        </w:rPr>
      </w:pPr>
    </w:p>
    <w:p w:rsidR="5A98B181" w:rsidRDefault="5A98B181" w14:paraId="39F2BEC4" w14:textId="4665DCF9">
      <w:r w:rsidR="5A98B181">
        <w:drawing>
          <wp:inline wp14:editId="513A688F" wp14:anchorId="2417A678">
            <wp:extent cx="5724524" cy="981075"/>
            <wp:effectExtent l="0" t="0" r="0" b="0"/>
            <wp:docPr id="559949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c1a893c9f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DFD778">
        <w:rPr/>
        <w:t>[Fig.7]</w:t>
      </w:r>
    </w:p>
    <w:p w:rsidR="1FED3C68" w:rsidRDefault="1FED3C68" w14:paraId="11A10E8E" w14:textId="04A98F8C"/>
    <w:p w:rsidR="5A98B181" w:rsidRDefault="5A98B181" w14:paraId="4264CCF6" w14:textId="75910D68">
      <w:r w:rsidR="5A98B181">
        <w:rPr/>
        <w:t xml:space="preserve">Per i valori associati ai parametri si </w:t>
      </w:r>
      <w:r w:rsidR="5A98B181">
        <w:rPr/>
        <w:t>avrà</w:t>
      </w:r>
      <w:r w:rsidR="5A98B181">
        <w:rPr/>
        <w:t xml:space="preserve"> la seguente configurazione:</w:t>
      </w:r>
    </w:p>
    <w:p w:rsidR="5A98B181" w:rsidRDefault="5A98B181" w14:paraId="457E274C" w14:textId="590A29CD">
      <w:r w:rsidR="5A98B181">
        <w:drawing>
          <wp:inline wp14:editId="118753F2" wp14:anchorId="2ED3719B">
            <wp:extent cx="5069680" cy="3213891"/>
            <wp:effectExtent l="0" t="0" r="0" b="0"/>
            <wp:docPr id="2074842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48fd68c62b48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80" cy="32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A3723" w:rsidRDefault="1A6A3723" w14:paraId="18A07434" w14:textId="7A0115CF">
      <w:r w:rsidR="1A6A3723">
        <w:rPr/>
        <w:t>[Fig.7a]</w:t>
      </w:r>
    </w:p>
    <w:p w:rsidR="5E8D7409" w:rsidP="1FED3C68" w:rsidRDefault="5E8D7409" w14:paraId="7C3D6954" w14:textId="693ABE15">
      <w:pPr>
        <w:pStyle w:val="Normal"/>
      </w:pPr>
      <w:r w:rsidR="5E8D7409">
        <w:rPr/>
        <w:t xml:space="preserve">Si noti </w:t>
      </w:r>
      <w:r w:rsidR="543A2406">
        <w:rPr/>
        <w:t>che, considerando</w:t>
      </w:r>
      <w:r w:rsidR="674E0BDD">
        <w:rPr/>
        <w:t xml:space="preserve"> i parametri associati all’azione “</w:t>
      </w:r>
      <w:r w:rsidRPr="1FED3C68" w:rsidR="674E0BDD">
        <w:rPr>
          <w:i w:val="1"/>
          <w:iCs w:val="1"/>
        </w:rPr>
        <w:t>YCSTOENT</w:t>
      </w:r>
      <w:r w:rsidR="674E0BDD">
        <w:rPr/>
        <w:t>”</w:t>
      </w:r>
      <w:r w:rsidR="38BB039C">
        <w:rPr/>
        <w:t>:</w:t>
      </w:r>
    </w:p>
    <w:p w:rsidR="5E8D7409" w:rsidP="1FED3C68" w:rsidRDefault="5E8D7409" w14:paraId="17685A1A" w14:textId="18C506F2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1FED3C68" w:rsidR="5E8D7409">
        <w:rPr>
          <w:sz w:val="24"/>
          <w:szCs w:val="24"/>
        </w:rPr>
        <w:t>Il campo dove è applicata l’azione campo (</w:t>
      </w:r>
      <w:r w:rsidRPr="1FED3C68" w:rsidR="456BE3A1">
        <w:rPr>
          <w:sz w:val="24"/>
          <w:szCs w:val="24"/>
        </w:rPr>
        <w:t>nell’esempio il parametro</w:t>
      </w:r>
      <w:r w:rsidRPr="1FED3C68" w:rsidR="067CF713">
        <w:rPr>
          <w:sz w:val="24"/>
          <w:szCs w:val="24"/>
        </w:rPr>
        <w:t xml:space="preserve"> </w:t>
      </w:r>
      <w:r w:rsidRPr="1FED3C68" w:rsidR="2C0905DB">
        <w:rPr>
          <w:sz w:val="24"/>
          <w:szCs w:val="24"/>
        </w:rPr>
        <w:t>“</w:t>
      </w:r>
      <w:r w:rsidRPr="1FED3C68" w:rsidR="74712369">
        <w:rPr>
          <w:i w:val="1"/>
          <w:iCs w:val="1"/>
          <w:sz w:val="24"/>
          <w:szCs w:val="24"/>
        </w:rPr>
        <w:t>FCY</w:t>
      </w:r>
      <w:r w:rsidRPr="1FED3C68" w:rsidR="5DFC5D02">
        <w:rPr>
          <w:sz w:val="24"/>
          <w:szCs w:val="24"/>
        </w:rPr>
        <w:t>”</w:t>
      </w:r>
      <w:r w:rsidRPr="1FED3C68" w:rsidR="74712369">
        <w:rPr>
          <w:sz w:val="24"/>
          <w:szCs w:val="24"/>
        </w:rPr>
        <w:t>) presenta</w:t>
      </w:r>
      <w:r w:rsidRPr="1FED3C68" w:rsidR="5E8D7409">
        <w:rPr>
          <w:sz w:val="24"/>
          <w:szCs w:val="24"/>
        </w:rPr>
        <w:t xml:space="preserve"> il parametro valorizzato con “</w:t>
      </w:r>
      <w:r w:rsidRPr="1FED3C68" w:rsidR="5E8D7409">
        <w:rPr>
          <w:i w:val="1"/>
          <w:iCs w:val="1"/>
          <w:sz w:val="24"/>
          <w:szCs w:val="24"/>
        </w:rPr>
        <w:t>VALEUR</w:t>
      </w:r>
      <w:r w:rsidRPr="1FED3C68" w:rsidR="5E8D7409">
        <w:rPr>
          <w:sz w:val="24"/>
          <w:szCs w:val="24"/>
        </w:rPr>
        <w:t>”</w:t>
      </w:r>
      <w:r w:rsidRPr="1FED3C68" w:rsidR="282640AC">
        <w:rPr>
          <w:sz w:val="24"/>
          <w:szCs w:val="24"/>
        </w:rPr>
        <w:t>;</w:t>
      </w:r>
    </w:p>
    <w:p w:rsidR="1FED3C68" w:rsidP="1FED3C68" w:rsidRDefault="1FED3C68" w14:paraId="457F332F" w14:textId="6A7BB140">
      <w:pPr>
        <w:pStyle w:val="ListParagraph"/>
        <w:ind w:left="720"/>
        <w:rPr>
          <w:sz w:val="24"/>
          <w:szCs w:val="24"/>
        </w:rPr>
      </w:pPr>
    </w:p>
    <w:p w:rsidR="5E8D7409" w:rsidP="1FED3C68" w:rsidRDefault="5E8D7409" w14:paraId="1D870451" w14:textId="3D75B49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1FED3C68" w:rsidR="5E8D7409">
        <w:rPr>
          <w:sz w:val="24"/>
          <w:szCs w:val="24"/>
        </w:rPr>
        <w:t xml:space="preserve">I restanti </w:t>
      </w:r>
      <w:r w:rsidRPr="1FED3C68" w:rsidR="1C5E58AD">
        <w:rPr>
          <w:sz w:val="24"/>
          <w:szCs w:val="24"/>
        </w:rPr>
        <w:t>parametri associati</w:t>
      </w:r>
      <w:r w:rsidRPr="1FED3C68" w:rsidR="5E8D7409">
        <w:rPr>
          <w:sz w:val="24"/>
          <w:szCs w:val="24"/>
        </w:rPr>
        <w:t xml:space="preserve"> ai campi di videata sono valorizzati con i rispettivi valori in maschera</w:t>
      </w:r>
      <w:r w:rsidRPr="1FED3C68" w:rsidR="5E8D7409">
        <w:rPr>
          <w:i w:val="1"/>
          <w:iCs w:val="1"/>
          <w:sz w:val="24"/>
          <w:szCs w:val="24"/>
        </w:rPr>
        <w:t xml:space="preserve"> </w:t>
      </w:r>
      <w:r w:rsidRPr="1FED3C68" w:rsidR="5E8D7409">
        <w:rPr>
          <w:i w:val="1"/>
          <w:iCs w:val="1"/>
          <w:sz w:val="24"/>
          <w:szCs w:val="24"/>
        </w:rPr>
        <w:t>[</w:t>
      </w:r>
      <w:r w:rsidRPr="1FED3C68" w:rsidR="38024DE0">
        <w:rPr>
          <w:i w:val="1"/>
          <w:iCs w:val="1"/>
          <w:sz w:val="24"/>
          <w:szCs w:val="24"/>
        </w:rPr>
        <w:t>M: YSMR</w:t>
      </w:r>
      <w:r w:rsidRPr="1FED3C68" w:rsidR="38024DE0">
        <w:rPr>
          <w:i w:val="1"/>
          <w:iCs w:val="1"/>
          <w:sz w:val="24"/>
          <w:szCs w:val="24"/>
        </w:rPr>
        <w:t>1] &lt;</w:t>
      </w:r>
      <w:r w:rsidRPr="1FED3C68" w:rsidR="5E8D7409">
        <w:rPr>
          <w:i w:val="1"/>
          <w:iCs w:val="1"/>
          <w:sz w:val="24"/>
          <w:szCs w:val="24"/>
        </w:rPr>
        <w:t>nome campo&gt;</w:t>
      </w:r>
      <w:r w:rsidRPr="1FED3C68" w:rsidR="3D0AB595">
        <w:rPr>
          <w:i w:val="0"/>
          <w:iCs w:val="0"/>
          <w:sz w:val="24"/>
          <w:szCs w:val="24"/>
        </w:rPr>
        <w:t>,</w:t>
      </w:r>
    </w:p>
    <w:p w:rsidR="216BD03C" w:rsidP="1FED3C68" w:rsidRDefault="216BD03C" w14:paraId="572AC3FB" w14:textId="6CF8F066">
      <w:pPr>
        <w:pStyle w:val="ListParagraph"/>
        <w:ind w:left="720"/>
        <w:rPr>
          <w:sz w:val="24"/>
          <w:szCs w:val="24"/>
        </w:rPr>
      </w:pPr>
      <w:r w:rsidRPr="1FED3C68" w:rsidR="216BD03C">
        <w:rPr>
          <w:sz w:val="24"/>
          <w:szCs w:val="24"/>
        </w:rPr>
        <w:t xml:space="preserve">Ad </w:t>
      </w:r>
      <w:r w:rsidRPr="1FED3C68" w:rsidR="67D29336">
        <w:rPr>
          <w:sz w:val="24"/>
          <w:szCs w:val="24"/>
        </w:rPr>
        <w:t>esempio:</w:t>
      </w:r>
      <w:r w:rsidRPr="1FED3C68" w:rsidR="4902F198">
        <w:rPr>
          <w:sz w:val="24"/>
          <w:szCs w:val="24"/>
        </w:rPr>
        <w:t xml:space="preserve"> </w:t>
      </w:r>
    </w:p>
    <w:p w:rsidR="216BD03C" w:rsidP="1FED3C68" w:rsidRDefault="216BD03C" w14:paraId="72D25074" w14:textId="6EAA9CC6">
      <w:pPr>
        <w:pStyle w:val="ListParagraph"/>
        <w:ind w:left="720"/>
        <w:rPr>
          <w:i w:val="1"/>
          <w:iCs w:val="1"/>
          <w:sz w:val="24"/>
          <w:szCs w:val="24"/>
        </w:rPr>
      </w:pPr>
      <w:r w:rsidRPr="1FED3C68" w:rsidR="216BD03C">
        <w:rPr>
          <w:sz w:val="24"/>
          <w:szCs w:val="24"/>
        </w:rPr>
        <w:t>il parametro di campo di testata “</w:t>
      </w:r>
      <w:r w:rsidRPr="1FED3C68" w:rsidR="216BD03C">
        <w:rPr>
          <w:i w:val="1"/>
          <w:iCs w:val="1"/>
          <w:sz w:val="24"/>
          <w:szCs w:val="24"/>
        </w:rPr>
        <w:t>TRSFAM</w:t>
      </w:r>
      <w:r w:rsidRPr="1FED3C68" w:rsidR="216BD03C">
        <w:rPr>
          <w:sz w:val="24"/>
          <w:szCs w:val="24"/>
        </w:rPr>
        <w:t xml:space="preserve">” ha come valore </w:t>
      </w:r>
      <w:r w:rsidRPr="1FED3C68" w:rsidR="67F1130E">
        <w:rPr>
          <w:sz w:val="24"/>
          <w:szCs w:val="24"/>
        </w:rPr>
        <w:t>“</w:t>
      </w:r>
      <w:r w:rsidRPr="1FED3C68" w:rsidR="216BD03C">
        <w:rPr>
          <w:i w:val="1"/>
          <w:iCs w:val="1"/>
          <w:sz w:val="24"/>
          <w:szCs w:val="24"/>
        </w:rPr>
        <w:t>[M: YSMR</w:t>
      </w:r>
      <w:r w:rsidRPr="1FED3C68" w:rsidR="216BD03C">
        <w:rPr>
          <w:i w:val="1"/>
          <w:iCs w:val="1"/>
          <w:sz w:val="24"/>
          <w:szCs w:val="24"/>
        </w:rPr>
        <w:t>1]</w:t>
      </w:r>
      <w:r w:rsidRPr="1FED3C68" w:rsidR="3440DD83">
        <w:rPr>
          <w:i w:val="1"/>
          <w:iCs w:val="1"/>
          <w:sz w:val="24"/>
          <w:szCs w:val="24"/>
        </w:rPr>
        <w:t xml:space="preserve"> </w:t>
      </w:r>
      <w:r w:rsidRPr="1FED3C68" w:rsidR="216BD03C">
        <w:rPr>
          <w:i w:val="1"/>
          <w:iCs w:val="1"/>
          <w:sz w:val="24"/>
          <w:szCs w:val="24"/>
        </w:rPr>
        <w:t>TRSFAM</w:t>
      </w:r>
      <w:r w:rsidRPr="1FED3C68" w:rsidR="216BD03C">
        <w:rPr>
          <w:sz w:val="24"/>
          <w:szCs w:val="24"/>
        </w:rPr>
        <w:t>”</w:t>
      </w:r>
      <w:r w:rsidRPr="1FED3C68" w:rsidR="63023EFC">
        <w:rPr>
          <w:sz w:val="24"/>
          <w:szCs w:val="24"/>
        </w:rPr>
        <w:t>, il parametro di campo di dettaglio “</w:t>
      </w:r>
      <w:r w:rsidRPr="1FED3C68" w:rsidR="63023EFC">
        <w:rPr>
          <w:i w:val="1"/>
          <w:iCs w:val="1"/>
          <w:sz w:val="24"/>
          <w:szCs w:val="24"/>
        </w:rPr>
        <w:t>ITMREF</w:t>
      </w:r>
      <w:r w:rsidRPr="1FED3C68" w:rsidR="63023EFC">
        <w:rPr>
          <w:sz w:val="24"/>
          <w:szCs w:val="24"/>
        </w:rPr>
        <w:t>” ha come valore “</w:t>
      </w:r>
      <w:r w:rsidRPr="1FED3C68" w:rsidR="63023EFC">
        <w:rPr>
          <w:i w:val="1"/>
          <w:iCs w:val="1"/>
          <w:sz w:val="24"/>
          <w:szCs w:val="24"/>
        </w:rPr>
        <w:t>[M: YSMR</w:t>
      </w:r>
      <w:r w:rsidRPr="1FED3C68" w:rsidR="63023EFC">
        <w:rPr>
          <w:i w:val="1"/>
          <w:iCs w:val="1"/>
          <w:sz w:val="24"/>
          <w:szCs w:val="24"/>
        </w:rPr>
        <w:t>1]</w:t>
      </w:r>
      <w:r w:rsidRPr="1FED3C68" w:rsidR="11735D71">
        <w:rPr>
          <w:i w:val="1"/>
          <w:iCs w:val="1"/>
          <w:sz w:val="24"/>
          <w:szCs w:val="24"/>
        </w:rPr>
        <w:t xml:space="preserve"> </w:t>
      </w:r>
      <w:r w:rsidRPr="1FED3C68" w:rsidR="63023EFC">
        <w:rPr>
          <w:i w:val="1"/>
          <w:iCs w:val="1"/>
          <w:sz w:val="24"/>
          <w:szCs w:val="24"/>
        </w:rPr>
        <w:t>ITMREF”</w:t>
      </w:r>
      <w:r w:rsidRPr="1FED3C68" w:rsidR="156851EF">
        <w:rPr>
          <w:i w:val="1"/>
          <w:iCs w:val="1"/>
          <w:sz w:val="24"/>
          <w:szCs w:val="24"/>
        </w:rPr>
        <w:t>;</w:t>
      </w:r>
    </w:p>
    <w:p w:rsidR="1FED3C68" w:rsidP="1FED3C68" w:rsidRDefault="1FED3C68" w14:paraId="0155A44B" w14:textId="4894BE8E">
      <w:pPr>
        <w:pStyle w:val="ListParagraph"/>
        <w:ind w:left="720"/>
        <w:rPr>
          <w:i w:val="1"/>
          <w:iCs w:val="1"/>
          <w:sz w:val="24"/>
          <w:szCs w:val="24"/>
        </w:rPr>
      </w:pPr>
    </w:p>
    <w:p w:rsidR="4F8BE095" w:rsidP="1FED3C68" w:rsidRDefault="4F8BE095" w14:paraId="657B1563" w14:textId="1F44FD50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1FED3C68" w:rsidR="4F8BE095">
        <w:rPr>
          <w:sz w:val="24"/>
          <w:szCs w:val="24"/>
        </w:rPr>
        <w:t>“</w:t>
      </w:r>
      <w:r w:rsidRPr="1FED3C68" w:rsidR="5BC93246">
        <w:rPr>
          <w:i w:val="1"/>
          <w:iCs w:val="1"/>
          <w:sz w:val="24"/>
          <w:szCs w:val="24"/>
        </w:rPr>
        <w:t>YAX3MRESP</w:t>
      </w:r>
      <w:r w:rsidRPr="1FED3C68" w:rsidR="42E031D4">
        <w:rPr>
          <w:sz w:val="24"/>
          <w:szCs w:val="24"/>
        </w:rPr>
        <w:t>”</w:t>
      </w:r>
      <w:r w:rsidRPr="1FED3C68" w:rsidR="5BC93246">
        <w:rPr>
          <w:sz w:val="24"/>
          <w:szCs w:val="24"/>
        </w:rPr>
        <w:t xml:space="preserve"> è inizializzato con la stringa vuota</w:t>
      </w:r>
      <w:r w:rsidRPr="1FED3C68" w:rsidR="3CCD4CB7">
        <w:rPr>
          <w:sz w:val="24"/>
          <w:szCs w:val="24"/>
        </w:rPr>
        <w:t xml:space="preserve"> (</w:t>
      </w:r>
      <w:r w:rsidRPr="1FED3C68" w:rsidR="3CCD4CB7">
        <w:rPr>
          <w:i w:val="1"/>
          <w:iCs w:val="1"/>
          <w:sz w:val="24"/>
          <w:szCs w:val="24"/>
        </w:rPr>
        <w:t>“”</w:t>
      </w:r>
      <w:r w:rsidRPr="1FED3C68" w:rsidR="3CCD4CB7">
        <w:rPr>
          <w:sz w:val="24"/>
          <w:szCs w:val="24"/>
        </w:rPr>
        <w:t>);</w:t>
      </w:r>
    </w:p>
    <w:p w:rsidR="1FED3C68" w:rsidP="1FED3C68" w:rsidRDefault="1FED3C68" w14:paraId="7F69E1E0" w14:textId="5A5E820C">
      <w:pPr>
        <w:pStyle w:val="ListParagraph"/>
        <w:ind w:left="720"/>
        <w:rPr>
          <w:sz w:val="24"/>
          <w:szCs w:val="24"/>
        </w:rPr>
      </w:pPr>
    </w:p>
    <w:p w:rsidR="3F3FBD78" w:rsidP="1FED3C68" w:rsidRDefault="3F3FBD78" w14:paraId="78845328" w14:textId="3EFD4641">
      <w:pPr>
        <w:pStyle w:val="ListParagraph"/>
        <w:numPr>
          <w:ilvl w:val="0"/>
          <w:numId w:val="19"/>
        </w:numPr>
        <w:rPr>
          <w:i w:val="1"/>
          <w:iCs w:val="1"/>
          <w:sz w:val="24"/>
          <w:szCs w:val="24"/>
        </w:rPr>
      </w:pPr>
      <w:r w:rsidRPr="1FED3C68" w:rsidR="3F3FBD78">
        <w:rPr>
          <w:sz w:val="24"/>
          <w:szCs w:val="24"/>
        </w:rPr>
        <w:t>“</w:t>
      </w:r>
      <w:r w:rsidRPr="1FED3C68" w:rsidR="5BC93246">
        <w:rPr>
          <w:i w:val="1"/>
          <w:iCs w:val="1"/>
          <w:sz w:val="24"/>
          <w:szCs w:val="24"/>
        </w:rPr>
        <w:t>YRESPONSE</w:t>
      </w:r>
      <w:r w:rsidRPr="1FED3C68" w:rsidR="4CFE0394">
        <w:rPr>
          <w:sz w:val="24"/>
          <w:szCs w:val="24"/>
        </w:rPr>
        <w:t>”</w:t>
      </w:r>
      <w:r w:rsidRPr="1FED3C68" w:rsidR="5BC93246">
        <w:rPr>
          <w:sz w:val="24"/>
          <w:szCs w:val="24"/>
        </w:rPr>
        <w:t xml:space="preserve"> è inizializzato con un’apposita variabile globale: </w:t>
      </w:r>
      <w:r w:rsidRPr="1FED3C68" w:rsidR="7B948EEC">
        <w:rPr>
          <w:sz w:val="24"/>
          <w:szCs w:val="24"/>
        </w:rPr>
        <w:t>“</w:t>
      </w:r>
      <w:r w:rsidRPr="1FED3C68" w:rsidR="5BC93246">
        <w:rPr>
          <w:i w:val="1"/>
          <w:iCs w:val="1"/>
          <w:sz w:val="24"/>
          <w:szCs w:val="24"/>
        </w:rPr>
        <w:t>GYCLOB</w:t>
      </w:r>
      <w:r w:rsidRPr="1FED3C68" w:rsidR="4524715F">
        <w:rPr>
          <w:i w:val="1"/>
          <w:iCs w:val="1"/>
          <w:sz w:val="24"/>
          <w:szCs w:val="24"/>
        </w:rPr>
        <w:t>”</w:t>
      </w:r>
    </w:p>
    <w:p w:rsidR="4524715F" w:rsidP="1FED3C68" w:rsidRDefault="4524715F" w14:paraId="51411363" w14:textId="4767D17E">
      <w:pPr>
        <w:pStyle w:val="Normal"/>
        <w:ind w:left="0"/>
        <w:rPr>
          <w:i w:val="0"/>
          <w:iCs w:val="0"/>
          <w:sz w:val="24"/>
          <w:szCs w:val="24"/>
        </w:rPr>
      </w:pPr>
      <w:r w:rsidRPr="1FED3C68" w:rsidR="4524715F">
        <w:rPr>
          <w:i w:val="0"/>
          <w:iCs w:val="0"/>
          <w:sz w:val="24"/>
          <w:szCs w:val="24"/>
        </w:rPr>
        <w:t xml:space="preserve">Il campo </w:t>
      </w:r>
      <w:r w:rsidRPr="1FED3C68" w:rsidR="69BBECF0">
        <w:rPr>
          <w:i w:val="0"/>
          <w:iCs w:val="0"/>
          <w:sz w:val="24"/>
          <w:szCs w:val="24"/>
        </w:rPr>
        <w:t>“</w:t>
      </w:r>
      <w:r w:rsidRPr="1FED3C68" w:rsidR="4524715F">
        <w:rPr>
          <w:i w:val="1"/>
          <w:iCs w:val="1"/>
          <w:sz w:val="24"/>
          <w:szCs w:val="24"/>
        </w:rPr>
        <w:t>FCY</w:t>
      </w:r>
      <w:r w:rsidRPr="1FED3C68" w:rsidR="36BB4DD5">
        <w:rPr>
          <w:i w:val="0"/>
          <w:iCs w:val="0"/>
          <w:sz w:val="24"/>
          <w:szCs w:val="24"/>
        </w:rPr>
        <w:t>”</w:t>
      </w:r>
      <w:r w:rsidRPr="1FED3C68" w:rsidR="4524715F">
        <w:rPr>
          <w:i w:val="0"/>
          <w:iCs w:val="0"/>
          <w:sz w:val="24"/>
          <w:szCs w:val="24"/>
        </w:rPr>
        <w:t xml:space="preserve"> prevede una selezione ad oggetto:</w:t>
      </w:r>
    </w:p>
    <w:p w:rsidR="4524715F" w:rsidP="1FED3C68" w:rsidRDefault="4524715F" w14:paraId="1AE84709" w14:textId="4A3E7B29">
      <w:pPr>
        <w:pStyle w:val="ListParagraph"/>
        <w:numPr>
          <w:ilvl w:val="0"/>
          <w:numId w:val="26"/>
        </w:numPr>
        <w:rPr>
          <w:i w:val="0"/>
          <w:iCs w:val="0"/>
          <w:sz w:val="24"/>
          <w:szCs w:val="24"/>
        </w:rPr>
      </w:pPr>
      <w:r w:rsidRPr="1FED3C68" w:rsidR="4524715F">
        <w:rPr>
          <w:i w:val="0"/>
          <w:iCs w:val="0"/>
          <w:sz w:val="24"/>
          <w:szCs w:val="24"/>
          <w:u w:val="single"/>
        </w:rPr>
        <w:t>Lato X3</w:t>
      </w:r>
      <w:r w:rsidRPr="1FED3C68" w:rsidR="4524715F">
        <w:rPr>
          <w:i w:val="0"/>
          <w:iCs w:val="0"/>
          <w:sz w:val="24"/>
          <w:szCs w:val="24"/>
        </w:rPr>
        <w:t>:</w:t>
      </w:r>
      <w:r w:rsidRPr="1FED3C68" w:rsidR="4524715F">
        <w:rPr>
          <w:i w:val="0"/>
          <w:iCs w:val="0"/>
          <w:sz w:val="24"/>
          <w:szCs w:val="24"/>
        </w:rPr>
        <w:t xml:space="preserve"> è</w:t>
      </w:r>
      <w:r w:rsidRPr="1FED3C68" w:rsidR="4524715F">
        <w:rPr>
          <w:i w:val="0"/>
          <w:iCs w:val="0"/>
          <w:sz w:val="24"/>
          <w:szCs w:val="24"/>
        </w:rPr>
        <w:t xml:space="preserve"> compiuta in automatico dall’oggetto associato (nell’esempio “FCY”)</w:t>
      </w:r>
    </w:p>
    <w:p w:rsidR="4524715F" w:rsidP="1FED3C68" w:rsidRDefault="4524715F" w14:paraId="62491807" w14:textId="42EDEC39">
      <w:pPr>
        <w:pStyle w:val="ListParagraph"/>
        <w:numPr>
          <w:ilvl w:val="0"/>
          <w:numId w:val="26"/>
        </w:numPr>
        <w:rPr>
          <w:i w:val="0"/>
          <w:iCs w:val="0"/>
          <w:sz w:val="24"/>
          <w:szCs w:val="24"/>
        </w:rPr>
      </w:pPr>
      <w:r w:rsidRPr="1FED3C68" w:rsidR="4524715F">
        <w:rPr>
          <w:i w:val="0"/>
          <w:iCs w:val="0"/>
          <w:sz w:val="24"/>
          <w:szCs w:val="24"/>
          <w:u w:val="single"/>
        </w:rPr>
        <w:t>Lato Mobile</w:t>
      </w:r>
      <w:r w:rsidRPr="1FED3C68" w:rsidR="4524715F">
        <w:rPr>
          <w:i w:val="0"/>
          <w:iCs w:val="0"/>
          <w:sz w:val="24"/>
          <w:szCs w:val="24"/>
        </w:rPr>
        <w:t>: è compiuta dalla Selezione ad Oggetto analizzata nello step preceden</w:t>
      </w:r>
      <w:r w:rsidRPr="1FED3C68" w:rsidR="24A7941B">
        <w:rPr>
          <w:i w:val="0"/>
          <w:iCs w:val="0"/>
          <w:sz w:val="24"/>
          <w:szCs w:val="24"/>
        </w:rPr>
        <w:t>te</w:t>
      </w:r>
    </w:p>
    <w:p w:rsidR="3F7C3534" w:rsidP="1FED3C68" w:rsidRDefault="3F7C3534" w14:paraId="5A31D895" w14:textId="7EBC7BA0">
      <w:pPr>
        <w:pStyle w:val="Normal"/>
        <w:ind w:left="0"/>
        <w:rPr>
          <w:sz w:val="24"/>
          <w:szCs w:val="24"/>
        </w:rPr>
      </w:pPr>
      <w:r w:rsidRPr="1FED3C68" w:rsidR="3F7C3534">
        <w:rPr>
          <w:sz w:val="24"/>
          <w:szCs w:val="24"/>
        </w:rPr>
        <w:t>Invece, considerando i parametri associati all’azione di Selezione ad Oggetto per il Mobile</w:t>
      </w:r>
      <w:r w:rsidRPr="1FED3C68" w:rsidR="11583E2F">
        <w:rPr>
          <w:sz w:val="24"/>
          <w:szCs w:val="24"/>
        </w:rPr>
        <w:t xml:space="preserve"> (azione “</w:t>
      </w:r>
      <w:r w:rsidRPr="1FED3C68" w:rsidR="11583E2F">
        <w:rPr>
          <w:i w:val="1"/>
          <w:iCs w:val="1"/>
          <w:sz w:val="24"/>
          <w:szCs w:val="24"/>
        </w:rPr>
        <w:t>YSELFCYENT</w:t>
      </w:r>
      <w:r w:rsidRPr="1FED3C68" w:rsidR="11583E2F">
        <w:rPr>
          <w:sz w:val="24"/>
          <w:szCs w:val="24"/>
        </w:rPr>
        <w:t>”):</w:t>
      </w:r>
    </w:p>
    <w:p w:rsidR="42027C10" w:rsidP="1FED3C68" w:rsidRDefault="42027C10" w14:paraId="745E715C" w14:textId="6620BF81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1FED3C68" w:rsidR="42027C10">
        <w:rPr>
          <w:sz w:val="24"/>
          <w:szCs w:val="24"/>
        </w:rPr>
        <w:t>“</w:t>
      </w:r>
      <w:r w:rsidRPr="1FED3C68" w:rsidR="08201F3D">
        <w:rPr>
          <w:i w:val="1"/>
          <w:iCs w:val="1"/>
          <w:sz w:val="24"/>
          <w:szCs w:val="24"/>
        </w:rPr>
        <w:t>OBJET</w:t>
      </w:r>
      <w:r w:rsidRPr="1FED3C68" w:rsidR="551D0E0E">
        <w:rPr>
          <w:sz w:val="24"/>
          <w:szCs w:val="24"/>
        </w:rPr>
        <w:t>”</w:t>
      </w:r>
      <w:r w:rsidRPr="1FED3C68" w:rsidR="08201F3D">
        <w:rPr>
          <w:sz w:val="24"/>
          <w:szCs w:val="24"/>
        </w:rPr>
        <w:t xml:space="preserve">: valorizzato con il codice dell’oggetto </w:t>
      </w:r>
      <w:r w:rsidRPr="1FED3C68" w:rsidR="0CD4B51B">
        <w:rPr>
          <w:sz w:val="24"/>
          <w:szCs w:val="24"/>
        </w:rPr>
        <w:t>in esame,</w:t>
      </w:r>
      <w:r w:rsidRPr="1FED3C68" w:rsidR="08201F3D">
        <w:rPr>
          <w:sz w:val="24"/>
          <w:szCs w:val="24"/>
        </w:rPr>
        <w:t xml:space="preserve"> nell’esempio</w:t>
      </w:r>
      <w:r w:rsidRPr="1FED3C68" w:rsidR="5A7AEE2B">
        <w:rPr>
          <w:sz w:val="24"/>
          <w:szCs w:val="24"/>
        </w:rPr>
        <w:t xml:space="preserve"> ([Fig.7a]) “</w:t>
      </w:r>
      <w:r w:rsidRPr="1FED3C68" w:rsidR="5A7AEE2B">
        <w:rPr>
          <w:i w:val="1"/>
          <w:iCs w:val="1"/>
          <w:sz w:val="24"/>
          <w:szCs w:val="24"/>
        </w:rPr>
        <w:t>FCY</w:t>
      </w:r>
      <w:r w:rsidRPr="1FED3C68" w:rsidR="5A7AEE2B">
        <w:rPr>
          <w:sz w:val="24"/>
          <w:szCs w:val="24"/>
        </w:rPr>
        <w:t>”</w:t>
      </w:r>
      <w:r w:rsidRPr="1FED3C68" w:rsidR="01D95BCF">
        <w:rPr>
          <w:sz w:val="24"/>
          <w:szCs w:val="24"/>
        </w:rPr>
        <w:t>,</w:t>
      </w:r>
    </w:p>
    <w:p w:rsidR="38EEECA2" w:rsidP="1FED3C68" w:rsidRDefault="38EEECA2" w14:paraId="042CE483" w14:textId="49D75BE2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1FED3C68" w:rsidR="38EEECA2">
        <w:rPr>
          <w:sz w:val="24"/>
          <w:szCs w:val="24"/>
        </w:rPr>
        <w:t>“</w:t>
      </w:r>
      <w:r w:rsidRPr="1FED3C68" w:rsidR="08201F3D">
        <w:rPr>
          <w:i w:val="1"/>
          <w:iCs w:val="1"/>
          <w:sz w:val="24"/>
          <w:szCs w:val="24"/>
        </w:rPr>
        <w:t>QUERY</w:t>
      </w:r>
      <w:r w:rsidRPr="1FED3C68" w:rsidR="79D0F55E">
        <w:rPr>
          <w:sz w:val="24"/>
          <w:szCs w:val="24"/>
        </w:rPr>
        <w:t>”</w:t>
      </w:r>
      <w:r w:rsidRPr="1FED3C68" w:rsidR="08201F3D">
        <w:rPr>
          <w:sz w:val="24"/>
          <w:szCs w:val="24"/>
        </w:rPr>
        <w:t>:</w:t>
      </w:r>
      <w:r w:rsidRPr="1FED3C68" w:rsidR="0E9163E2">
        <w:rPr>
          <w:sz w:val="24"/>
          <w:szCs w:val="24"/>
        </w:rPr>
        <w:t xml:space="preserve"> valorizzato</w:t>
      </w:r>
      <w:r w:rsidRPr="1FED3C68" w:rsidR="702DEC15">
        <w:rPr>
          <w:sz w:val="24"/>
          <w:szCs w:val="24"/>
        </w:rPr>
        <w:t xml:space="preserve"> con la stringa vuota (</w:t>
      </w:r>
      <w:r w:rsidRPr="1FED3C68" w:rsidR="702DEC15">
        <w:rPr>
          <w:i w:val="1"/>
          <w:iCs w:val="1"/>
          <w:sz w:val="24"/>
          <w:szCs w:val="24"/>
        </w:rPr>
        <w:t>“”</w:t>
      </w:r>
      <w:r w:rsidRPr="1FED3C68" w:rsidR="702DEC15">
        <w:rPr>
          <w:sz w:val="24"/>
          <w:szCs w:val="24"/>
        </w:rPr>
        <w:t>),</w:t>
      </w:r>
    </w:p>
    <w:p w:rsidR="6438A920" w:rsidP="1FED3C68" w:rsidRDefault="6438A920" w14:paraId="07779284" w14:textId="0E802189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1FED3C68" w:rsidR="6438A920">
        <w:rPr>
          <w:sz w:val="24"/>
          <w:szCs w:val="24"/>
        </w:rPr>
        <w:t>“</w:t>
      </w:r>
      <w:r w:rsidRPr="1FED3C68" w:rsidR="08201F3D">
        <w:rPr>
          <w:i w:val="1"/>
          <w:iCs w:val="1"/>
          <w:sz w:val="24"/>
          <w:szCs w:val="24"/>
        </w:rPr>
        <w:t>RESPONSE</w:t>
      </w:r>
      <w:r w:rsidRPr="1FED3C68" w:rsidR="36AC9A63">
        <w:rPr>
          <w:sz w:val="24"/>
          <w:szCs w:val="24"/>
        </w:rPr>
        <w:t>”</w:t>
      </w:r>
      <w:r w:rsidRPr="1FED3C68" w:rsidR="08201F3D">
        <w:rPr>
          <w:sz w:val="24"/>
          <w:szCs w:val="24"/>
        </w:rPr>
        <w:t>:</w:t>
      </w:r>
      <w:r w:rsidRPr="1FED3C68" w:rsidR="3534BCE4">
        <w:rPr>
          <w:sz w:val="24"/>
          <w:szCs w:val="24"/>
        </w:rPr>
        <w:t xml:space="preserve"> valorizzato con la stringa vuota (</w:t>
      </w:r>
      <w:r w:rsidRPr="1FED3C68" w:rsidR="3534BCE4">
        <w:rPr>
          <w:i w:val="1"/>
          <w:iCs w:val="1"/>
          <w:sz w:val="24"/>
          <w:szCs w:val="24"/>
        </w:rPr>
        <w:t>“”</w:t>
      </w:r>
      <w:r w:rsidRPr="1FED3C68" w:rsidR="3534BCE4">
        <w:rPr>
          <w:sz w:val="24"/>
          <w:szCs w:val="24"/>
        </w:rPr>
        <w:t>)</w:t>
      </w:r>
      <w:r w:rsidRPr="1FED3C68" w:rsidR="1A076766">
        <w:rPr>
          <w:sz w:val="24"/>
          <w:szCs w:val="24"/>
        </w:rPr>
        <w:t>.</w:t>
      </w:r>
    </w:p>
    <w:p w:rsidR="32F5FCDB" w:rsidP="1FED3C68" w:rsidRDefault="32F5FCDB" w14:paraId="0A9B3279" w14:textId="29FEA432">
      <w:pPr>
        <w:pStyle w:val="Normal"/>
        <w:suppressLineNumbers w:val="0"/>
        <w:bidi w:val="0"/>
      </w:pPr>
      <w:r w:rsidR="32F5FCDB">
        <w:rPr/>
        <w:t>L’esempio successivo (immagine [Fig.7b]</w:t>
      </w:r>
      <w:r w:rsidR="32F5FCDB">
        <w:rPr/>
        <w:t>) prende in esame le azioni associate al campo Codice Articolo (“</w:t>
      </w:r>
      <w:r w:rsidRPr="1FED3C68" w:rsidR="32F5FCDB">
        <w:rPr>
          <w:i w:val="1"/>
          <w:iCs w:val="1"/>
        </w:rPr>
        <w:t>ITMREF</w:t>
      </w:r>
      <w:r w:rsidR="32F5FCDB">
        <w:rPr/>
        <w:t>”)</w:t>
      </w:r>
      <w:r w:rsidR="3410D2D1">
        <w:rPr/>
        <w:t>.</w:t>
      </w:r>
    </w:p>
    <w:p w:rsidR="3410D2D1" w:rsidP="1FED3C68" w:rsidRDefault="3410D2D1" w14:paraId="49CBB727" w14:textId="4B3816BF">
      <w:pPr>
        <w:pStyle w:val="Normal"/>
        <w:suppressLineNumbers w:val="0"/>
        <w:bidi w:val="0"/>
      </w:pPr>
      <w:r w:rsidR="3410D2D1">
        <w:rPr/>
        <w:t>Oltre ad un'azione di tipo AM_, sono presenti le azioni campo:</w:t>
      </w:r>
    </w:p>
    <w:p w:rsidR="0422F8BC" w:rsidP="1FED3C68" w:rsidRDefault="0422F8BC" w14:paraId="4FBB0351" w14:textId="47C071E3">
      <w:pPr>
        <w:pStyle w:val="ListParagraph"/>
        <w:numPr>
          <w:ilvl w:val="0"/>
          <w:numId w:val="32"/>
        </w:numPr>
        <w:suppressLineNumbers w:val="0"/>
        <w:bidi w:val="0"/>
        <w:rPr>
          <w:sz w:val="24"/>
          <w:szCs w:val="24"/>
        </w:rPr>
      </w:pPr>
      <w:r w:rsidRPr="1FED3C68" w:rsidR="0422F8BC">
        <w:rPr>
          <w:sz w:val="24"/>
          <w:szCs w:val="24"/>
        </w:rPr>
        <w:t>“</w:t>
      </w:r>
      <w:r w:rsidRPr="1FED3C68" w:rsidR="3410D2D1">
        <w:rPr>
          <w:i w:val="1"/>
          <w:iCs w:val="1"/>
          <w:sz w:val="24"/>
          <w:szCs w:val="24"/>
        </w:rPr>
        <w:t>YSELITMENT</w:t>
      </w:r>
      <w:r w:rsidRPr="1FED3C68" w:rsidR="1EED78E6">
        <w:rPr>
          <w:sz w:val="24"/>
          <w:szCs w:val="24"/>
        </w:rPr>
        <w:t>”</w:t>
      </w:r>
      <w:r w:rsidRPr="1FED3C68" w:rsidR="19D6B05A">
        <w:rPr>
          <w:sz w:val="24"/>
          <w:szCs w:val="24"/>
        </w:rPr>
        <w:t xml:space="preserve">: azione di Selezione custom sul campo Articolo (operante </w:t>
      </w:r>
      <w:r w:rsidRPr="1FED3C68" w:rsidR="19D6B05A">
        <w:rPr>
          <w:sz w:val="24"/>
          <w:szCs w:val="24"/>
          <w:u w:val="single"/>
        </w:rPr>
        <w:t>solamente lato Mobile</w:t>
      </w:r>
      <w:r w:rsidRPr="1FED3C68" w:rsidR="19D6B05A">
        <w:rPr>
          <w:sz w:val="24"/>
          <w:szCs w:val="24"/>
        </w:rPr>
        <w:t>, proprietà “</w:t>
      </w:r>
      <w:r w:rsidRPr="1FED3C68" w:rsidR="76BC4842">
        <w:rPr>
          <w:i w:val="1"/>
          <w:iCs w:val="1"/>
          <w:sz w:val="24"/>
          <w:szCs w:val="24"/>
        </w:rPr>
        <w:t>Esecuzione</w:t>
      </w:r>
      <w:r w:rsidRPr="1FED3C68" w:rsidR="19D6B05A">
        <w:rPr>
          <w:sz w:val="24"/>
          <w:szCs w:val="24"/>
        </w:rPr>
        <w:t>”</w:t>
      </w:r>
      <w:r w:rsidRPr="1FED3C68" w:rsidR="3748FA8D">
        <w:rPr>
          <w:sz w:val="24"/>
          <w:szCs w:val="24"/>
        </w:rPr>
        <w:t xml:space="preserve"> valorizzata con “</w:t>
      </w:r>
      <w:r w:rsidRPr="1FED3C68" w:rsidR="3748FA8D">
        <w:rPr>
          <w:i w:val="1"/>
          <w:iCs w:val="1"/>
          <w:sz w:val="24"/>
          <w:szCs w:val="24"/>
        </w:rPr>
        <w:t>Import/web service</w:t>
      </w:r>
      <w:r w:rsidRPr="1FED3C68" w:rsidR="3748FA8D">
        <w:rPr>
          <w:sz w:val="24"/>
          <w:szCs w:val="24"/>
        </w:rPr>
        <w:t>”</w:t>
      </w:r>
      <w:r w:rsidRPr="1FED3C68" w:rsidR="49C245E6">
        <w:rPr>
          <w:sz w:val="24"/>
          <w:szCs w:val="24"/>
        </w:rPr>
        <w:t>),</w:t>
      </w:r>
    </w:p>
    <w:p w:rsidR="2509B65E" w:rsidP="1FED3C68" w:rsidRDefault="2509B65E" w14:paraId="0992A3DB" w14:textId="0C9026D4">
      <w:pPr>
        <w:pStyle w:val="ListParagraph"/>
        <w:numPr>
          <w:ilvl w:val="0"/>
          <w:numId w:val="32"/>
        </w:numPr>
        <w:suppressLineNumbers w:val="0"/>
        <w:bidi w:val="0"/>
        <w:rPr>
          <w:sz w:val="24"/>
          <w:szCs w:val="24"/>
        </w:rPr>
      </w:pPr>
      <w:r w:rsidRPr="1FED3C68" w:rsidR="2509B65E">
        <w:rPr>
          <w:sz w:val="24"/>
          <w:szCs w:val="24"/>
        </w:rPr>
        <w:t>“</w:t>
      </w:r>
      <w:r w:rsidRPr="1FED3C68" w:rsidR="60146EF5">
        <w:rPr>
          <w:sz w:val="24"/>
          <w:szCs w:val="24"/>
        </w:rPr>
        <w:t>GSELECT</w:t>
      </w:r>
      <w:r w:rsidRPr="1FED3C68" w:rsidR="4BB2B90D">
        <w:rPr>
          <w:sz w:val="24"/>
          <w:szCs w:val="24"/>
        </w:rPr>
        <w:t>”</w:t>
      </w:r>
      <w:r w:rsidRPr="1FED3C68" w:rsidR="60146EF5">
        <w:rPr>
          <w:sz w:val="24"/>
          <w:szCs w:val="24"/>
        </w:rPr>
        <w:t>:</w:t>
      </w:r>
      <w:r w:rsidRPr="1FED3C68" w:rsidR="60146EF5">
        <w:rPr>
          <w:sz w:val="24"/>
          <w:szCs w:val="24"/>
        </w:rPr>
        <w:t xml:space="preserve"> azione di Selezione custom sul campo Articolo (operante </w:t>
      </w:r>
      <w:r w:rsidRPr="1FED3C68" w:rsidR="60146EF5">
        <w:rPr>
          <w:sz w:val="24"/>
          <w:szCs w:val="24"/>
          <w:u w:val="single"/>
        </w:rPr>
        <w:t>solamente lato X3</w:t>
      </w:r>
      <w:r w:rsidRPr="1FED3C68" w:rsidR="60146EF5">
        <w:rPr>
          <w:sz w:val="24"/>
          <w:szCs w:val="24"/>
        </w:rPr>
        <w:t>, proprietà “</w:t>
      </w:r>
      <w:r w:rsidRPr="1FED3C68" w:rsidR="60146EF5">
        <w:rPr>
          <w:i w:val="1"/>
          <w:iCs w:val="1"/>
          <w:sz w:val="24"/>
          <w:szCs w:val="24"/>
        </w:rPr>
        <w:t>Esecuzione</w:t>
      </w:r>
      <w:r w:rsidRPr="1FED3C68" w:rsidR="60146EF5">
        <w:rPr>
          <w:sz w:val="24"/>
          <w:szCs w:val="24"/>
        </w:rPr>
        <w:t>” valorizzata con “</w:t>
      </w:r>
      <w:r w:rsidRPr="1FED3C68" w:rsidR="60146EF5">
        <w:rPr>
          <w:i w:val="1"/>
          <w:iCs w:val="1"/>
          <w:sz w:val="24"/>
          <w:szCs w:val="24"/>
        </w:rPr>
        <w:t>Interattiva</w:t>
      </w:r>
      <w:r w:rsidRPr="1FED3C68" w:rsidR="60146EF5">
        <w:rPr>
          <w:sz w:val="24"/>
          <w:szCs w:val="24"/>
        </w:rPr>
        <w:t>”</w:t>
      </w:r>
      <w:r w:rsidRPr="1FED3C68" w:rsidR="60FBB502">
        <w:rPr>
          <w:sz w:val="24"/>
          <w:szCs w:val="24"/>
        </w:rPr>
        <w:t>).</w:t>
      </w:r>
    </w:p>
    <w:p w:rsidR="1FED3C68" w:rsidP="1FED3C68" w:rsidRDefault="1FED3C68" w14:paraId="5A96A5C7" w14:textId="6A040E1D">
      <w:pPr>
        <w:pStyle w:val="ListParagraph"/>
        <w:suppressLineNumbers w:val="0"/>
        <w:bidi w:val="0"/>
        <w:ind w:left="720"/>
        <w:rPr>
          <w:sz w:val="24"/>
          <w:szCs w:val="24"/>
        </w:rPr>
      </w:pPr>
    </w:p>
    <w:p w:rsidR="1FED3C68" w:rsidRDefault="1FED3C68" w14:paraId="2E41DBF1" w14:textId="6F21271D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9A79A1E" wp14:editId="44D60EE7">
                <wp:extent xmlns:wp="http://schemas.openxmlformats.org/drawingml/2006/wordprocessingDrawing" cx="5723890" cy="923925"/>
                <wp:effectExtent xmlns:wp="http://schemas.openxmlformats.org/drawingml/2006/wordprocessingDrawing" l="0" t="0" r="0" b="9525"/>
                <wp:docPr xmlns:wp="http://schemas.openxmlformats.org/drawingml/2006/wordprocessingDrawing" id="2037826317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923925"/>
                          <a:chOff x="0" y="0"/>
                          <a:chExt cx="5723890" cy="923925"/>
                        </a:xfrm>
                      </wpg:grpSpPr>
                      <pic:pic xmlns:pic="http://schemas.openxmlformats.org/drawingml/2006/picture">
                        <pic:nvPicPr>
                          <pic:cNvPr id="254605764" name="Immagine 25460576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78629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071604663" name="Rettangolo 2071604663"/>
                        <wps:cNvSpPr/>
                        <wps:spPr>
                          <a:xfrm>
                            <a:off x="301081" y="660628"/>
                            <a:ext cx="5382987" cy="2449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6C54583B">
        <w:rPr/>
        <w:t>[Fig.7b]</w:t>
      </w:r>
    </w:p>
    <w:p w:rsidR="1FED3C68" w:rsidRDefault="1FED3C68" w14:paraId="496D16C8" w14:textId="6D215B56"/>
    <w:p w:rsidR="679F1565" w:rsidRDefault="679F1565" w14:paraId="3908DDD2" w14:textId="5B609C42">
      <w:r w:rsidR="679F1565">
        <w:rPr/>
        <w:t>I</w:t>
      </w:r>
      <w:r w:rsidR="2802D9B3">
        <w:rPr/>
        <w:t>l set di parametri cumulativo prevede:</w:t>
      </w:r>
    </w:p>
    <w:p w:rsidR="2802D9B3" w:rsidP="1FED3C68" w:rsidRDefault="2802D9B3" w14:paraId="3CD41B71" w14:textId="2A8714F9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1FED3C68" w:rsidR="2802D9B3">
        <w:rPr>
          <w:sz w:val="24"/>
          <w:szCs w:val="24"/>
        </w:rPr>
        <w:t xml:space="preserve">I </w:t>
      </w:r>
      <w:r w:rsidRPr="1FED3C68" w:rsidR="2802D9B3">
        <w:rPr>
          <w:color w:val="0070C0"/>
          <w:sz w:val="24"/>
          <w:szCs w:val="24"/>
        </w:rPr>
        <w:t>parametri associati ai campi</w:t>
      </w:r>
      <w:r w:rsidRPr="1FED3C68" w:rsidR="2802D9B3">
        <w:rPr>
          <w:sz w:val="24"/>
          <w:szCs w:val="24"/>
        </w:rPr>
        <w:t>, più quelli lato Mobile (</w:t>
      </w:r>
      <w:r w:rsidRPr="1FED3C68" w:rsidR="024F2F5B">
        <w:rPr>
          <w:sz w:val="24"/>
          <w:szCs w:val="24"/>
        </w:rPr>
        <w:t>“</w:t>
      </w:r>
      <w:r w:rsidRPr="1FED3C68" w:rsidR="2802D9B3">
        <w:rPr>
          <w:i w:val="1"/>
          <w:iCs w:val="1"/>
          <w:color w:val="0070C0"/>
          <w:sz w:val="24"/>
          <w:szCs w:val="24"/>
        </w:rPr>
        <w:t>YAX3</w:t>
      </w:r>
      <w:r w:rsidRPr="1FED3C68" w:rsidR="0A8DB509">
        <w:rPr>
          <w:i w:val="1"/>
          <w:iCs w:val="1"/>
          <w:color w:val="0070C0"/>
          <w:sz w:val="24"/>
          <w:szCs w:val="24"/>
        </w:rPr>
        <w:t>MRESP</w:t>
      </w:r>
      <w:r w:rsidRPr="1FED3C68" w:rsidR="72EA9496">
        <w:rPr>
          <w:sz w:val="24"/>
          <w:szCs w:val="24"/>
        </w:rPr>
        <w:t>”</w:t>
      </w:r>
      <w:r w:rsidRPr="1FED3C68" w:rsidR="0A8DB509">
        <w:rPr>
          <w:sz w:val="24"/>
          <w:szCs w:val="24"/>
        </w:rPr>
        <w:t xml:space="preserve"> e</w:t>
      </w:r>
      <w:r w:rsidRPr="1FED3C68" w:rsidR="2802D9B3">
        <w:rPr>
          <w:sz w:val="24"/>
          <w:szCs w:val="24"/>
        </w:rPr>
        <w:t xml:space="preserve"> </w:t>
      </w:r>
      <w:r w:rsidRPr="1FED3C68" w:rsidR="43C06F94">
        <w:rPr>
          <w:sz w:val="24"/>
          <w:szCs w:val="24"/>
        </w:rPr>
        <w:t>“</w:t>
      </w:r>
      <w:r w:rsidRPr="1FED3C68" w:rsidR="2802D9B3">
        <w:rPr>
          <w:i w:val="1"/>
          <w:iCs w:val="1"/>
          <w:color w:val="0070C0"/>
          <w:sz w:val="24"/>
          <w:szCs w:val="24"/>
        </w:rPr>
        <w:t>YRESPONSE</w:t>
      </w:r>
      <w:r w:rsidRPr="1FED3C68" w:rsidR="54823B9E">
        <w:rPr>
          <w:sz w:val="24"/>
          <w:szCs w:val="24"/>
        </w:rPr>
        <w:t>”</w:t>
      </w:r>
      <w:r w:rsidRPr="1FED3C68" w:rsidR="2802D9B3">
        <w:rPr>
          <w:sz w:val="24"/>
          <w:szCs w:val="24"/>
        </w:rPr>
        <w:t>) previsti dall’azione “</w:t>
      </w:r>
      <w:r w:rsidRPr="1FED3C68" w:rsidR="2802D9B3">
        <w:rPr>
          <w:i w:val="1"/>
          <w:iCs w:val="1"/>
          <w:sz w:val="24"/>
          <w:szCs w:val="24"/>
        </w:rPr>
        <w:t>YAMITRENT</w:t>
      </w:r>
      <w:r w:rsidRPr="1FED3C68" w:rsidR="480B0B85">
        <w:rPr>
          <w:sz w:val="24"/>
          <w:szCs w:val="24"/>
        </w:rPr>
        <w:t>”</w:t>
      </w:r>
      <w:r w:rsidRPr="1FED3C68" w:rsidR="584DB77E">
        <w:rPr>
          <w:sz w:val="24"/>
          <w:szCs w:val="24"/>
        </w:rPr>
        <w:t xml:space="preserve"> e valorizzati nelle modalità viste prima</w:t>
      </w:r>
      <w:r w:rsidRPr="1FED3C68" w:rsidR="36E95539">
        <w:rPr>
          <w:sz w:val="24"/>
          <w:szCs w:val="24"/>
        </w:rPr>
        <w:t>,</w:t>
      </w:r>
    </w:p>
    <w:p w:rsidR="1FED3C68" w:rsidP="1FED3C68" w:rsidRDefault="1FED3C68" w14:paraId="2DE32892" w14:textId="2C96B8B9">
      <w:pPr>
        <w:pStyle w:val="ListParagraph"/>
        <w:ind w:left="720"/>
        <w:rPr>
          <w:sz w:val="24"/>
          <w:szCs w:val="24"/>
        </w:rPr>
      </w:pPr>
    </w:p>
    <w:p w:rsidR="16B370FE" w:rsidP="1FED3C68" w:rsidRDefault="16B370FE" w14:paraId="3FFCF94F" w14:textId="06927E6A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1FED3C68" w:rsidR="16B370FE">
        <w:rPr>
          <w:sz w:val="24"/>
          <w:szCs w:val="24"/>
        </w:rPr>
        <w:t xml:space="preserve">I </w:t>
      </w:r>
      <w:r w:rsidRPr="1FED3C68" w:rsidR="16B370FE">
        <w:rPr>
          <w:color w:val="FF0000"/>
          <w:sz w:val="24"/>
          <w:szCs w:val="24"/>
        </w:rPr>
        <w:t>parametri associati</w:t>
      </w:r>
      <w:r w:rsidRPr="1FED3C68" w:rsidR="16B370FE">
        <w:rPr>
          <w:sz w:val="24"/>
          <w:szCs w:val="24"/>
        </w:rPr>
        <w:t xml:space="preserve"> all’azione di</w:t>
      </w:r>
      <w:r w:rsidRPr="1FED3C68" w:rsidR="16B370FE">
        <w:rPr>
          <w:color w:val="FF0000"/>
          <w:sz w:val="24"/>
          <w:szCs w:val="24"/>
        </w:rPr>
        <w:t xml:space="preserve"> Selezione custom</w:t>
      </w:r>
      <w:r w:rsidRPr="1FED3C68" w:rsidR="16B370FE">
        <w:rPr>
          <w:sz w:val="24"/>
          <w:szCs w:val="24"/>
        </w:rPr>
        <w:t xml:space="preserve"> “</w:t>
      </w:r>
      <w:r w:rsidRPr="1FED3C68" w:rsidR="16B370FE">
        <w:rPr>
          <w:i w:val="1"/>
          <w:iCs w:val="1"/>
          <w:color w:val="FF0000"/>
          <w:sz w:val="24"/>
          <w:szCs w:val="24"/>
        </w:rPr>
        <w:t>YSELITMENT</w:t>
      </w:r>
      <w:r w:rsidRPr="1FED3C68" w:rsidR="16B370FE">
        <w:rPr>
          <w:sz w:val="24"/>
          <w:szCs w:val="24"/>
        </w:rPr>
        <w:t>”:</w:t>
      </w:r>
    </w:p>
    <w:p w:rsidR="16B370FE" w:rsidP="1FED3C68" w:rsidRDefault="16B370FE" w14:paraId="36A33585" w14:textId="2D891585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1FED3C68" w:rsidR="16B370FE">
        <w:rPr>
          <w:sz w:val="24"/>
          <w:szCs w:val="24"/>
        </w:rPr>
        <w:t>“</w:t>
      </w:r>
      <w:r w:rsidRPr="1FED3C68" w:rsidR="16B370FE">
        <w:rPr>
          <w:i w:val="1"/>
          <w:iCs w:val="1"/>
          <w:color w:val="3A7C22" w:themeColor="accent6" w:themeTint="FF" w:themeShade="BF"/>
          <w:sz w:val="24"/>
          <w:szCs w:val="24"/>
        </w:rPr>
        <w:t>FCY</w:t>
      </w:r>
      <w:r w:rsidRPr="1FED3C68" w:rsidR="16B370FE">
        <w:rPr>
          <w:sz w:val="24"/>
          <w:szCs w:val="24"/>
        </w:rPr>
        <w:t>”: parametro filtro, valorizzato con il valore di maschera,</w:t>
      </w:r>
    </w:p>
    <w:p w:rsidR="16B370FE" w:rsidP="1FED3C68" w:rsidRDefault="16B370FE" w14:paraId="21F95B50" w14:textId="72434C2C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1FED3C68" w:rsidR="16B370FE">
        <w:rPr>
          <w:sz w:val="24"/>
          <w:szCs w:val="24"/>
        </w:rPr>
        <w:t>“</w:t>
      </w:r>
      <w:r w:rsidRPr="1FED3C68" w:rsidR="16B370FE">
        <w:rPr>
          <w:i w:val="1"/>
          <w:iCs w:val="1"/>
          <w:color w:val="3A7C22" w:themeColor="accent6" w:themeTint="FF" w:themeShade="BF"/>
          <w:sz w:val="24"/>
          <w:szCs w:val="24"/>
        </w:rPr>
        <w:t>QUERY</w:t>
      </w:r>
      <w:r w:rsidRPr="1FED3C68" w:rsidR="16B370FE">
        <w:rPr>
          <w:sz w:val="24"/>
          <w:szCs w:val="24"/>
        </w:rPr>
        <w:t>”: parametro per ricerca, valorizzato a stringa vuota (“”),</w:t>
      </w:r>
    </w:p>
    <w:p w:rsidR="16B370FE" w:rsidP="1FED3C68" w:rsidRDefault="16B370FE" w14:paraId="46CC92A3" w14:textId="70DFCC6E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1FED3C68" w:rsidR="16B370FE">
        <w:rPr>
          <w:sz w:val="24"/>
          <w:szCs w:val="24"/>
        </w:rPr>
        <w:t>“</w:t>
      </w:r>
      <w:r w:rsidRPr="1FED3C68" w:rsidR="16B370FE">
        <w:rPr>
          <w:i w:val="1"/>
          <w:iCs w:val="1"/>
          <w:color w:val="3A7C22" w:themeColor="accent6" w:themeTint="FF" w:themeShade="BF"/>
          <w:sz w:val="24"/>
          <w:szCs w:val="24"/>
        </w:rPr>
        <w:t>RESPONSE</w:t>
      </w:r>
      <w:r w:rsidRPr="1FED3C68" w:rsidR="16B370FE">
        <w:rPr>
          <w:sz w:val="24"/>
          <w:szCs w:val="24"/>
        </w:rPr>
        <w:t xml:space="preserve">”: parametro per il payload risposta, valorizzato a </w:t>
      </w:r>
      <w:r>
        <w:tab/>
      </w:r>
      <w:r>
        <w:tab/>
      </w:r>
      <w:r>
        <w:tab/>
      </w:r>
      <w:r w:rsidRPr="1FED3C68" w:rsidR="16B370FE">
        <w:rPr>
          <w:sz w:val="24"/>
          <w:szCs w:val="24"/>
        </w:rPr>
        <w:t xml:space="preserve">  stringa </w:t>
      </w:r>
      <w:r w:rsidRPr="1FED3C68" w:rsidR="16B370FE">
        <w:rPr>
          <w:sz w:val="24"/>
          <w:szCs w:val="24"/>
        </w:rPr>
        <w:t>vuota (</w:t>
      </w:r>
      <w:r w:rsidRPr="1FED3C68" w:rsidR="16B370FE">
        <w:rPr>
          <w:sz w:val="24"/>
          <w:szCs w:val="24"/>
        </w:rPr>
        <w:t>“”).</w:t>
      </w:r>
    </w:p>
    <w:p w:rsidR="1FED3C68" w:rsidP="1FED3C68" w:rsidRDefault="1FED3C68" w14:paraId="5BD2A232" w14:textId="52BEFE8E">
      <w:pPr>
        <w:pStyle w:val="ListParagraph"/>
        <w:ind w:left="1440"/>
        <w:rPr>
          <w:sz w:val="24"/>
          <w:szCs w:val="24"/>
        </w:rPr>
      </w:pPr>
    </w:p>
    <w:p w:rsidR="16B370FE" w:rsidP="1FED3C68" w:rsidRDefault="16B370FE" w14:paraId="48E4DD41" w14:textId="011F52B9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1FED3C68" w:rsidR="16B370FE">
        <w:rPr>
          <w:sz w:val="24"/>
          <w:szCs w:val="24"/>
        </w:rPr>
        <w:t>I</w:t>
      </w:r>
      <w:r w:rsidRPr="1FED3C68" w:rsidR="16B370FE">
        <w:rPr>
          <w:color w:val="3A7C22" w:themeColor="accent6" w:themeTint="FF" w:themeShade="BF"/>
          <w:sz w:val="24"/>
          <w:szCs w:val="24"/>
        </w:rPr>
        <w:t xml:space="preserve"> parametri associati</w:t>
      </w:r>
      <w:r w:rsidRPr="1FED3C68" w:rsidR="16B370FE">
        <w:rPr>
          <w:sz w:val="24"/>
          <w:szCs w:val="24"/>
        </w:rPr>
        <w:t xml:space="preserve"> all’azione standard “</w:t>
      </w:r>
      <w:r w:rsidRPr="1FED3C68" w:rsidR="16B370FE">
        <w:rPr>
          <w:color w:val="3A7C22" w:themeColor="accent6" w:themeTint="FF" w:themeShade="BF"/>
          <w:sz w:val="24"/>
          <w:szCs w:val="24"/>
        </w:rPr>
        <w:t>GSELECT</w:t>
      </w:r>
      <w:r w:rsidRPr="1FED3C68" w:rsidR="16B370FE">
        <w:rPr>
          <w:sz w:val="24"/>
          <w:szCs w:val="24"/>
        </w:rPr>
        <w:t>”:</w:t>
      </w:r>
    </w:p>
    <w:p w:rsidR="16B370FE" w:rsidP="1FED3C68" w:rsidRDefault="16B370FE" w14:paraId="140C56ED" w14:textId="29326247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1FED3C68" w:rsidR="16B370FE">
        <w:rPr>
          <w:sz w:val="24"/>
          <w:szCs w:val="24"/>
        </w:rPr>
        <w:t>“</w:t>
      </w:r>
      <w:r w:rsidRPr="1FED3C68" w:rsidR="16B370FE">
        <w:rPr>
          <w:i w:val="1"/>
          <w:iCs w:val="1"/>
          <w:color w:val="3A7C22" w:themeColor="accent6" w:themeTint="FF" w:themeShade="BF"/>
          <w:sz w:val="24"/>
          <w:szCs w:val="24"/>
        </w:rPr>
        <w:t>CODTRT</w:t>
      </w:r>
      <w:r w:rsidRPr="1FED3C68" w:rsidR="16B370FE">
        <w:rPr>
          <w:sz w:val="24"/>
          <w:szCs w:val="24"/>
        </w:rPr>
        <w:t xml:space="preserve">”: è valorizzato con il nome del trattamento dove viene </w:t>
      </w:r>
      <w:r>
        <w:tab/>
      </w:r>
      <w:r w:rsidRPr="1FED3C68" w:rsidR="4FA11450">
        <w:rPr>
          <w:sz w:val="24"/>
          <w:szCs w:val="24"/>
        </w:rPr>
        <w:t xml:space="preserve">     </w:t>
      </w:r>
      <w:r w:rsidRPr="1FED3C68" w:rsidR="16B370FE">
        <w:rPr>
          <w:sz w:val="24"/>
          <w:szCs w:val="24"/>
        </w:rPr>
        <w:t xml:space="preserve">lanciata l’action per la selezione lato X3, nell’esempio </w:t>
      </w:r>
      <w:r>
        <w:tab/>
      </w:r>
      <w:r>
        <w:tab/>
      </w:r>
      <w:r w:rsidRPr="1FED3C68" w:rsidR="7F7AC60F">
        <w:rPr>
          <w:sz w:val="24"/>
          <w:szCs w:val="24"/>
        </w:rPr>
        <w:t xml:space="preserve">  </w:t>
      </w:r>
      <w:r>
        <w:tab/>
      </w:r>
      <w:r w:rsidRPr="1FED3C68" w:rsidR="7F7AC60F">
        <w:rPr>
          <w:sz w:val="24"/>
          <w:szCs w:val="24"/>
        </w:rPr>
        <w:t xml:space="preserve"> </w:t>
      </w:r>
      <w:r w:rsidRPr="1FED3C68" w:rsidR="16B370FE">
        <w:rPr>
          <w:sz w:val="24"/>
          <w:szCs w:val="24"/>
        </w:rPr>
        <w:t>“</w:t>
      </w:r>
      <w:r w:rsidRPr="1FED3C68" w:rsidR="16B370FE">
        <w:rPr>
          <w:i w:val="1"/>
          <w:iCs w:val="1"/>
          <w:sz w:val="24"/>
          <w:szCs w:val="24"/>
        </w:rPr>
        <w:t>YAX3MSEL</w:t>
      </w:r>
      <w:r w:rsidRPr="1FED3C68" w:rsidR="23440140">
        <w:rPr>
          <w:i w:val="1"/>
          <w:iCs w:val="1"/>
          <w:sz w:val="24"/>
          <w:szCs w:val="24"/>
        </w:rPr>
        <w:t>IT</w:t>
      </w:r>
      <w:r w:rsidRPr="1FED3C68" w:rsidR="16B370FE">
        <w:rPr>
          <w:i w:val="1"/>
          <w:iCs w:val="1"/>
          <w:sz w:val="24"/>
          <w:szCs w:val="24"/>
        </w:rPr>
        <w:t>MENT</w:t>
      </w:r>
      <w:r w:rsidRPr="1FED3C68" w:rsidR="16B370FE">
        <w:rPr>
          <w:sz w:val="24"/>
          <w:szCs w:val="24"/>
        </w:rPr>
        <w:t>”</w:t>
      </w:r>
      <w:r w:rsidRPr="1FED3C68" w:rsidR="54A2F728">
        <w:rPr>
          <w:sz w:val="24"/>
          <w:szCs w:val="24"/>
        </w:rPr>
        <w:t>,</w:t>
      </w:r>
    </w:p>
    <w:p w:rsidR="16B370FE" w:rsidP="1FED3C68" w:rsidRDefault="16B370FE" w14:paraId="1C67AF5F" w14:textId="7E5CF2E5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1FED3C68" w:rsidR="16B370FE">
        <w:rPr>
          <w:sz w:val="24"/>
          <w:szCs w:val="24"/>
        </w:rPr>
        <w:t>“</w:t>
      </w:r>
      <w:r w:rsidRPr="1FED3C68" w:rsidR="16B370FE">
        <w:rPr>
          <w:i w:val="1"/>
          <w:iCs w:val="1"/>
          <w:color w:val="3A7C22" w:themeColor="accent6" w:themeTint="FF" w:themeShade="BF"/>
          <w:sz w:val="24"/>
          <w:szCs w:val="24"/>
        </w:rPr>
        <w:t>CODZON</w:t>
      </w:r>
      <w:r w:rsidRPr="1FED3C68" w:rsidR="16B370FE">
        <w:rPr>
          <w:sz w:val="24"/>
          <w:szCs w:val="24"/>
        </w:rPr>
        <w:t>”:</w:t>
      </w:r>
      <w:r w:rsidRPr="1FED3C68" w:rsidR="696D7678">
        <w:rPr>
          <w:sz w:val="24"/>
          <w:szCs w:val="24"/>
        </w:rPr>
        <w:t xml:space="preserve"> è valorizzato con il nome del</w:t>
      </w:r>
      <w:r w:rsidRPr="1FED3C68" w:rsidR="696D7678">
        <w:rPr>
          <w:sz w:val="24"/>
          <w:szCs w:val="24"/>
        </w:rPr>
        <w:t xml:space="preserve">l’action per la selezione </w:t>
      </w:r>
      <w:r>
        <w:tab/>
      </w:r>
      <w:r w:rsidRPr="1FED3C68" w:rsidR="20BAD4AF">
        <w:rPr>
          <w:sz w:val="24"/>
          <w:szCs w:val="24"/>
        </w:rPr>
        <w:t xml:space="preserve">        </w:t>
      </w:r>
      <w:r w:rsidRPr="1FED3C68" w:rsidR="696D7678">
        <w:rPr>
          <w:sz w:val="24"/>
          <w:szCs w:val="24"/>
        </w:rPr>
        <w:t>lato X3, nell’esempio “</w:t>
      </w:r>
      <w:r w:rsidRPr="1FED3C68" w:rsidR="696D7678">
        <w:rPr>
          <w:i w:val="1"/>
          <w:iCs w:val="1"/>
          <w:sz w:val="24"/>
          <w:szCs w:val="24"/>
        </w:rPr>
        <w:t>YSEL</w:t>
      </w:r>
      <w:r w:rsidRPr="1FED3C68" w:rsidR="71362F02">
        <w:rPr>
          <w:i w:val="1"/>
          <w:iCs w:val="1"/>
          <w:sz w:val="24"/>
          <w:szCs w:val="24"/>
        </w:rPr>
        <w:t>IT</w:t>
      </w:r>
      <w:r w:rsidRPr="1FED3C68" w:rsidR="696D7678">
        <w:rPr>
          <w:i w:val="1"/>
          <w:iCs w:val="1"/>
          <w:sz w:val="24"/>
          <w:szCs w:val="24"/>
        </w:rPr>
        <w:t>M</w:t>
      </w:r>
      <w:r w:rsidRPr="1FED3C68" w:rsidR="696D7678">
        <w:rPr>
          <w:sz w:val="24"/>
          <w:szCs w:val="24"/>
        </w:rPr>
        <w:t>”</w:t>
      </w:r>
      <w:r w:rsidRPr="1FED3C68" w:rsidR="6ADE91EC">
        <w:rPr>
          <w:sz w:val="24"/>
          <w:szCs w:val="24"/>
        </w:rPr>
        <w:t>.</w:t>
      </w:r>
    </w:p>
    <w:p w:rsidR="1FED3C68" w:rsidP="1FED3C68" w:rsidRDefault="1FED3C68" w14:paraId="252C60F3" w14:textId="5E223832">
      <w:pPr>
        <w:pStyle w:val="Normal"/>
        <w:ind w:left="708"/>
        <w:rPr>
          <w:sz w:val="24"/>
          <w:szCs w:val="24"/>
        </w:rPr>
      </w:pPr>
    </w:p>
    <w:p w:rsidR="1FED3C68" w:rsidRDefault="1FED3C68" w14:paraId="0120A350" w14:textId="18B671F0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FFF42B1" wp14:editId="75F92566">
                <wp:extent xmlns:wp="http://schemas.openxmlformats.org/drawingml/2006/wordprocessingDrawing" cx="5723890" cy="3200400"/>
                <wp:effectExtent xmlns:wp="http://schemas.openxmlformats.org/drawingml/2006/wordprocessingDrawing" l="0" t="0" r="0" b="0"/>
                <wp:docPr xmlns:wp="http://schemas.openxmlformats.org/drawingml/2006/wordprocessingDrawing" id="14283333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3200400"/>
                          <a:chOff x="0" y="0"/>
                          <a:chExt cx="5723890" cy="3200400"/>
                        </a:xfrm>
                      </wpg:grpSpPr>
                      <pic:pic xmlns:pic="http://schemas.openxmlformats.org/drawingml/2006/picture">
                        <pic:nvPicPr>
                          <pic:cNvPr id="1344160528" name="Immagine 1344160528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11197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189365063" name="Rettangolo 1189365063"/>
                        <wps:cNvSpPr/>
                        <wps:spPr>
                          <a:xfrm>
                            <a:off x="410845" y="587375"/>
                            <a:ext cx="52514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936797075" name="Rettangolo 1936797075"/>
                        <wps:cNvSpPr/>
                        <wps:spPr>
                          <a:xfrm>
                            <a:off x="410845" y="815975"/>
                            <a:ext cx="52514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901906402" name="Rettangolo 901906402"/>
                        <wps:cNvSpPr/>
                        <wps:spPr>
                          <a:xfrm>
                            <a:off x="417195" y="2270125"/>
                            <a:ext cx="5276850" cy="8016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76629456" name="Rettangolo 1276629456"/>
                        <wps:cNvSpPr/>
                        <wps:spPr>
                          <a:xfrm>
                            <a:off x="404495" y="1958975"/>
                            <a:ext cx="52705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896965413" name="Rettangolo 1896965413"/>
                        <wps:cNvSpPr/>
                        <wps:spPr>
                          <a:xfrm>
                            <a:off x="417195" y="879475"/>
                            <a:ext cx="51879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62C2A16F">
        <w:rPr/>
        <w:t>[Fig.7c]</w:t>
      </w:r>
    </w:p>
    <w:p w:rsidR="1FED3C68" w:rsidRDefault="1FED3C68" w14:paraId="6564171E" w14:textId="57A6AA19">
      <w:r>
        <w:br w:type="page"/>
      </w:r>
    </w:p>
    <w:p w:rsidR="0194D54A" w:rsidP="1FED3C68" w:rsidRDefault="0194D54A" w14:paraId="3A892BD4" w14:textId="07578058">
      <w:pPr>
        <w:pStyle w:val="Heading2"/>
      </w:pPr>
      <w:bookmarkStart w:name="_Toc1668660779" w:id="904254189"/>
      <w:r w:rsidR="0194D54A">
        <w:rPr/>
        <w:t>Creazione delle Azioni associate ai bottoni di Finestra</w:t>
      </w:r>
      <w:bookmarkEnd w:id="904254189"/>
    </w:p>
    <w:p w:rsidR="58F7FE8B" w:rsidP="1FED3C68" w:rsidRDefault="58F7FE8B" w14:paraId="724B2D58" w14:textId="5FE3B873">
      <w:pPr>
        <w:pStyle w:val="Normal"/>
      </w:pPr>
      <w:r w:rsidR="442B1FF0">
        <w:rPr/>
        <w:t xml:space="preserve">Per le azioni associate ai bottoni di finestra si procederà identicamente a quelle associate ad </w:t>
      </w:r>
      <w:r w:rsidR="0377F7E5">
        <w:rPr/>
        <w:t>azioni</w:t>
      </w:r>
      <w:r w:rsidR="442B1FF0">
        <w:rPr/>
        <w:t xml:space="preserve"> campo. </w:t>
      </w:r>
    </w:p>
    <w:p w:rsidR="58F7FE8B" w:rsidP="1FED3C68" w:rsidRDefault="58F7FE8B" w14:paraId="5727E1FF" w14:textId="09590BD0">
      <w:pPr>
        <w:pStyle w:val="Normal"/>
      </w:pPr>
      <w:r w:rsidR="442B1FF0">
        <w:rPr/>
        <w:t xml:space="preserve">Per l’inserimento del Bottone di finestra, si ritornerà </w:t>
      </w:r>
      <w:r w:rsidR="6EA42CCB">
        <w:rPr/>
        <w:t>sulla finestra</w:t>
      </w:r>
      <w:r w:rsidR="442B1FF0">
        <w:rPr/>
        <w:t xml:space="preserve"> in esame</w:t>
      </w:r>
      <w:r w:rsidR="557D35CE">
        <w:rPr/>
        <w:t>, nell’esempio proposto “</w:t>
      </w:r>
      <w:r w:rsidRPr="1FED3C68" w:rsidR="557D35CE">
        <w:rPr>
          <w:i w:val="1"/>
          <w:iCs w:val="1"/>
        </w:rPr>
        <w:t>YSMR</w:t>
      </w:r>
      <w:r w:rsidR="557D35CE">
        <w:rPr/>
        <w:t>”.</w:t>
      </w:r>
    </w:p>
    <w:p w:rsidR="58F7FE8B" w:rsidP="1FED3C68" w:rsidRDefault="58F7FE8B" w14:paraId="541FB494" w14:textId="402300A2">
      <w:pPr>
        <w:pStyle w:val="Normal"/>
      </w:pPr>
      <w:r w:rsidR="557D35CE">
        <w:rPr/>
        <w:t xml:space="preserve">I bottoni previsti potranno essere di </w:t>
      </w:r>
      <w:r w:rsidR="557D35CE">
        <w:rPr/>
        <w:t>due</w:t>
      </w:r>
      <w:r w:rsidR="557D35CE">
        <w:rPr/>
        <w:t xml:space="preserve"> tipi:</w:t>
      </w:r>
      <w:r w:rsidRPr="1FED3C68" w:rsidR="557D35CE">
        <w:rPr>
          <w:u w:val="single"/>
        </w:rPr>
        <w:t xml:space="preserve"> Bottoni standard</w:t>
      </w:r>
      <w:r w:rsidR="557D35CE">
        <w:rPr/>
        <w:t xml:space="preserve"> e </w:t>
      </w:r>
      <w:r w:rsidRPr="1FED3C68" w:rsidR="557D35CE">
        <w:rPr>
          <w:u w:val="single"/>
        </w:rPr>
        <w:t>Bottoni custom</w:t>
      </w:r>
      <w:r w:rsidR="557D35CE">
        <w:rPr/>
        <w:t>.</w:t>
      </w:r>
    </w:p>
    <w:p w:rsidR="58F7FE8B" w:rsidP="1FED3C68" w:rsidRDefault="58F7FE8B" w14:paraId="716765AB" w14:textId="680ED698">
      <w:pPr>
        <w:pStyle w:val="Normal"/>
      </w:pPr>
      <w:bookmarkStart w:name="_Toc575849962" w:id="561101166"/>
      <w:r w:rsidRPr="1FED3C68" w:rsidR="3845FCF7">
        <w:rPr>
          <w:rStyle w:val="Heading3Char"/>
        </w:rPr>
        <w:t>Bottone standard</w:t>
      </w:r>
      <w:bookmarkEnd w:id="561101166"/>
    </w:p>
    <w:p w:rsidR="58F7FE8B" w:rsidP="1FED3C68" w:rsidRDefault="58F7FE8B" w14:paraId="68E14F6F" w14:textId="02A07856">
      <w:pPr>
        <w:pStyle w:val="Normal"/>
      </w:pPr>
      <w:r w:rsidR="3845FCF7">
        <w:rPr/>
        <w:t xml:space="preserve">Si assocerà </w:t>
      </w:r>
      <w:r w:rsidR="0F05D741">
        <w:rPr/>
        <w:t>l’azione</w:t>
      </w:r>
      <w:r w:rsidR="05689C86">
        <w:rPr/>
        <w:t xml:space="preserve"> precedentemente creata secondo le consuete </w:t>
      </w:r>
      <w:r w:rsidR="0A2AD14D">
        <w:rPr/>
        <w:t>modalità nell’apposita</w:t>
      </w:r>
      <w:r w:rsidR="3845FCF7">
        <w:rPr/>
        <w:t xml:space="preserve"> </w:t>
      </w:r>
      <w:r w:rsidR="5EDE0ADE">
        <w:rPr/>
        <w:t>sezione (</w:t>
      </w:r>
      <w:r w:rsidR="5EDE0ADE">
        <w:rPr/>
        <w:t>[Fig.8]):</w:t>
      </w:r>
    </w:p>
    <w:p w:rsidR="58F7FE8B" w:rsidP="1FED3C68" w:rsidRDefault="58F7FE8B" w14:paraId="10A3DA55" w14:textId="7FA8DB79">
      <w:pPr>
        <w:pStyle w:val="Normal"/>
      </w:pPr>
    </w:p>
    <w:p w:rsidR="58F7FE8B" w:rsidP="1FED3C68" w:rsidRDefault="58F7FE8B" w14:paraId="7175AA9F" w14:textId="1DCE5435">
      <w:pPr>
        <w:ind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0D4223A" wp14:editId="0D2C9074">
                <wp:extent xmlns:wp="http://schemas.openxmlformats.org/drawingml/2006/wordprocessingDrawing" cx="5801995" cy="1179512"/>
                <wp:effectExtent xmlns:wp="http://schemas.openxmlformats.org/drawingml/2006/wordprocessingDrawing" l="0" t="0" r="27305" b="20955"/>
                <wp:docPr xmlns:wp="http://schemas.openxmlformats.org/drawingml/2006/wordprocessingDrawing" id="1309034282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01995" cy="1179512"/>
                          <a:chOff x="0" y="0"/>
                          <a:chExt cx="5801995" cy="1179512"/>
                        </a:xfrm>
                      </wpg:grpSpPr>
                      <pic:pic xmlns:pic="http://schemas.openxmlformats.org/drawingml/2006/picture">
                        <pic:nvPicPr>
                          <pic:cNvPr id="1513154491" name="Immagine 151315449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44353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1334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20823176" name="Rettangolo 120823176"/>
                        <wps:cNvSpPr/>
                        <wps:spPr>
                          <a:xfrm>
                            <a:off x="4512945" y="284162"/>
                            <a:ext cx="12890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2C528B29">
        <w:rPr/>
        <w:t>[Fig.8]</w:t>
      </w:r>
    </w:p>
    <w:p w:rsidR="58F7FE8B" w:rsidP="1FED3C68" w:rsidRDefault="58F7FE8B" w14:paraId="6DFFDE67" w14:textId="25D1DDBF">
      <w:pPr>
        <w:pStyle w:val="Heading3"/>
      </w:pPr>
      <w:bookmarkStart w:name="_Toc1314712219" w:id="736606090"/>
      <w:r w:rsidR="2F58D320">
        <w:rPr/>
        <w:t>B</w:t>
      </w:r>
      <w:r w:rsidR="3845FCF7">
        <w:rPr/>
        <w:t>ottone custom</w:t>
      </w:r>
      <w:bookmarkEnd w:id="736606090"/>
    </w:p>
    <w:p w:rsidR="58F7FE8B" w:rsidP="1FED3C68" w:rsidRDefault="58F7FE8B" w14:paraId="2B198653" w14:textId="7AA2C1B6">
      <w:pPr>
        <w:pStyle w:val="Normal"/>
      </w:pPr>
    </w:p>
    <w:p w:rsidR="58F7FE8B" w:rsidP="1FED3C68" w:rsidRDefault="58F7FE8B" w14:paraId="73BC5F0D" w14:textId="59C11185">
      <w:pPr>
        <w:ind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51B56CC" wp14:editId="45F75741">
                <wp:extent xmlns:wp="http://schemas.openxmlformats.org/drawingml/2006/wordprocessingDrawing" cx="5723890" cy="1019175"/>
                <wp:effectExtent xmlns:wp="http://schemas.openxmlformats.org/drawingml/2006/wordprocessingDrawing" l="0" t="0" r="0" b="9525"/>
                <wp:docPr xmlns:wp="http://schemas.openxmlformats.org/drawingml/2006/wordprocessingDrawing" id="1846465790" name="Grup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23890" cy="1019175"/>
                          <a:chOff x="0" y="0"/>
                          <a:chExt cx="5723890" cy="1019175"/>
                        </a:xfrm>
                      </wpg:grpSpPr>
                      <pic:pic xmlns:pic="http://schemas.openxmlformats.org/drawingml/2006/picture">
                        <pic:nvPicPr>
                          <pic:cNvPr id="294525959" name="Immagine 294525959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4715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0191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783336343" name="Rettangolo 1783336343"/>
                        <wps:cNvSpPr/>
                        <wps:spPr>
                          <a:xfrm>
                            <a:off x="3960495" y="461962"/>
                            <a:ext cx="97790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169A9C0D">
        <w:rPr/>
        <w:t>[Fig.8</w:t>
      </w:r>
      <w:r w:rsidR="3A3D7D53">
        <w:rPr/>
        <w:t>a</w:t>
      </w:r>
      <w:r w:rsidR="169A9C0D">
        <w:rPr/>
        <w:t>]</w:t>
      </w:r>
      <w:r w:rsidR="3845FCF7">
        <w:rPr/>
        <w:t xml:space="preserve"> </w:t>
      </w:r>
    </w:p>
    <w:p w:rsidR="58F7FE8B" w:rsidP="1FED3C68" w:rsidRDefault="58F7FE8B" w14:paraId="6A3C07E3" w14:textId="5D8A9568">
      <w:pPr>
        <w:ind/>
      </w:pPr>
      <w:r w:rsidR="23D7FDC5">
        <w:rPr/>
        <w:t>In cui “</w:t>
      </w:r>
      <w:r w:rsidRPr="1FED3C68" w:rsidR="23D7FDC5">
        <w:rPr>
          <w:i w:val="1"/>
          <w:iCs w:val="1"/>
        </w:rPr>
        <w:t>YCREAENT</w:t>
      </w:r>
      <w:r w:rsidR="23D7FDC5">
        <w:rPr/>
        <w:t>” è l’azione creata in anagrafica nel modo già visto</w:t>
      </w:r>
    </w:p>
    <w:p w:rsidR="58F7FE8B" w:rsidP="1FED3C68" w:rsidRDefault="58F7FE8B" w14:paraId="31C6DD8D" w14:textId="10B66FD0">
      <w:pPr>
        <w:ind/>
      </w:pPr>
      <w:r w:rsidR="34965D8D">
        <w:rPr/>
        <w:t>S</w:t>
      </w:r>
      <w:r w:rsidR="3845FCF7">
        <w:rPr/>
        <w:t>i imposteranno i parametri nel seguente modo</w:t>
      </w:r>
      <w:r w:rsidR="6F8DFEF8">
        <w:rPr/>
        <w:t>, come già viso per le classiche azioni</w:t>
      </w:r>
      <w:r w:rsidR="1ACE2E0F">
        <w:rPr/>
        <w:t>:</w:t>
      </w:r>
    </w:p>
    <w:p w:rsidR="58F7FE8B" w:rsidP="1FED3C68" w:rsidRDefault="58F7FE8B" w14:paraId="7E5B4CBA" w14:textId="219E5B11">
      <w:pPr>
        <w:ind/>
      </w:pPr>
      <w:r w:rsidR="3845FCF7">
        <w:rPr/>
        <w:t xml:space="preserve"> </w:t>
      </w:r>
      <w:r w:rsidR="3845FCF7">
        <w:drawing>
          <wp:inline wp14:editId="74B98E91" wp14:anchorId="598D8D50">
            <wp:extent cx="5037838" cy="2070460"/>
            <wp:effectExtent l="0" t="0" r="0" b="0"/>
            <wp:docPr id="891776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86a00593b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38" cy="20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F7FE8B" w:rsidP="1FED3C68" w:rsidRDefault="58F7FE8B" w14:paraId="1745B672" w14:textId="578B8CEB">
      <w:pPr>
        <w:ind/>
      </w:pPr>
      <w:r w:rsidR="08A8BCEF">
        <w:rPr/>
        <w:t>[Fig.8a]</w:t>
      </w:r>
    </w:p>
    <w:p w:rsidR="7AB958E4" w:rsidP="1FED3C68" w:rsidRDefault="7AB958E4" w14:paraId="64E16C70" w14:textId="0B8DB0E4">
      <w:pPr>
        <w:ind w:left="720"/>
        <w:jc w:val="center"/>
      </w:pPr>
    </w:p>
    <w:p w:rsidR="58F7FE8B" w:rsidP="58F7FE8B" w:rsidRDefault="58F7FE8B" w14:paraId="37752AFB" w14:textId="46D2B038">
      <w:pPr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</w:p>
    <w:p w:rsidR="58F7FE8B" w:rsidP="1FED3C68" w:rsidRDefault="58F7FE8B" w14:paraId="791556B7" w14:textId="30721FF1">
      <w:pPr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it-IT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5XNi1Xm2GsnQj1" int2:id="CmDMUgkV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3">
    <w:nsid w:val="5e33390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xmlns:w="http://schemas.openxmlformats.org/wordprocessingml/2006/main" w:abstractNumId="32">
    <w:nsid w:val="28352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10ec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66640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98966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633c83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7">
    <w:nsid w:val="18127c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/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/>
    </w:lvl>
  </w:abstractNum>
  <w:abstractNum xmlns:w="http://schemas.openxmlformats.org/wordprocessingml/2006/main" w:abstractNumId="26">
    <w:nsid w:val="6968c0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6fd5d0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4">
    <w:nsid w:val="17af3b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02f3e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c20356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1">
    <w:nsid w:val="1ced96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a85cb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bdaaa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5e8de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bae3a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0" w:hanging="36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0" w:hanging="36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0" w:hanging="360"/>
      </w:pPr>
    </w:lvl>
  </w:abstractNum>
  <w:abstractNum xmlns:w="http://schemas.openxmlformats.org/wordprocessingml/2006/main" w:abstractNumId="16">
    <w:nsid w:val="2386c4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e2b0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b08d7a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xmlns:w="http://schemas.openxmlformats.org/wordprocessingml/2006/main" w:abstractNumId="13">
    <w:nsid w:val="7aa59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f8af4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9777f5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0">
    <w:nsid w:val="3886e8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fad61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732d0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e7e08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b9c53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86d011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d5843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76cce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e2ed56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97667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C124A4"/>
    <w:rsid w:val="0018E184"/>
    <w:rsid w:val="0045D06C"/>
    <w:rsid w:val="005F79C5"/>
    <w:rsid w:val="00645B96"/>
    <w:rsid w:val="007694EC"/>
    <w:rsid w:val="00825B99"/>
    <w:rsid w:val="00D05275"/>
    <w:rsid w:val="00E68DD4"/>
    <w:rsid w:val="00E7D1B7"/>
    <w:rsid w:val="00ECC51A"/>
    <w:rsid w:val="0102EAFE"/>
    <w:rsid w:val="01269870"/>
    <w:rsid w:val="013B2740"/>
    <w:rsid w:val="0147A9B1"/>
    <w:rsid w:val="014AAEFC"/>
    <w:rsid w:val="01581CF1"/>
    <w:rsid w:val="015BD436"/>
    <w:rsid w:val="015EE9F9"/>
    <w:rsid w:val="0161112B"/>
    <w:rsid w:val="016C0506"/>
    <w:rsid w:val="01810408"/>
    <w:rsid w:val="01860F48"/>
    <w:rsid w:val="0194D54A"/>
    <w:rsid w:val="01BAE581"/>
    <w:rsid w:val="01D95BCF"/>
    <w:rsid w:val="01DC3D95"/>
    <w:rsid w:val="0237C9AE"/>
    <w:rsid w:val="024F2F5B"/>
    <w:rsid w:val="026BD183"/>
    <w:rsid w:val="028A8EEB"/>
    <w:rsid w:val="028F4FDA"/>
    <w:rsid w:val="02ABA89C"/>
    <w:rsid w:val="02C6E7D9"/>
    <w:rsid w:val="02DB4E70"/>
    <w:rsid w:val="03064F24"/>
    <w:rsid w:val="031CCE3D"/>
    <w:rsid w:val="03438DAD"/>
    <w:rsid w:val="0355B1EB"/>
    <w:rsid w:val="0377F7E5"/>
    <w:rsid w:val="038025B5"/>
    <w:rsid w:val="039CB3EB"/>
    <w:rsid w:val="039CB3EB"/>
    <w:rsid w:val="03AABF24"/>
    <w:rsid w:val="0422F8BC"/>
    <w:rsid w:val="046D346E"/>
    <w:rsid w:val="0485F36B"/>
    <w:rsid w:val="048909F6"/>
    <w:rsid w:val="04E4BF93"/>
    <w:rsid w:val="04E67CEB"/>
    <w:rsid w:val="04FDEC8F"/>
    <w:rsid w:val="050B117B"/>
    <w:rsid w:val="050B117B"/>
    <w:rsid w:val="0516617D"/>
    <w:rsid w:val="0521F035"/>
    <w:rsid w:val="052D947C"/>
    <w:rsid w:val="0548D26C"/>
    <w:rsid w:val="055CB251"/>
    <w:rsid w:val="05689C86"/>
    <w:rsid w:val="056C6AB5"/>
    <w:rsid w:val="0593B3BF"/>
    <w:rsid w:val="05CEC2BA"/>
    <w:rsid w:val="05DB91AF"/>
    <w:rsid w:val="05F9D617"/>
    <w:rsid w:val="060AC627"/>
    <w:rsid w:val="061A9BC0"/>
    <w:rsid w:val="064D624C"/>
    <w:rsid w:val="0670E300"/>
    <w:rsid w:val="0676E66C"/>
    <w:rsid w:val="067CF713"/>
    <w:rsid w:val="0695A852"/>
    <w:rsid w:val="06D2B13D"/>
    <w:rsid w:val="071EEF5F"/>
    <w:rsid w:val="073941F0"/>
    <w:rsid w:val="07896429"/>
    <w:rsid w:val="07D224D9"/>
    <w:rsid w:val="08201F3D"/>
    <w:rsid w:val="084E6521"/>
    <w:rsid w:val="087C55C1"/>
    <w:rsid w:val="087E19B2"/>
    <w:rsid w:val="08A8BCEF"/>
    <w:rsid w:val="08B707BD"/>
    <w:rsid w:val="08FC367B"/>
    <w:rsid w:val="09099BFD"/>
    <w:rsid w:val="093DF8EC"/>
    <w:rsid w:val="094D0831"/>
    <w:rsid w:val="0954F39D"/>
    <w:rsid w:val="0958B829"/>
    <w:rsid w:val="095E555F"/>
    <w:rsid w:val="097FDAC5"/>
    <w:rsid w:val="09B2A07E"/>
    <w:rsid w:val="09C75027"/>
    <w:rsid w:val="09DDC543"/>
    <w:rsid w:val="09E2CE27"/>
    <w:rsid w:val="09E2CE27"/>
    <w:rsid w:val="09E7DBBA"/>
    <w:rsid w:val="09E8145F"/>
    <w:rsid w:val="0A11B62C"/>
    <w:rsid w:val="0A2AD14D"/>
    <w:rsid w:val="0A6C88DF"/>
    <w:rsid w:val="0A8DB509"/>
    <w:rsid w:val="0A9512D6"/>
    <w:rsid w:val="0AE4BED2"/>
    <w:rsid w:val="0AFDA20C"/>
    <w:rsid w:val="0B0CBAD6"/>
    <w:rsid w:val="0B1852B7"/>
    <w:rsid w:val="0B2C2048"/>
    <w:rsid w:val="0B55A297"/>
    <w:rsid w:val="0B8351E2"/>
    <w:rsid w:val="0BAB5B85"/>
    <w:rsid w:val="0BB29C97"/>
    <w:rsid w:val="0BB3E09A"/>
    <w:rsid w:val="0BD18103"/>
    <w:rsid w:val="0BFA9005"/>
    <w:rsid w:val="0C2712C9"/>
    <w:rsid w:val="0C271FB6"/>
    <w:rsid w:val="0C5CE399"/>
    <w:rsid w:val="0C785431"/>
    <w:rsid w:val="0CC2A072"/>
    <w:rsid w:val="0CD4B51B"/>
    <w:rsid w:val="0D045D7B"/>
    <w:rsid w:val="0D28C4C3"/>
    <w:rsid w:val="0D522D47"/>
    <w:rsid w:val="0D612AE0"/>
    <w:rsid w:val="0D644D74"/>
    <w:rsid w:val="0DAD9A95"/>
    <w:rsid w:val="0DB91E0D"/>
    <w:rsid w:val="0DC820C1"/>
    <w:rsid w:val="0DDAC3FB"/>
    <w:rsid w:val="0DE957FC"/>
    <w:rsid w:val="0DEF5B38"/>
    <w:rsid w:val="0E15B7E0"/>
    <w:rsid w:val="0E1F5E9C"/>
    <w:rsid w:val="0E1F5E9C"/>
    <w:rsid w:val="0E6EAFBD"/>
    <w:rsid w:val="0E71CCDA"/>
    <w:rsid w:val="0E80CD8E"/>
    <w:rsid w:val="0E9163E2"/>
    <w:rsid w:val="0E922ACB"/>
    <w:rsid w:val="0EA4402B"/>
    <w:rsid w:val="0EA5A238"/>
    <w:rsid w:val="0EA73C66"/>
    <w:rsid w:val="0EA84C46"/>
    <w:rsid w:val="0EC854B7"/>
    <w:rsid w:val="0EEF5009"/>
    <w:rsid w:val="0EF6D8B9"/>
    <w:rsid w:val="0F05D741"/>
    <w:rsid w:val="0F1CD5C4"/>
    <w:rsid w:val="0F37CE19"/>
    <w:rsid w:val="0F38C267"/>
    <w:rsid w:val="0F6067FF"/>
    <w:rsid w:val="0F654444"/>
    <w:rsid w:val="10533140"/>
    <w:rsid w:val="106972E8"/>
    <w:rsid w:val="10CE1CDC"/>
    <w:rsid w:val="10CF185A"/>
    <w:rsid w:val="10E2661F"/>
    <w:rsid w:val="10E34058"/>
    <w:rsid w:val="10E7FA9C"/>
    <w:rsid w:val="10F65A5C"/>
    <w:rsid w:val="112F3573"/>
    <w:rsid w:val="11508E9E"/>
    <w:rsid w:val="11583E2F"/>
    <w:rsid w:val="11640235"/>
    <w:rsid w:val="1168A83E"/>
    <w:rsid w:val="11735D71"/>
    <w:rsid w:val="1178C627"/>
    <w:rsid w:val="118105AF"/>
    <w:rsid w:val="1196A8B9"/>
    <w:rsid w:val="11A14C32"/>
    <w:rsid w:val="11A56ECC"/>
    <w:rsid w:val="11B32194"/>
    <w:rsid w:val="11E9FBE1"/>
    <w:rsid w:val="11EA9AA5"/>
    <w:rsid w:val="11EA9AA5"/>
    <w:rsid w:val="11F1F94D"/>
    <w:rsid w:val="120EB178"/>
    <w:rsid w:val="12103D35"/>
    <w:rsid w:val="12198437"/>
    <w:rsid w:val="12198437"/>
    <w:rsid w:val="12198873"/>
    <w:rsid w:val="122364D3"/>
    <w:rsid w:val="1224328E"/>
    <w:rsid w:val="1225575C"/>
    <w:rsid w:val="13108E27"/>
    <w:rsid w:val="1328838E"/>
    <w:rsid w:val="13456BA4"/>
    <w:rsid w:val="134626F5"/>
    <w:rsid w:val="135B2275"/>
    <w:rsid w:val="13BA2437"/>
    <w:rsid w:val="13D65842"/>
    <w:rsid w:val="13E3DA10"/>
    <w:rsid w:val="140DA40E"/>
    <w:rsid w:val="142B5720"/>
    <w:rsid w:val="1432CE76"/>
    <w:rsid w:val="14449981"/>
    <w:rsid w:val="144E4E07"/>
    <w:rsid w:val="1477DA33"/>
    <w:rsid w:val="14810D55"/>
    <w:rsid w:val="14A00891"/>
    <w:rsid w:val="14B611C2"/>
    <w:rsid w:val="152B9677"/>
    <w:rsid w:val="156355A5"/>
    <w:rsid w:val="156851EF"/>
    <w:rsid w:val="15727F12"/>
    <w:rsid w:val="158AA4AA"/>
    <w:rsid w:val="158D9F27"/>
    <w:rsid w:val="159B57B1"/>
    <w:rsid w:val="15BAC85C"/>
    <w:rsid w:val="15C13AB5"/>
    <w:rsid w:val="15C9A5ED"/>
    <w:rsid w:val="15D3CA92"/>
    <w:rsid w:val="15E1DAAB"/>
    <w:rsid w:val="15FD3683"/>
    <w:rsid w:val="16073538"/>
    <w:rsid w:val="161A3EF5"/>
    <w:rsid w:val="161A72DF"/>
    <w:rsid w:val="161E5216"/>
    <w:rsid w:val="164E9754"/>
    <w:rsid w:val="166D223D"/>
    <w:rsid w:val="166D223D"/>
    <w:rsid w:val="169A9C0D"/>
    <w:rsid w:val="16B370FE"/>
    <w:rsid w:val="16B5BAE4"/>
    <w:rsid w:val="16DE94B9"/>
    <w:rsid w:val="171730F6"/>
    <w:rsid w:val="171CB61D"/>
    <w:rsid w:val="1721D739"/>
    <w:rsid w:val="1722E619"/>
    <w:rsid w:val="1777D81D"/>
    <w:rsid w:val="1789AA48"/>
    <w:rsid w:val="180E0154"/>
    <w:rsid w:val="1820BF2B"/>
    <w:rsid w:val="18229904"/>
    <w:rsid w:val="184AF3DE"/>
    <w:rsid w:val="189C8F73"/>
    <w:rsid w:val="18E7E024"/>
    <w:rsid w:val="18E7E024"/>
    <w:rsid w:val="18F67455"/>
    <w:rsid w:val="19154D7A"/>
    <w:rsid w:val="1915E64B"/>
    <w:rsid w:val="19463753"/>
    <w:rsid w:val="19686A95"/>
    <w:rsid w:val="19ABF390"/>
    <w:rsid w:val="19BF3D4E"/>
    <w:rsid w:val="19D6B05A"/>
    <w:rsid w:val="19E7C258"/>
    <w:rsid w:val="19ECA0DB"/>
    <w:rsid w:val="19F02D13"/>
    <w:rsid w:val="1A076766"/>
    <w:rsid w:val="1A0C4205"/>
    <w:rsid w:val="1A3EB1E0"/>
    <w:rsid w:val="1A4B0A7C"/>
    <w:rsid w:val="1A4B43DA"/>
    <w:rsid w:val="1A6A3723"/>
    <w:rsid w:val="1A9E504A"/>
    <w:rsid w:val="1AAC7AD2"/>
    <w:rsid w:val="1ACAA5D2"/>
    <w:rsid w:val="1ACE2E0F"/>
    <w:rsid w:val="1B00B1B1"/>
    <w:rsid w:val="1B1A63C5"/>
    <w:rsid w:val="1B24BF2B"/>
    <w:rsid w:val="1B2D5539"/>
    <w:rsid w:val="1B318464"/>
    <w:rsid w:val="1B423AC5"/>
    <w:rsid w:val="1B4A5E70"/>
    <w:rsid w:val="1B850482"/>
    <w:rsid w:val="1BAC6ACF"/>
    <w:rsid w:val="1BBAEA51"/>
    <w:rsid w:val="1BE3FDBF"/>
    <w:rsid w:val="1C1E4600"/>
    <w:rsid w:val="1C2B7C3A"/>
    <w:rsid w:val="1C37E1E5"/>
    <w:rsid w:val="1C5E58AD"/>
    <w:rsid w:val="1C8F30D5"/>
    <w:rsid w:val="1CC0EC7E"/>
    <w:rsid w:val="1CD313EA"/>
    <w:rsid w:val="1D2423F0"/>
    <w:rsid w:val="1D35EEB5"/>
    <w:rsid w:val="1D35EEB5"/>
    <w:rsid w:val="1D446763"/>
    <w:rsid w:val="1D579034"/>
    <w:rsid w:val="1D7653DA"/>
    <w:rsid w:val="1E3CDA87"/>
    <w:rsid w:val="1E45E3D5"/>
    <w:rsid w:val="1E46A21D"/>
    <w:rsid w:val="1E5DC1C8"/>
    <w:rsid w:val="1E7B2417"/>
    <w:rsid w:val="1E7FC254"/>
    <w:rsid w:val="1E9364E6"/>
    <w:rsid w:val="1EB020D6"/>
    <w:rsid w:val="1EB8D02C"/>
    <w:rsid w:val="1ECE4E1D"/>
    <w:rsid w:val="1EE84ECB"/>
    <w:rsid w:val="1EED78E6"/>
    <w:rsid w:val="1F01E13F"/>
    <w:rsid w:val="1F54A0CE"/>
    <w:rsid w:val="1F5A4073"/>
    <w:rsid w:val="1F68FB8C"/>
    <w:rsid w:val="1F817D7D"/>
    <w:rsid w:val="1FB94B55"/>
    <w:rsid w:val="1FC6388C"/>
    <w:rsid w:val="1FDF836D"/>
    <w:rsid w:val="1FED3C68"/>
    <w:rsid w:val="2006170F"/>
    <w:rsid w:val="202C9A21"/>
    <w:rsid w:val="20360CE1"/>
    <w:rsid w:val="205579CC"/>
    <w:rsid w:val="208CFBFD"/>
    <w:rsid w:val="2099E9B1"/>
    <w:rsid w:val="20A99942"/>
    <w:rsid w:val="20BAD4AF"/>
    <w:rsid w:val="20EECD5C"/>
    <w:rsid w:val="21153E13"/>
    <w:rsid w:val="2117B959"/>
    <w:rsid w:val="2129A7D4"/>
    <w:rsid w:val="21399CB5"/>
    <w:rsid w:val="21641B0A"/>
    <w:rsid w:val="216BD03C"/>
    <w:rsid w:val="21A741F8"/>
    <w:rsid w:val="21AD1265"/>
    <w:rsid w:val="21B8FE93"/>
    <w:rsid w:val="21CED29F"/>
    <w:rsid w:val="21CED29F"/>
    <w:rsid w:val="21D70645"/>
    <w:rsid w:val="21D8FBF1"/>
    <w:rsid w:val="21F304F7"/>
    <w:rsid w:val="21FA4882"/>
    <w:rsid w:val="22036B61"/>
    <w:rsid w:val="221B7D95"/>
    <w:rsid w:val="229ED731"/>
    <w:rsid w:val="22A1ADCB"/>
    <w:rsid w:val="22A71BAE"/>
    <w:rsid w:val="22B5689A"/>
    <w:rsid w:val="22B5689A"/>
    <w:rsid w:val="22B977F4"/>
    <w:rsid w:val="22C5E2AD"/>
    <w:rsid w:val="22D8665D"/>
    <w:rsid w:val="22E22762"/>
    <w:rsid w:val="233161F4"/>
    <w:rsid w:val="23440140"/>
    <w:rsid w:val="234BA498"/>
    <w:rsid w:val="2357599E"/>
    <w:rsid w:val="2379B570"/>
    <w:rsid w:val="23831093"/>
    <w:rsid w:val="239A611D"/>
    <w:rsid w:val="23AAAFB9"/>
    <w:rsid w:val="23D7FDC5"/>
    <w:rsid w:val="23F67FAF"/>
    <w:rsid w:val="240E4189"/>
    <w:rsid w:val="24412AA0"/>
    <w:rsid w:val="244D92CE"/>
    <w:rsid w:val="245CC984"/>
    <w:rsid w:val="2469B79C"/>
    <w:rsid w:val="24A7941B"/>
    <w:rsid w:val="24AE945B"/>
    <w:rsid w:val="24BA4D3E"/>
    <w:rsid w:val="24CC1AD2"/>
    <w:rsid w:val="24CD1115"/>
    <w:rsid w:val="24E15506"/>
    <w:rsid w:val="24F8D2DB"/>
    <w:rsid w:val="2509B65E"/>
    <w:rsid w:val="2515B422"/>
    <w:rsid w:val="252D7C36"/>
    <w:rsid w:val="253C0434"/>
    <w:rsid w:val="2562CBA4"/>
    <w:rsid w:val="2582FD26"/>
    <w:rsid w:val="2589237C"/>
    <w:rsid w:val="259048CD"/>
    <w:rsid w:val="25B34CA8"/>
    <w:rsid w:val="25DC26CA"/>
    <w:rsid w:val="25E18C02"/>
    <w:rsid w:val="25E2E565"/>
    <w:rsid w:val="2622C1A3"/>
    <w:rsid w:val="263D2BC7"/>
    <w:rsid w:val="26B70EDB"/>
    <w:rsid w:val="26C2B6BF"/>
    <w:rsid w:val="26FC0C5E"/>
    <w:rsid w:val="26FFBB69"/>
    <w:rsid w:val="27444468"/>
    <w:rsid w:val="2750CD5B"/>
    <w:rsid w:val="275BED3E"/>
    <w:rsid w:val="27646DD4"/>
    <w:rsid w:val="2777FCAD"/>
    <w:rsid w:val="2790276D"/>
    <w:rsid w:val="27A286E6"/>
    <w:rsid w:val="27A390CA"/>
    <w:rsid w:val="27C872D5"/>
    <w:rsid w:val="27DB690A"/>
    <w:rsid w:val="2802D9B3"/>
    <w:rsid w:val="282640AC"/>
    <w:rsid w:val="285746C7"/>
    <w:rsid w:val="286AC635"/>
    <w:rsid w:val="286E7697"/>
    <w:rsid w:val="287F33F8"/>
    <w:rsid w:val="288CB941"/>
    <w:rsid w:val="28961DA6"/>
    <w:rsid w:val="289DDF4E"/>
    <w:rsid w:val="28C23C72"/>
    <w:rsid w:val="28DFCACB"/>
    <w:rsid w:val="28E086C0"/>
    <w:rsid w:val="28EDB39D"/>
    <w:rsid w:val="290B0B29"/>
    <w:rsid w:val="29102520"/>
    <w:rsid w:val="2916B395"/>
    <w:rsid w:val="292B19EE"/>
    <w:rsid w:val="2934F497"/>
    <w:rsid w:val="2935F6C6"/>
    <w:rsid w:val="2979231E"/>
    <w:rsid w:val="297E7ABB"/>
    <w:rsid w:val="2A040D66"/>
    <w:rsid w:val="2A0A26DB"/>
    <w:rsid w:val="2A0A26DB"/>
    <w:rsid w:val="2A1264FB"/>
    <w:rsid w:val="2A313878"/>
    <w:rsid w:val="2A6EA7C7"/>
    <w:rsid w:val="2A85C63E"/>
    <w:rsid w:val="2A86AB0C"/>
    <w:rsid w:val="2AB11995"/>
    <w:rsid w:val="2ACFB91A"/>
    <w:rsid w:val="2B24C165"/>
    <w:rsid w:val="2B37987B"/>
    <w:rsid w:val="2B37987B"/>
    <w:rsid w:val="2B37C8EA"/>
    <w:rsid w:val="2B45DBAC"/>
    <w:rsid w:val="2B48491E"/>
    <w:rsid w:val="2B4ED971"/>
    <w:rsid w:val="2B4ED971"/>
    <w:rsid w:val="2B65270B"/>
    <w:rsid w:val="2B79AC25"/>
    <w:rsid w:val="2B7E6826"/>
    <w:rsid w:val="2B80AEAA"/>
    <w:rsid w:val="2BAA4FB8"/>
    <w:rsid w:val="2BBA682D"/>
    <w:rsid w:val="2C0905DB"/>
    <w:rsid w:val="2C528B29"/>
    <w:rsid w:val="2C6EA7BA"/>
    <w:rsid w:val="2CBB1ECE"/>
    <w:rsid w:val="2CBB1ECE"/>
    <w:rsid w:val="2CDD4674"/>
    <w:rsid w:val="2CF9FE20"/>
    <w:rsid w:val="2CFF3942"/>
    <w:rsid w:val="2CFF754A"/>
    <w:rsid w:val="2D1B7F9F"/>
    <w:rsid w:val="2D1F74E1"/>
    <w:rsid w:val="2D3CDD6A"/>
    <w:rsid w:val="2D4AFD71"/>
    <w:rsid w:val="2D80DE3F"/>
    <w:rsid w:val="2DD1D926"/>
    <w:rsid w:val="2DD1D926"/>
    <w:rsid w:val="2DEF8B7A"/>
    <w:rsid w:val="2DF505CD"/>
    <w:rsid w:val="2E3B8D3A"/>
    <w:rsid w:val="2E650501"/>
    <w:rsid w:val="2E6B81FE"/>
    <w:rsid w:val="2E70C582"/>
    <w:rsid w:val="2E87CAD2"/>
    <w:rsid w:val="2E8A68A7"/>
    <w:rsid w:val="2EB25EB8"/>
    <w:rsid w:val="2F1B2D80"/>
    <w:rsid w:val="2F21271A"/>
    <w:rsid w:val="2F22723C"/>
    <w:rsid w:val="2F58D320"/>
    <w:rsid w:val="2F6109B2"/>
    <w:rsid w:val="2F650A23"/>
    <w:rsid w:val="2FD53138"/>
    <w:rsid w:val="2FDC06E7"/>
    <w:rsid w:val="2FE9DA75"/>
    <w:rsid w:val="2FE9DA75"/>
    <w:rsid w:val="2FEBB7BA"/>
    <w:rsid w:val="2FFB0BC6"/>
    <w:rsid w:val="2FFB0BC6"/>
    <w:rsid w:val="30298724"/>
    <w:rsid w:val="302F3504"/>
    <w:rsid w:val="304FB70B"/>
    <w:rsid w:val="30699427"/>
    <w:rsid w:val="30A4E288"/>
    <w:rsid w:val="30B1113F"/>
    <w:rsid w:val="30E46573"/>
    <w:rsid w:val="31182C61"/>
    <w:rsid w:val="31491FF8"/>
    <w:rsid w:val="317A2CDD"/>
    <w:rsid w:val="318B0915"/>
    <w:rsid w:val="319DAB7F"/>
    <w:rsid w:val="31B234E4"/>
    <w:rsid w:val="31C89F2D"/>
    <w:rsid w:val="32163507"/>
    <w:rsid w:val="32334174"/>
    <w:rsid w:val="32643F74"/>
    <w:rsid w:val="328AAFB4"/>
    <w:rsid w:val="32ADD220"/>
    <w:rsid w:val="32ADD220"/>
    <w:rsid w:val="32C54092"/>
    <w:rsid w:val="32C82AA1"/>
    <w:rsid w:val="32F5FCDB"/>
    <w:rsid w:val="3338B63D"/>
    <w:rsid w:val="333A89F6"/>
    <w:rsid w:val="333E641C"/>
    <w:rsid w:val="337BDB14"/>
    <w:rsid w:val="337C1E81"/>
    <w:rsid w:val="3399ED1C"/>
    <w:rsid w:val="33BF7F98"/>
    <w:rsid w:val="33E8CCD9"/>
    <w:rsid w:val="3401ED8E"/>
    <w:rsid w:val="3401ED8E"/>
    <w:rsid w:val="3410D2D1"/>
    <w:rsid w:val="3440DD83"/>
    <w:rsid w:val="348364C7"/>
    <w:rsid w:val="34965D8D"/>
    <w:rsid w:val="349BB488"/>
    <w:rsid w:val="34A7DE80"/>
    <w:rsid w:val="34B82C50"/>
    <w:rsid w:val="34BCB5B5"/>
    <w:rsid w:val="34C34513"/>
    <w:rsid w:val="34F7C805"/>
    <w:rsid w:val="3534BCE4"/>
    <w:rsid w:val="35AA1F67"/>
    <w:rsid w:val="35D391DE"/>
    <w:rsid w:val="35D5201D"/>
    <w:rsid w:val="366F1854"/>
    <w:rsid w:val="3672828D"/>
    <w:rsid w:val="3679FB20"/>
    <w:rsid w:val="36A8A91D"/>
    <w:rsid w:val="36A8AE6D"/>
    <w:rsid w:val="36AC9A63"/>
    <w:rsid w:val="36AE8C36"/>
    <w:rsid w:val="36BB4DD5"/>
    <w:rsid w:val="36E95539"/>
    <w:rsid w:val="371C4245"/>
    <w:rsid w:val="3748FA8D"/>
    <w:rsid w:val="375727D5"/>
    <w:rsid w:val="3768B9BE"/>
    <w:rsid w:val="379CE649"/>
    <w:rsid w:val="37CF193B"/>
    <w:rsid w:val="37EB9F6E"/>
    <w:rsid w:val="38024DE0"/>
    <w:rsid w:val="380E3F61"/>
    <w:rsid w:val="38238D2D"/>
    <w:rsid w:val="3845FCF7"/>
    <w:rsid w:val="3874F333"/>
    <w:rsid w:val="389FB3B8"/>
    <w:rsid w:val="38B2C831"/>
    <w:rsid w:val="38BB039C"/>
    <w:rsid w:val="38BEC518"/>
    <w:rsid w:val="38EEECA2"/>
    <w:rsid w:val="38FEB428"/>
    <w:rsid w:val="39174B74"/>
    <w:rsid w:val="3919FCD9"/>
    <w:rsid w:val="3942C88F"/>
    <w:rsid w:val="3950A315"/>
    <w:rsid w:val="39A4F89F"/>
    <w:rsid w:val="39DEF616"/>
    <w:rsid w:val="39F0642A"/>
    <w:rsid w:val="39F0642A"/>
    <w:rsid w:val="3A1424E2"/>
    <w:rsid w:val="3A16EF22"/>
    <w:rsid w:val="3A3D7D53"/>
    <w:rsid w:val="3A4F9B73"/>
    <w:rsid w:val="3ACCD524"/>
    <w:rsid w:val="3AD4D4B9"/>
    <w:rsid w:val="3AEFF351"/>
    <w:rsid w:val="3AF058B9"/>
    <w:rsid w:val="3AF3D4B5"/>
    <w:rsid w:val="3AF5ED72"/>
    <w:rsid w:val="3B5052B3"/>
    <w:rsid w:val="3B594F87"/>
    <w:rsid w:val="3B8C4F09"/>
    <w:rsid w:val="3BA83E37"/>
    <w:rsid w:val="3BC0D72A"/>
    <w:rsid w:val="3BC68DC0"/>
    <w:rsid w:val="3BCA316C"/>
    <w:rsid w:val="3BDC0793"/>
    <w:rsid w:val="3BEBDF32"/>
    <w:rsid w:val="3C34FEF0"/>
    <w:rsid w:val="3C4AEA4D"/>
    <w:rsid w:val="3C579242"/>
    <w:rsid w:val="3C64ADB8"/>
    <w:rsid w:val="3C726DDE"/>
    <w:rsid w:val="3C7E054C"/>
    <w:rsid w:val="3CCD4CB7"/>
    <w:rsid w:val="3CCEBB29"/>
    <w:rsid w:val="3CE046C4"/>
    <w:rsid w:val="3CE0FD39"/>
    <w:rsid w:val="3CF40760"/>
    <w:rsid w:val="3D0AB595"/>
    <w:rsid w:val="3D2292FE"/>
    <w:rsid w:val="3D391A8D"/>
    <w:rsid w:val="3D8411A8"/>
    <w:rsid w:val="3D8DE573"/>
    <w:rsid w:val="3DB9435C"/>
    <w:rsid w:val="3DE75939"/>
    <w:rsid w:val="3DEF7A87"/>
    <w:rsid w:val="3E145C94"/>
    <w:rsid w:val="3E3943C8"/>
    <w:rsid w:val="3E45D07D"/>
    <w:rsid w:val="3E7F0E0E"/>
    <w:rsid w:val="3E90D1A9"/>
    <w:rsid w:val="3EBE35D8"/>
    <w:rsid w:val="3EC124A4"/>
    <w:rsid w:val="3ED5B1E1"/>
    <w:rsid w:val="3F00CB40"/>
    <w:rsid w:val="3F00CB40"/>
    <w:rsid w:val="3F3FBD78"/>
    <w:rsid w:val="3F4567D4"/>
    <w:rsid w:val="3F4F560B"/>
    <w:rsid w:val="3F623B7C"/>
    <w:rsid w:val="3F7C3534"/>
    <w:rsid w:val="3FCF8FFE"/>
    <w:rsid w:val="3FD43639"/>
    <w:rsid w:val="3FD542E6"/>
    <w:rsid w:val="3FE95A69"/>
    <w:rsid w:val="3FF0F7A9"/>
    <w:rsid w:val="401C322A"/>
    <w:rsid w:val="403544C7"/>
    <w:rsid w:val="40A84077"/>
    <w:rsid w:val="40BC7094"/>
    <w:rsid w:val="40BE88D8"/>
    <w:rsid w:val="412E2981"/>
    <w:rsid w:val="4172EF79"/>
    <w:rsid w:val="41BD5DCD"/>
    <w:rsid w:val="41BD5DCD"/>
    <w:rsid w:val="41C60C1C"/>
    <w:rsid w:val="41F208EF"/>
    <w:rsid w:val="42027C10"/>
    <w:rsid w:val="420E6226"/>
    <w:rsid w:val="421C161C"/>
    <w:rsid w:val="42307F8D"/>
    <w:rsid w:val="42890319"/>
    <w:rsid w:val="42A11A61"/>
    <w:rsid w:val="42BD53AE"/>
    <w:rsid w:val="42C0FB00"/>
    <w:rsid w:val="42DA479B"/>
    <w:rsid w:val="42E031D4"/>
    <w:rsid w:val="43147F94"/>
    <w:rsid w:val="4328CFEC"/>
    <w:rsid w:val="43660788"/>
    <w:rsid w:val="43732874"/>
    <w:rsid w:val="4377B162"/>
    <w:rsid w:val="43BE70BC"/>
    <w:rsid w:val="43C06F94"/>
    <w:rsid w:val="43C5CDC7"/>
    <w:rsid w:val="43CC5BFF"/>
    <w:rsid w:val="43CF58CF"/>
    <w:rsid w:val="43D955CD"/>
    <w:rsid w:val="43DE8CF0"/>
    <w:rsid w:val="43E71976"/>
    <w:rsid w:val="43E7F3EF"/>
    <w:rsid w:val="4415110E"/>
    <w:rsid w:val="4418CD40"/>
    <w:rsid w:val="441C87B7"/>
    <w:rsid w:val="442B1FF0"/>
    <w:rsid w:val="444E16CA"/>
    <w:rsid w:val="44619602"/>
    <w:rsid w:val="4462EB44"/>
    <w:rsid w:val="4462EB44"/>
    <w:rsid w:val="4493188E"/>
    <w:rsid w:val="44B1A13D"/>
    <w:rsid w:val="44E44C65"/>
    <w:rsid w:val="44E65FD9"/>
    <w:rsid w:val="45021189"/>
    <w:rsid w:val="45146619"/>
    <w:rsid w:val="4524715F"/>
    <w:rsid w:val="453B114A"/>
    <w:rsid w:val="456BE3A1"/>
    <w:rsid w:val="456EB93B"/>
    <w:rsid w:val="45983735"/>
    <w:rsid w:val="45AA7352"/>
    <w:rsid w:val="45ABF8BA"/>
    <w:rsid w:val="45D67931"/>
    <w:rsid w:val="45E315B5"/>
    <w:rsid w:val="461EE531"/>
    <w:rsid w:val="46B03AD1"/>
    <w:rsid w:val="46B5E0E6"/>
    <w:rsid w:val="46D55706"/>
    <w:rsid w:val="46DE450C"/>
    <w:rsid w:val="46EA2CD0"/>
    <w:rsid w:val="4708C3A6"/>
    <w:rsid w:val="47196546"/>
    <w:rsid w:val="4723CFAF"/>
    <w:rsid w:val="473FACA1"/>
    <w:rsid w:val="47419444"/>
    <w:rsid w:val="474A72A6"/>
    <w:rsid w:val="4796EE73"/>
    <w:rsid w:val="479DAD68"/>
    <w:rsid w:val="47B870D4"/>
    <w:rsid w:val="47B8A1AE"/>
    <w:rsid w:val="47D39F39"/>
    <w:rsid w:val="47E3F4D8"/>
    <w:rsid w:val="47FAC9CC"/>
    <w:rsid w:val="480B0B85"/>
    <w:rsid w:val="4821154D"/>
    <w:rsid w:val="483D5FA1"/>
    <w:rsid w:val="4842A4A5"/>
    <w:rsid w:val="484880AB"/>
    <w:rsid w:val="484CA087"/>
    <w:rsid w:val="488B0A0D"/>
    <w:rsid w:val="48BCB514"/>
    <w:rsid w:val="48C6D662"/>
    <w:rsid w:val="48D48294"/>
    <w:rsid w:val="48F9792B"/>
    <w:rsid w:val="4902F198"/>
    <w:rsid w:val="4912EF68"/>
    <w:rsid w:val="4916CE1F"/>
    <w:rsid w:val="49180C0F"/>
    <w:rsid w:val="4928F801"/>
    <w:rsid w:val="49323783"/>
    <w:rsid w:val="493DBDE9"/>
    <w:rsid w:val="4952FD3D"/>
    <w:rsid w:val="49807380"/>
    <w:rsid w:val="498932DF"/>
    <w:rsid w:val="498AFCA3"/>
    <w:rsid w:val="49B70F0E"/>
    <w:rsid w:val="49C245E6"/>
    <w:rsid w:val="4A06C706"/>
    <w:rsid w:val="4A41F115"/>
    <w:rsid w:val="4A802360"/>
    <w:rsid w:val="4A9452DB"/>
    <w:rsid w:val="4A95A119"/>
    <w:rsid w:val="4AB562CE"/>
    <w:rsid w:val="4AE2E12C"/>
    <w:rsid w:val="4AEFAA19"/>
    <w:rsid w:val="4B60E518"/>
    <w:rsid w:val="4B7F81B0"/>
    <w:rsid w:val="4B829FC0"/>
    <w:rsid w:val="4BA62405"/>
    <w:rsid w:val="4BAB91B6"/>
    <w:rsid w:val="4BB2B90D"/>
    <w:rsid w:val="4BE5E7E1"/>
    <w:rsid w:val="4C0A6A28"/>
    <w:rsid w:val="4C319F0A"/>
    <w:rsid w:val="4C33E881"/>
    <w:rsid w:val="4CC74BFA"/>
    <w:rsid w:val="4CFE0394"/>
    <w:rsid w:val="4D1A0CFF"/>
    <w:rsid w:val="4D267C1F"/>
    <w:rsid w:val="4D2A7F00"/>
    <w:rsid w:val="4D2E2999"/>
    <w:rsid w:val="4D532E60"/>
    <w:rsid w:val="4D647FBF"/>
    <w:rsid w:val="4D74B8D2"/>
    <w:rsid w:val="4DFC3FEE"/>
    <w:rsid w:val="4E06E7B1"/>
    <w:rsid w:val="4E1409F5"/>
    <w:rsid w:val="4E3B9B40"/>
    <w:rsid w:val="4E519E46"/>
    <w:rsid w:val="4E5421EE"/>
    <w:rsid w:val="4E58959D"/>
    <w:rsid w:val="4E7A1B39"/>
    <w:rsid w:val="4F11ED2B"/>
    <w:rsid w:val="4F28900D"/>
    <w:rsid w:val="4F2CF4E8"/>
    <w:rsid w:val="4F36C275"/>
    <w:rsid w:val="4F40BA23"/>
    <w:rsid w:val="4F562250"/>
    <w:rsid w:val="4F8BE095"/>
    <w:rsid w:val="4F8DA6AC"/>
    <w:rsid w:val="4F9513B7"/>
    <w:rsid w:val="4FA11450"/>
    <w:rsid w:val="4FA93FC2"/>
    <w:rsid w:val="4FC2533E"/>
    <w:rsid w:val="4FD81EE0"/>
    <w:rsid w:val="4FF0BB81"/>
    <w:rsid w:val="4FF45AD8"/>
    <w:rsid w:val="5067369D"/>
    <w:rsid w:val="509CBD7F"/>
    <w:rsid w:val="50AB2EF8"/>
    <w:rsid w:val="50B1F8C0"/>
    <w:rsid w:val="510BF41F"/>
    <w:rsid w:val="510DBD70"/>
    <w:rsid w:val="510DBD70"/>
    <w:rsid w:val="51243EC2"/>
    <w:rsid w:val="513A93A5"/>
    <w:rsid w:val="514E2C93"/>
    <w:rsid w:val="5160FB8D"/>
    <w:rsid w:val="51E74D2D"/>
    <w:rsid w:val="51F8545C"/>
    <w:rsid w:val="52048C01"/>
    <w:rsid w:val="52048C01"/>
    <w:rsid w:val="520A2D85"/>
    <w:rsid w:val="52177D3D"/>
    <w:rsid w:val="52900704"/>
    <w:rsid w:val="52BB6833"/>
    <w:rsid w:val="52C070A3"/>
    <w:rsid w:val="52ECF9BE"/>
    <w:rsid w:val="52EED393"/>
    <w:rsid w:val="53017991"/>
    <w:rsid w:val="5344A222"/>
    <w:rsid w:val="539ADDF4"/>
    <w:rsid w:val="53ACD3B1"/>
    <w:rsid w:val="53B3EA4B"/>
    <w:rsid w:val="53E0CDFC"/>
    <w:rsid w:val="53E1CF61"/>
    <w:rsid w:val="53F4D2B7"/>
    <w:rsid w:val="540080AB"/>
    <w:rsid w:val="54034DB3"/>
    <w:rsid w:val="54078463"/>
    <w:rsid w:val="5432A50E"/>
    <w:rsid w:val="543A2406"/>
    <w:rsid w:val="54823B9E"/>
    <w:rsid w:val="549D58F1"/>
    <w:rsid w:val="54A2F728"/>
    <w:rsid w:val="55188EDB"/>
    <w:rsid w:val="551D0E0E"/>
    <w:rsid w:val="556121C2"/>
    <w:rsid w:val="5571D01C"/>
    <w:rsid w:val="557D35CE"/>
    <w:rsid w:val="55A154BF"/>
    <w:rsid w:val="55D917BF"/>
    <w:rsid w:val="56839398"/>
    <w:rsid w:val="56BAD2A2"/>
    <w:rsid w:val="56E1163D"/>
    <w:rsid w:val="56ED8BAF"/>
    <w:rsid w:val="571EC287"/>
    <w:rsid w:val="572B34D0"/>
    <w:rsid w:val="576607A6"/>
    <w:rsid w:val="57FC07CE"/>
    <w:rsid w:val="580DA5BB"/>
    <w:rsid w:val="580F9B45"/>
    <w:rsid w:val="580F9B45"/>
    <w:rsid w:val="584DB77E"/>
    <w:rsid w:val="585C4878"/>
    <w:rsid w:val="5860D24F"/>
    <w:rsid w:val="5860D24F"/>
    <w:rsid w:val="5880C00B"/>
    <w:rsid w:val="588AFAF3"/>
    <w:rsid w:val="58F3DD73"/>
    <w:rsid w:val="58F7FE8B"/>
    <w:rsid w:val="58FB5A0F"/>
    <w:rsid w:val="5905C8FE"/>
    <w:rsid w:val="5962D24E"/>
    <w:rsid w:val="597D40F4"/>
    <w:rsid w:val="5980DBB0"/>
    <w:rsid w:val="598EE671"/>
    <w:rsid w:val="59ABADE0"/>
    <w:rsid w:val="59D61725"/>
    <w:rsid w:val="59E92AD6"/>
    <w:rsid w:val="5A236471"/>
    <w:rsid w:val="5A3B6511"/>
    <w:rsid w:val="5A3E815A"/>
    <w:rsid w:val="5A43F53A"/>
    <w:rsid w:val="5A7AEE2B"/>
    <w:rsid w:val="5A7B86B8"/>
    <w:rsid w:val="5A98B181"/>
    <w:rsid w:val="5AA03096"/>
    <w:rsid w:val="5ADA4AB7"/>
    <w:rsid w:val="5AED7595"/>
    <w:rsid w:val="5B06303E"/>
    <w:rsid w:val="5B189F4F"/>
    <w:rsid w:val="5B2B9494"/>
    <w:rsid w:val="5B448905"/>
    <w:rsid w:val="5B448905"/>
    <w:rsid w:val="5B5697E0"/>
    <w:rsid w:val="5B68FD6B"/>
    <w:rsid w:val="5B9C73EB"/>
    <w:rsid w:val="5BB0C31A"/>
    <w:rsid w:val="5BB0C31A"/>
    <w:rsid w:val="5BC93246"/>
    <w:rsid w:val="5C0E2E4B"/>
    <w:rsid w:val="5C3C7F40"/>
    <w:rsid w:val="5C3F4E03"/>
    <w:rsid w:val="5C8FFA93"/>
    <w:rsid w:val="5CA162A9"/>
    <w:rsid w:val="5CBCB74F"/>
    <w:rsid w:val="5CD2A5C4"/>
    <w:rsid w:val="5CE20617"/>
    <w:rsid w:val="5D14D207"/>
    <w:rsid w:val="5D44ADDA"/>
    <w:rsid w:val="5D44ADDA"/>
    <w:rsid w:val="5D4AE4D4"/>
    <w:rsid w:val="5DAB873C"/>
    <w:rsid w:val="5DD9724C"/>
    <w:rsid w:val="5DFC5D02"/>
    <w:rsid w:val="5E17EBBD"/>
    <w:rsid w:val="5E211BAA"/>
    <w:rsid w:val="5E3EBCB8"/>
    <w:rsid w:val="5E74458B"/>
    <w:rsid w:val="5E8D7409"/>
    <w:rsid w:val="5EA79EC8"/>
    <w:rsid w:val="5EC25BCA"/>
    <w:rsid w:val="5ECE17D6"/>
    <w:rsid w:val="5ED2884E"/>
    <w:rsid w:val="5EDE0ADE"/>
    <w:rsid w:val="5F07BEB8"/>
    <w:rsid w:val="5F50DC71"/>
    <w:rsid w:val="5F707DE1"/>
    <w:rsid w:val="5FA81BF3"/>
    <w:rsid w:val="5FC87B80"/>
    <w:rsid w:val="5FE15076"/>
    <w:rsid w:val="6006C6F5"/>
    <w:rsid w:val="60075153"/>
    <w:rsid w:val="600F0651"/>
    <w:rsid w:val="60146EF5"/>
    <w:rsid w:val="60770D71"/>
    <w:rsid w:val="6083AE6B"/>
    <w:rsid w:val="609F30E9"/>
    <w:rsid w:val="60A90E8D"/>
    <w:rsid w:val="60BD5C7A"/>
    <w:rsid w:val="60D067F2"/>
    <w:rsid w:val="60FA30DE"/>
    <w:rsid w:val="60FBB502"/>
    <w:rsid w:val="615B38E6"/>
    <w:rsid w:val="61AAE604"/>
    <w:rsid w:val="61CDFAC0"/>
    <w:rsid w:val="61E407F6"/>
    <w:rsid w:val="6230F171"/>
    <w:rsid w:val="623C33B6"/>
    <w:rsid w:val="6276DABE"/>
    <w:rsid w:val="6285509B"/>
    <w:rsid w:val="62C2A16F"/>
    <w:rsid w:val="62C43366"/>
    <w:rsid w:val="62CFDA90"/>
    <w:rsid w:val="62F2039B"/>
    <w:rsid w:val="62F6F376"/>
    <w:rsid w:val="63023EFC"/>
    <w:rsid w:val="63278472"/>
    <w:rsid w:val="63708D9C"/>
    <w:rsid w:val="638CFA04"/>
    <w:rsid w:val="639139C4"/>
    <w:rsid w:val="639DF26F"/>
    <w:rsid w:val="63AF5E81"/>
    <w:rsid w:val="63AF819F"/>
    <w:rsid w:val="63C9394B"/>
    <w:rsid w:val="63CB9456"/>
    <w:rsid w:val="63EBA4EC"/>
    <w:rsid w:val="6438A920"/>
    <w:rsid w:val="645D15C9"/>
    <w:rsid w:val="646B841D"/>
    <w:rsid w:val="6491EBAA"/>
    <w:rsid w:val="64F1BD75"/>
    <w:rsid w:val="651D9D86"/>
    <w:rsid w:val="652EB8A8"/>
    <w:rsid w:val="65534383"/>
    <w:rsid w:val="65742AA6"/>
    <w:rsid w:val="657D50F1"/>
    <w:rsid w:val="658F03B7"/>
    <w:rsid w:val="65B6BDFB"/>
    <w:rsid w:val="65E95895"/>
    <w:rsid w:val="66033814"/>
    <w:rsid w:val="66051B47"/>
    <w:rsid w:val="661A9C34"/>
    <w:rsid w:val="6639C039"/>
    <w:rsid w:val="6645F754"/>
    <w:rsid w:val="665A4286"/>
    <w:rsid w:val="66845A8A"/>
    <w:rsid w:val="6699CBBB"/>
    <w:rsid w:val="66B3E472"/>
    <w:rsid w:val="66D8173F"/>
    <w:rsid w:val="66E3C2A6"/>
    <w:rsid w:val="66E87066"/>
    <w:rsid w:val="66FF1A30"/>
    <w:rsid w:val="67039D19"/>
    <w:rsid w:val="67057AF9"/>
    <w:rsid w:val="6707406A"/>
    <w:rsid w:val="670BF534"/>
    <w:rsid w:val="674E0BDD"/>
    <w:rsid w:val="679EDB81"/>
    <w:rsid w:val="679F1565"/>
    <w:rsid w:val="67CC2410"/>
    <w:rsid w:val="67D29336"/>
    <w:rsid w:val="67E2EAC9"/>
    <w:rsid w:val="67E3C510"/>
    <w:rsid w:val="67EB09CA"/>
    <w:rsid w:val="67F1130E"/>
    <w:rsid w:val="680A907A"/>
    <w:rsid w:val="680F1A6D"/>
    <w:rsid w:val="681BA106"/>
    <w:rsid w:val="684E9D9C"/>
    <w:rsid w:val="685B8EBB"/>
    <w:rsid w:val="689E2CD0"/>
    <w:rsid w:val="68DB386B"/>
    <w:rsid w:val="692B416C"/>
    <w:rsid w:val="692B6D7F"/>
    <w:rsid w:val="6954123F"/>
    <w:rsid w:val="69668BCF"/>
    <w:rsid w:val="696D7678"/>
    <w:rsid w:val="698A3412"/>
    <w:rsid w:val="69B8209E"/>
    <w:rsid w:val="69BBECF0"/>
    <w:rsid w:val="69BDB43E"/>
    <w:rsid w:val="6A20807D"/>
    <w:rsid w:val="6A3ACD3C"/>
    <w:rsid w:val="6A50F307"/>
    <w:rsid w:val="6A71A155"/>
    <w:rsid w:val="6A8D7508"/>
    <w:rsid w:val="6A9074E4"/>
    <w:rsid w:val="6ACDB9E3"/>
    <w:rsid w:val="6ADE91EC"/>
    <w:rsid w:val="6ADEF186"/>
    <w:rsid w:val="6AE29F1E"/>
    <w:rsid w:val="6AE8983A"/>
    <w:rsid w:val="6AE96A4C"/>
    <w:rsid w:val="6B16CBCA"/>
    <w:rsid w:val="6B1AE5B5"/>
    <w:rsid w:val="6B48AD9E"/>
    <w:rsid w:val="6B62AC98"/>
    <w:rsid w:val="6BDBD094"/>
    <w:rsid w:val="6BF375F5"/>
    <w:rsid w:val="6BF6B124"/>
    <w:rsid w:val="6BFC2BFB"/>
    <w:rsid w:val="6C37D9D3"/>
    <w:rsid w:val="6C38C28D"/>
    <w:rsid w:val="6C3DE6F9"/>
    <w:rsid w:val="6C497443"/>
    <w:rsid w:val="6C54583B"/>
    <w:rsid w:val="6C67C706"/>
    <w:rsid w:val="6C6C77FC"/>
    <w:rsid w:val="6C9E6BBE"/>
    <w:rsid w:val="6CDD25DF"/>
    <w:rsid w:val="6D0A5E3D"/>
    <w:rsid w:val="6D1AEE69"/>
    <w:rsid w:val="6D28BA7C"/>
    <w:rsid w:val="6D679002"/>
    <w:rsid w:val="6D7D02D8"/>
    <w:rsid w:val="6D7D02D8"/>
    <w:rsid w:val="6D91E866"/>
    <w:rsid w:val="6DADC36A"/>
    <w:rsid w:val="6DC2C721"/>
    <w:rsid w:val="6DD2CFF2"/>
    <w:rsid w:val="6DF19BE8"/>
    <w:rsid w:val="6DFB1C7D"/>
    <w:rsid w:val="6E273C92"/>
    <w:rsid w:val="6E3B4D94"/>
    <w:rsid w:val="6E41FC2C"/>
    <w:rsid w:val="6EA42CCB"/>
    <w:rsid w:val="6EC4AF51"/>
    <w:rsid w:val="6EC50B65"/>
    <w:rsid w:val="6F14481F"/>
    <w:rsid w:val="6F8DFEF8"/>
    <w:rsid w:val="6FC939C5"/>
    <w:rsid w:val="6FD09CCD"/>
    <w:rsid w:val="70245DA6"/>
    <w:rsid w:val="702DEC15"/>
    <w:rsid w:val="70389FDA"/>
    <w:rsid w:val="703C66E8"/>
    <w:rsid w:val="703C66E8"/>
    <w:rsid w:val="70498E06"/>
    <w:rsid w:val="70A3056B"/>
    <w:rsid w:val="70C233C4"/>
    <w:rsid w:val="70D08399"/>
    <w:rsid w:val="7107BB5F"/>
    <w:rsid w:val="711376AE"/>
    <w:rsid w:val="711F2F3E"/>
    <w:rsid w:val="71272929"/>
    <w:rsid w:val="71362F02"/>
    <w:rsid w:val="7139ED50"/>
    <w:rsid w:val="713AB7FB"/>
    <w:rsid w:val="71820963"/>
    <w:rsid w:val="71C0E435"/>
    <w:rsid w:val="71E2AF96"/>
    <w:rsid w:val="71E44A0B"/>
    <w:rsid w:val="71E8BF8F"/>
    <w:rsid w:val="721D347C"/>
    <w:rsid w:val="722C4BD3"/>
    <w:rsid w:val="723C8652"/>
    <w:rsid w:val="72477ED7"/>
    <w:rsid w:val="727AF712"/>
    <w:rsid w:val="72C51CFC"/>
    <w:rsid w:val="72D3890C"/>
    <w:rsid w:val="72DAA0C1"/>
    <w:rsid w:val="72DB6CEA"/>
    <w:rsid w:val="72DB6CEA"/>
    <w:rsid w:val="72EA9496"/>
    <w:rsid w:val="73001D96"/>
    <w:rsid w:val="73001D96"/>
    <w:rsid w:val="730A235C"/>
    <w:rsid w:val="73319649"/>
    <w:rsid w:val="733522E2"/>
    <w:rsid w:val="733D55F6"/>
    <w:rsid w:val="733DD6BF"/>
    <w:rsid w:val="73EFA1E0"/>
    <w:rsid w:val="74016580"/>
    <w:rsid w:val="74017529"/>
    <w:rsid w:val="742CADDC"/>
    <w:rsid w:val="74712369"/>
    <w:rsid w:val="74920500"/>
    <w:rsid w:val="74997803"/>
    <w:rsid w:val="74C75C36"/>
    <w:rsid w:val="74FD86DB"/>
    <w:rsid w:val="753894A8"/>
    <w:rsid w:val="7554EB50"/>
    <w:rsid w:val="756DE391"/>
    <w:rsid w:val="7593C876"/>
    <w:rsid w:val="75A62F21"/>
    <w:rsid w:val="75AF5E82"/>
    <w:rsid w:val="7632F43E"/>
    <w:rsid w:val="76453D0C"/>
    <w:rsid w:val="7663A421"/>
    <w:rsid w:val="766DCB9C"/>
    <w:rsid w:val="768306BE"/>
    <w:rsid w:val="768DA81D"/>
    <w:rsid w:val="7690FC36"/>
    <w:rsid w:val="76962B60"/>
    <w:rsid w:val="769D6E8C"/>
    <w:rsid w:val="76A983A3"/>
    <w:rsid w:val="76BC4842"/>
    <w:rsid w:val="76C040B6"/>
    <w:rsid w:val="76E686BE"/>
    <w:rsid w:val="76FEDBB6"/>
    <w:rsid w:val="77127105"/>
    <w:rsid w:val="776F255E"/>
    <w:rsid w:val="77700F42"/>
    <w:rsid w:val="7787BA0B"/>
    <w:rsid w:val="7787BA0B"/>
    <w:rsid w:val="778C0A3A"/>
    <w:rsid w:val="779D274C"/>
    <w:rsid w:val="77AB6119"/>
    <w:rsid w:val="77CF73F2"/>
    <w:rsid w:val="77D72415"/>
    <w:rsid w:val="77DFD778"/>
    <w:rsid w:val="780EC71D"/>
    <w:rsid w:val="782C3DE0"/>
    <w:rsid w:val="7843E136"/>
    <w:rsid w:val="787705B9"/>
    <w:rsid w:val="7883F39B"/>
    <w:rsid w:val="7888E702"/>
    <w:rsid w:val="78E719B1"/>
    <w:rsid w:val="79322563"/>
    <w:rsid w:val="7995EAE7"/>
    <w:rsid w:val="7995EAE7"/>
    <w:rsid w:val="79A91C00"/>
    <w:rsid w:val="79CF1BF2"/>
    <w:rsid w:val="79D0F55E"/>
    <w:rsid w:val="7A354F72"/>
    <w:rsid w:val="7A3621BB"/>
    <w:rsid w:val="7A4A1937"/>
    <w:rsid w:val="7A72133E"/>
    <w:rsid w:val="7AA3078D"/>
    <w:rsid w:val="7AA71E1D"/>
    <w:rsid w:val="7AB24C7E"/>
    <w:rsid w:val="7AB958E4"/>
    <w:rsid w:val="7AE48ED1"/>
    <w:rsid w:val="7AEC0781"/>
    <w:rsid w:val="7B07EBD2"/>
    <w:rsid w:val="7B4F9E12"/>
    <w:rsid w:val="7B73B3A5"/>
    <w:rsid w:val="7B948EEC"/>
    <w:rsid w:val="7BA6EE12"/>
    <w:rsid w:val="7BF6DFB3"/>
    <w:rsid w:val="7C182FCB"/>
    <w:rsid w:val="7C1E93FC"/>
    <w:rsid w:val="7C32C135"/>
    <w:rsid w:val="7C47A05E"/>
    <w:rsid w:val="7C4F81C6"/>
    <w:rsid w:val="7CA10F18"/>
    <w:rsid w:val="7CAC174B"/>
    <w:rsid w:val="7CCB713D"/>
    <w:rsid w:val="7D108EB5"/>
    <w:rsid w:val="7D4C7031"/>
    <w:rsid w:val="7D9B89E2"/>
    <w:rsid w:val="7D9BB64D"/>
    <w:rsid w:val="7DA742BB"/>
    <w:rsid w:val="7DA79718"/>
    <w:rsid w:val="7DB703D7"/>
    <w:rsid w:val="7DC0336A"/>
    <w:rsid w:val="7DFB340A"/>
    <w:rsid w:val="7E1AAA7C"/>
    <w:rsid w:val="7E341A6D"/>
    <w:rsid w:val="7E53768B"/>
    <w:rsid w:val="7E72BFC7"/>
    <w:rsid w:val="7E73C1EE"/>
    <w:rsid w:val="7E8537F6"/>
    <w:rsid w:val="7E92C730"/>
    <w:rsid w:val="7E931A89"/>
    <w:rsid w:val="7E98E004"/>
    <w:rsid w:val="7EB3025A"/>
    <w:rsid w:val="7EB3B8A6"/>
    <w:rsid w:val="7F04463F"/>
    <w:rsid w:val="7F0C18F5"/>
    <w:rsid w:val="7F108CA9"/>
    <w:rsid w:val="7F1FE23F"/>
    <w:rsid w:val="7F7AC60F"/>
    <w:rsid w:val="7F96CCD1"/>
    <w:rsid w:val="7FB77A3C"/>
    <w:rsid w:val="7FB9CF71"/>
    <w:rsid w:val="7FBC4878"/>
    <w:rsid w:val="7FD36F3D"/>
    <w:rsid w:val="7FE4CF1D"/>
    <w:rsid w:val="7FF5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24A4"/>
  <w15:chartTrackingRefBased/>
  <w15:docId w15:val="{2C1F3ED7-8D90-4097-B7FB-0E34C44635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34C34513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ListParagraph">
    <w:uiPriority w:val="34"/>
    <w:name w:val="List Paragraph"/>
    <w:basedOn w:val="Normal"/>
    <w:qFormat/>
    <w:rsid w:val="58F7FE8B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qFormat/>
    <w:rsid w:val="58F7FE8B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TOC1">
    <w:uiPriority w:val="39"/>
    <w:name w:val="toc 1"/>
    <w:basedOn w:val="Normal"/>
    <w:next w:val="Normal"/>
    <w:unhideWhenUsed/>
    <w:rsid w:val="58F7FE8B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58F7FE8B"/>
    <w:rPr>
      <w:color w:val="467886"/>
      <w:u w:val="single"/>
    </w:rPr>
  </w:style>
  <w:style w:type="paragraph" w:styleId="TOC2">
    <w:uiPriority w:val="39"/>
    <w:name w:val="toc 2"/>
    <w:basedOn w:val="Normal"/>
    <w:next w:val="Normal"/>
    <w:unhideWhenUsed/>
    <w:rsid w:val="58F7FE8B"/>
    <w:pPr>
      <w:spacing w:after="100"/>
      <w:ind w:left="220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FED3C68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1FED3C6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TOC3">
    <w:uiPriority w:val="39"/>
    <w:name w:val="toc 3"/>
    <w:basedOn w:val="Normal"/>
    <w:next w:val="Normal"/>
    <w:unhideWhenUsed/>
    <w:rsid w:val="1FED3C68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FED3C68"/>
    <w:pPr>
      <w:spacing w:after="100"/>
      <w:ind w:left="660"/>
    </w:pPr>
  </w:style>
  <w:style w:type="character" w:styleId="Heading3Char" w:customStyle="true">
    <w:uiPriority w:val="9"/>
    <w:name w:val="Heading 3 Char"/>
    <w:basedOn w:val="DefaultParagraphFont"/>
    <w:link w:val="Heading3"/>
    <w:rsid w:val="1FED3C68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63d750ad3324597" /><Relationship Type="http://schemas.openxmlformats.org/officeDocument/2006/relationships/image" Target="/media/image2.png" Id="R3b4cb5cdba8a4ab5" /><Relationship Type="http://schemas.openxmlformats.org/officeDocument/2006/relationships/image" Target="/media/image3.png" Id="R45fadb40755e4e94" /><Relationship Type="http://schemas.openxmlformats.org/officeDocument/2006/relationships/image" Target="/media/image4.png" Id="rId1257228032" /><Relationship Type="http://schemas.openxmlformats.org/officeDocument/2006/relationships/image" Target="/media/image5.png" Id="rId501721439" /><Relationship Type="http://schemas.openxmlformats.org/officeDocument/2006/relationships/image" Target="/media/image6.png" Id="Rc58e071d8a6e444d" /><Relationship Type="http://schemas.openxmlformats.org/officeDocument/2006/relationships/image" Target="/media/image7.png" Id="R0c9f0c5e06af420b" /><Relationship Type="http://schemas.openxmlformats.org/officeDocument/2006/relationships/image" Target="/media/image8.png" Id="rId1776210745" /><Relationship Type="http://schemas.openxmlformats.org/officeDocument/2006/relationships/image" Target="/media/image9.png" Id="Rf6a4c0984227483e" /><Relationship Type="http://schemas.openxmlformats.org/officeDocument/2006/relationships/image" Target="/media/imagea.png" Id="Rc7e48889f8074b00" /><Relationship Type="http://schemas.openxmlformats.org/officeDocument/2006/relationships/image" Target="/media/imageb.png" Id="rId1198586978" /><Relationship Type="http://schemas.openxmlformats.org/officeDocument/2006/relationships/image" Target="/media/imagec.png" Id="R41915e21523e4a8e" /><Relationship Type="http://schemas.openxmlformats.org/officeDocument/2006/relationships/image" Target="/media/imaged.png" Id="Refce956e67464f15" /><Relationship Type="http://schemas.openxmlformats.org/officeDocument/2006/relationships/image" Target="/media/imagee.png" Id="R656be3bbd9d544ba" /><Relationship Type="http://schemas.openxmlformats.org/officeDocument/2006/relationships/image" Target="/media/imagef.png" Id="R67a68245218b4d73" /><Relationship Type="http://schemas.openxmlformats.org/officeDocument/2006/relationships/image" Target="/media/image10.png" Id="Ra8f196389e3944d3" /><Relationship Type="http://schemas.openxmlformats.org/officeDocument/2006/relationships/image" Target="/media/image11.png" Id="R7242eafe2a2c4a6d" /><Relationship Type="http://schemas.openxmlformats.org/officeDocument/2006/relationships/image" Target="/media/image12.png" Id="rId1967467740" /><Relationship Type="http://schemas.openxmlformats.org/officeDocument/2006/relationships/image" Target="/media/image13.png" Id="rId1842082207" /><Relationship Type="http://schemas.openxmlformats.org/officeDocument/2006/relationships/image" Target="/media/image14.png" Id="rId1579908658" /><Relationship Type="http://schemas.openxmlformats.org/officeDocument/2006/relationships/image" Target="/media/image15.png" Id="rId1051480071" /><Relationship Type="http://schemas.openxmlformats.org/officeDocument/2006/relationships/image" Target="/media/image16.png" Id="rId508672830" /><Relationship Type="http://schemas.openxmlformats.org/officeDocument/2006/relationships/image" Target="/media/image17.png" Id="rId508694832" /><Relationship Type="http://schemas.openxmlformats.org/officeDocument/2006/relationships/image" Target="/media/image18.png" Id="rId1107383903" /><Relationship Type="http://schemas.openxmlformats.org/officeDocument/2006/relationships/image" Target="/media/image19.png" Id="rId164386895" /><Relationship Type="http://schemas.microsoft.com/office/2020/10/relationships/intelligence" Target="intelligence2.xml" Id="R911fcc48bbd44d91" /><Relationship Type="http://schemas.openxmlformats.org/officeDocument/2006/relationships/numbering" Target="numbering.xml" Id="Rde831939fb3b4ff7" /><Relationship Type="http://schemas.openxmlformats.org/officeDocument/2006/relationships/image" Target="/media/image28.png" Id="R3247109bbc6e4500" /><Relationship Type="http://schemas.openxmlformats.org/officeDocument/2006/relationships/image" Target="/media/image29.png" Id="rId374655192" /><Relationship Type="http://schemas.openxmlformats.org/officeDocument/2006/relationships/image" Target="/media/image2a.png" Id="Rc1ae473b86014074" /><Relationship Type="http://schemas.openxmlformats.org/officeDocument/2006/relationships/image" Target="/media/image2b.png" Id="rId55959109" /><Relationship Type="http://schemas.openxmlformats.org/officeDocument/2006/relationships/image" Target="/media/image2c.png" Id="R675d19de0a5649ec" /><Relationship Type="http://schemas.openxmlformats.org/officeDocument/2006/relationships/image" Target="/media/image2d.png" Id="rId1374139594" /><Relationship Type="http://schemas.openxmlformats.org/officeDocument/2006/relationships/image" Target="/media/image2e.png" Id="rId1316165232" /><Relationship Type="http://schemas.openxmlformats.org/officeDocument/2006/relationships/image" Target="/media/image2f.png" Id="R6fb7ceabbb3b4fbd" /><Relationship Type="http://schemas.openxmlformats.org/officeDocument/2006/relationships/image" Target="/media/image30.png" Id="Rcff7b8ee43454611" /><Relationship Type="http://schemas.openxmlformats.org/officeDocument/2006/relationships/image" Target="/media/image31.png" Id="rId1680856728" /><Relationship Type="http://schemas.openxmlformats.org/officeDocument/2006/relationships/image" Target="/media/image32.png" Id="rId1994296906" /><Relationship Type="http://schemas.openxmlformats.org/officeDocument/2006/relationships/image" Target="/media/image33.png" Id="rId264642121" /><Relationship Type="http://schemas.openxmlformats.org/officeDocument/2006/relationships/image" Target="/media/image34.png" Id="R3c5c1a893c9f4f53" /><Relationship Type="http://schemas.openxmlformats.org/officeDocument/2006/relationships/image" Target="/media/image35.png" Id="Rdd48fd68c62b48a1" /><Relationship Type="http://schemas.openxmlformats.org/officeDocument/2006/relationships/image" Target="/media/image36.png" Id="rId978629792" /><Relationship Type="http://schemas.openxmlformats.org/officeDocument/2006/relationships/image" Target="/media/image37.png" Id="rId1911197954" /><Relationship Type="http://schemas.openxmlformats.org/officeDocument/2006/relationships/image" Target="/media/image38.png" Id="rId1344353333" /><Relationship Type="http://schemas.openxmlformats.org/officeDocument/2006/relationships/image" Target="/media/image39.png" Id="rId204715037" /><Relationship Type="http://schemas.openxmlformats.org/officeDocument/2006/relationships/image" Target="/media/image3a.png" Id="Rdee86a00593b46b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74A3BDACDA7F4DA1F731CF35C0E09B" ma:contentTypeVersion="16" ma:contentTypeDescription="Creare un nuovo documento." ma:contentTypeScope="" ma:versionID="6e028a24bd8491ba797d28987b0c5643">
  <xsd:schema xmlns:xsd="http://www.w3.org/2001/XMLSchema" xmlns:xs="http://www.w3.org/2001/XMLSchema" xmlns:p="http://schemas.microsoft.com/office/2006/metadata/properties" xmlns:ns2="8c9aeb0e-cb8c-403f-9d96-fef3654656c5" xmlns:ns3="c335eddf-dc87-4a54-9e5a-759caa4782ee" targetNamespace="http://schemas.microsoft.com/office/2006/metadata/properties" ma:root="true" ma:fieldsID="ec80b9b905f16556a9066c55691fd713" ns2:_="" ns3:_="">
    <xsd:import namespace="8c9aeb0e-cb8c-403f-9d96-fef3654656c5"/>
    <xsd:import namespace="c335eddf-dc87-4a54-9e5a-759caa4782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9aeb0e-cb8c-403f-9d96-fef3654656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Tag immagine" ma:readOnly="false" ma:fieldId="{5cf76f15-5ced-4ddc-b409-7134ff3c332f}" ma:taxonomyMulti="true" ma:sspId="7a8dfbb4-edb1-4b61-acf3-03c35e6e302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35eddf-dc87-4a54-9e5a-759caa4782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aa2c352a-a1c5-4725-9139-af8996e3e2dc}" ma:internalName="TaxCatchAll" ma:showField="CatchAllData" ma:web="c335eddf-dc87-4a54-9e5a-759caa4782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9aeb0e-cb8c-403f-9d96-fef3654656c5">
      <Terms xmlns="http://schemas.microsoft.com/office/infopath/2007/PartnerControls"/>
    </lcf76f155ced4ddcb4097134ff3c332f>
    <TaxCatchAll xmlns="c335eddf-dc87-4a54-9e5a-759caa4782ee" xsi:nil="true"/>
  </documentManagement>
</p:properties>
</file>

<file path=customXml/itemProps1.xml><?xml version="1.0" encoding="utf-8"?>
<ds:datastoreItem xmlns:ds="http://schemas.openxmlformats.org/officeDocument/2006/customXml" ds:itemID="{A53ADB8E-4D62-48FF-AB56-08C48A28DEA8}"/>
</file>

<file path=customXml/itemProps2.xml><?xml version="1.0" encoding="utf-8"?>
<ds:datastoreItem xmlns:ds="http://schemas.openxmlformats.org/officeDocument/2006/customXml" ds:itemID="{98043172-54F6-4289-9C27-15DD0B122C2A}"/>
</file>

<file path=customXml/itemProps3.xml><?xml version="1.0" encoding="utf-8"?>
<ds:datastoreItem xmlns:ds="http://schemas.openxmlformats.org/officeDocument/2006/customXml" ds:itemID="{4172E87B-36B4-4097-8DD4-8AC544631F6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Corbara</dc:creator>
  <cp:keywords/>
  <dc:description/>
  <cp:lastModifiedBy>Marco Corbara</cp:lastModifiedBy>
  <dcterms:created xsi:type="dcterms:W3CDTF">2025-03-25T10:44:10Z</dcterms:created>
  <dcterms:modified xsi:type="dcterms:W3CDTF">2025-03-26T11:47:14Z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0x0101008B74A3BDACDA7F4DA1F731CF35C0E09B</vt:lpwstr>
  </property>
  <property fmtid="{D5CDD505-2E9C-101B-9397-08002B2CF9AE}" pid="3" name="MediaServiceImageTags">
    <vt:lpwstr/>
  </property>
</Properties>
</file>