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5AF6" w14:textId="018B69A9" w:rsidR="006209FA" w:rsidRPr="00E95EB3" w:rsidRDefault="006209FA" w:rsidP="006209FA">
      <w:pPr>
        <w:jc w:val="center"/>
        <w:rPr>
          <w:rFonts w:ascii="Times New Roman" w:hAnsi="Times New Roman" w:cs="Times New Roman"/>
          <w:sz w:val="32"/>
          <w:szCs w:val="32"/>
        </w:rPr>
      </w:pPr>
      <w:r w:rsidRPr="00E95EB3">
        <w:rPr>
          <w:rFonts w:ascii="Times New Roman" w:hAnsi="Times New Roman" w:cs="Times New Roman"/>
          <w:sz w:val="32"/>
          <w:szCs w:val="32"/>
        </w:rPr>
        <w:t>Пример работы многопоточного сервера и нескольких клиентов:</w:t>
      </w:r>
    </w:p>
    <w:p w14:paraId="3CD2C4BB" w14:textId="7CC44999" w:rsidR="0099572B" w:rsidRPr="00E95EB3" w:rsidRDefault="006209FA">
      <w:pPr>
        <w:rPr>
          <w:rFonts w:ascii="Times New Roman" w:hAnsi="Times New Roman" w:cs="Times New Roman"/>
        </w:rPr>
      </w:pPr>
      <w:r w:rsidRPr="00E95EB3">
        <w:rPr>
          <w:rFonts w:ascii="Times New Roman" w:hAnsi="Times New Roman" w:cs="Times New Roman"/>
          <w:noProof/>
        </w:rPr>
        <w:drawing>
          <wp:inline distT="0" distB="0" distL="0" distR="0" wp14:anchorId="52E19456" wp14:editId="2C433EF7">
            <wp:extent cx="5940425" cy="41529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152900"/>
                    </a:xfrm>
                    <a:prstGeom prst="rect">
                      <a:avLst/>
                    </a:prstGeom>
                  </pic:spPr>
                </pic:pic>
              </a:graphicData>
            </a:graphic>
          </wp:inline>
        </w:drawing>
      </w:r>
    </w:p>
    <w:p w14:paraId="7B04A895" w14:textId="084F56B6" w:rsidR="006209FA" w:rsidRPr="00E95EB3" w:rsidRDefault="006209FA">
      <w:pPr>
        <w:rPr>
          <w:rFonts w:ascii="Times New Roman" w:hAnsi="Times New Roman" w:cs="Times New Roman"/>
          <w:sz w:val="28"/>
          <w:szCs w:val="28"/>
        </w:rPr>
      </w:pPr>
      <w:r w:rsidRPr="00E95EB3">
        <w:rPr>
          <w:rFonts w:ascii="Times New Roman" w:hAnsi="Times New Roman" w:cs="Times New Roman"/>
          <w:sz w:val="28"/>
          <w:szCs w:val="28"/>
        </w:rPr>
        <w:t xml:space="preserve">Для каждого нового клиента создаётся новый поток, который продолжает и продолжает с ним общаться. </w:t>
      </w:r>
      <w:r w:rsidR="00780AA7" w:rsidRPr="00E95EB3">
        <w:rPr>
          <w:rFonts w:ascii="Times New Roman" w:hAnsi="Times New Roman" w:cs="Times New Roman"/>
          <w:sz w:val="28"/>
          <w:szCs w:val="28"/>
        </w:rPr>
        <w:t xml:space="preserve">Код находится в соответствующих папках. </w:t>
      </w:r>
      <w:r w:rsidRPr="00E95EB3">
        <w:rPr>
          <w:rFonts w:ascii="Times New Roman" w:hAnsi="Times New Roman" w:cs="Times New Roman"/>
          <w:sz w:val="28"/>
          <w:szCs w:val="28"/>
        </w:rPr>
        <w:t xml:space="preserve">  </w:t>
      </w:r>
    </w:p>
    <w:p w14:paraId="66BE2E86" w14:textId="290BC38A" w:rsidR="00780AA7" w:rsidRPr="00E95EB3" w:rsidRDefault="00780AA7">
      <w:pPr>
        <w:rPr>
          <w:rFonts w:ascii="Times New Roman" w:hAnsi="Times New Roman" w:cs="Times New Roman"/>
        </w:rPr>
      </w:pPr>
    </w:p>
    <w:p w14:paraId="43595E73" w14:textId="05DB8251" w:rsidR="00780AA7" w:rsidRPr="00E95EB3" w:rsidRDefault="00780AA7" w:rsidP="00780AA7">
      <w:pPr>
        <w:jc w:val="center"/>
        <w:rPr>
          <w:rFonts w:ascii="Times New Roman" w:hAnsi="Times New Roman" w:cs="Times New Roman"/>
          <w:sz w:val="32"/>
          <w:szCs w:val="32"/>
        </w:rPr>
      </w:pPr>
      <w:r w:rsidRPr="00E95EB3">
        <w:rPr>
          <w:rFonts w:ascii="Times New Roman" w:hAnsi="Times New Roman" w:cs="Times New Roman"/>
          <w:sz w:val="32"/>
          <w:szCs w:val="32"/>
        </w:rPr>
        <w:t>Работа с многопоточностью</w:t>
      </w:r>
    </w:p>
    <w:p w14:paraId="02BA82F5" w14:textId="77777777" w:rsidR="0072196D" w:rsidRPr="00E95EB3" w:rsidRDefault="003703AB" w:rsidP="0072196D">
      <w:pPr>
        <w:jc w:val="center"/>
        <w:rPr>
          <w:rFonts w:ascii="Times New Roman" w:hAnsi="Times New Roman" w:cs="Times New Roman"/>
          <w:sz w:val="32"/>
          <w:szCs w:val="32"/>
        </w:rPr>
      </w:pPr>
      <w:r w:rsidRPr="00E95EB3">
        <w:rPr>
          <w:rFonts w:ascii="Times New Roman" w:hAnsi="Times New Roman" w:cs="Times New Roman"/>
          <w:sz w:val="32"/>
          <w:szCs w:val="32"/>
        </w:rPr>
        <w:t xml:space="preserve">Несинхронизированные потоки. </w:t>
      </w:r>
    </w:p>
    <w:p w14:paraId="4ABF0EE8" w14:textId="758B7954" w:rsidR="003703AB" w:rsidRPr="00E95EB3" w:rsidRDefault="003703AB" w:rsidP="0072196D">
      <w:pPr>
        <w:rPr>
          <w:rFonts w:ascii="Times New Roman" w:hAnsi="Times New Roman" w:cs="Times New Roman"/>
          <w:sz w:val="28"/>
          <w:szCs w:val="28"/>
        </w:rPr>
      </w:pPr>
      <w:r w:rsidRPr="00E95EB3">
        <w:rPr>
          <w:rFonts w:ascii="Times New Roman" w:hAnsi="Times New Roman" w:cs="Times New Roman"/>
          <w:sz w:val="28"/>
          <w:szCs w:val="28"/>
        </w:rPr>
        <w:t xml:space="preserve">В целом, описывать особо нечего: основной поток в </w:t>
      </w:r>
      <w:r w:rsidRPr="00E95EB3">
        <w:rPr>
          <w:rFonts w:ascii="Times New Roman" w:hAnsi="Times New Roman" w:cs="Times New Roman"/>
          <w:sz w:val="28"/>
          <w:szCs w:val="28"/>
          <w:lang w:val="en-US"/>
        </w:rPr>
        <w:t>main</w:t>
      </w:r>
      <w:r w:rsidRPr="00E95EB3">
        <w:rPr>
          <w:rFonts w:ascii="Times New Roman" w:hAnsi="Times New Roman" w:cs="Times New Roman"/>
          <w:sz w:val="28"/>
          <w:szCs w:val="28"/>
        </w:rPr>
        <w:t xml:space="preserve"> выписывает </w:t>
      </w:r>
      <w:r w:rsidRPr="00E95EB3">
        <w:rPr>
          <w:rFonts w:ascii="Times New Roman" w:hAnsi="Times New Roman" w:cs="Times New Roman"/>
          <w:sz w:val="28"/>
          <w:szCs w:val="28"/>
          <w:lang w:val="en-US"/>
        </w:rPr>
        <w:t>THREAD</w:t>
      </w:r>
      <w:r w:rsidRPr="00E95EB3">
        <w:rPr>
          <w:rFonts w:ascii="Times New Roman" w:hAnsi="Times New Roman" w:cs="Times New Roman"/>
          <w:sz w:val="28"/>
          <w:szCs w:val="28"/>
        </w:rPr>
        <w:t xml:space="preserve">1, а побочный поток выписывает </w:t>
      </w:r>
      <w:r w:rsidRPr="00E95EB3">
        <w:rPr>
          <w:rFonts w:ascii="Times New Roman" w:hAnsi="Times New Roman" w:cs="Times New Roman"/>
          <w:sz w:val="28"/>
          <w:szCs w:val="28"/>
          <w:lang w:val="en-US"/>
        </w:rPr>
        <w:t>TRHEAD</w:t>
      </w:r>
      <w:r w:rsidRPr="00E95EB3">
        <w:rPr>
          <w:rFonts w:ascii="Times New Roman" w:hAnsi="Times New Roman" w:cs="Times New Roman"/>
          <w:sz w:val="28"/>
          <w:szCs w:val="28"/>
        </w:rPr>
        <w:t xml:space="preserve">2. Если бы потоки были синхронизированы, то </w:t>
      </w:r>
      <w:r w:rsidRPr="00E95EB3">
        <w:rPr>
          <w:rFonts w:ascii="Times New Roman" w:hAnsi="Times New Roman" w:cs="Times New Roman"/>
          <w:sz w:val="28"/>
          <w:szCs w:val="28"/>
          <w:lang w:val="en-US"/>
        </w:rPr>
        <w:t>THREAD</w:t>
      </w:r>
      <w:r w:rsidRPr="00E95EB3">
        <w:rPr>
          <w:rFonts w:ascii="Times New Roman" w:hAnsi="Times New Roman" w:cs="Times New Roman"/>
          <w:sz w:val="28"/>
          <w:szCs w:val="28"/>
        </w:rPr>
        <w:t xml:space="preserve">1 и </w:t>
      </w:r>
      <w:r w:rsidRPr="00E95EB3">
        <w:rPr>
          <w:rFonts w:ascii="Times New Roman" w:hAnsi="Times New Roman" w:cs="Times New Roman"/>
          <w:sz w:val="28"/>
          <w:szCs w:val="28"/>
          <w:lang w:val="en-US"/>
        </w:rPr>
        <w:t>THREAD</w:t>
      </w:r>
      <w:r w:rsidRPr="00E95EB3">
        <w:rPr>
          <w:rFonts w:ascii="Times New Roman" w:hAnsi="Times New Roman" w:cs="Times New Roman"/>
          <w:sz w:val="28"/>
          <w:szCs w:val="28"/>
        </w:rPr>
        <w:t>2 выписывались бы одновременно.</w:t>
      </w:r>
    </w:p>
    <w:p w14:paraId="314A0AF4" w14:textId="1EABB925" w:rsidR="00780AA7" w:rsidRPr="00E95EB3" w:rsidRDefault="00780AA7" w:rsidP="003703AB">
      <w:pPr>
        <w:jc w:val="center"/>
        <w:rPr>
          <w:rFonts w:ascii="Times New Roman" w:hAnsi="Times New Roman" w:cs="Times New Roman"/>
          <w:sz w:val="32"/>
          <w:szCs w:val="32"/>
        </w:rPr>
      </w:pPr>
      <w:r w:rsidRPr="00E95EB3">
        <w:rPr>
          <w:rFonts w:ascii="Times New Roman" w:hAnsi="Times New Roman" w:cs="Times New Roman"/>
          <w:noProof/>
          <w:sz w:val="32"/>
          <w:szCs w:val="32"/>
        </w:rPr>
        <w:drawing>
          <wp:inline distT="0" distB="0" distL="0" distR="0" wp14:anchorId="214BD40C" wp14:editId="7512858E">
            <wp:extent cx="3620005" cy="208626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0005" cy="2086266"/>
                    </a:xfrm>
                    <a:prstGeom prst="rect">
                      <a:avLst/>
                    </a:prstGeom>
                  </pic:spPr>
                </pic:pic>
              </a:graphicData>
            </a:graphic>
          </wp:inline>
        </w:drawing>
      </w:r>
    </w:p>
    <w:p w14:paraId="3CEA7245" w14:textId="4AB24168" w:rsidR="003703AB" w:rsidRPr="00E95EB3" w:rsidRDefault="0072196D" w:rsidP="003703AB">
      <w:pPr>
        <w:jc w:val="center"/>
        <w:rPr>
          <w:rFonts w:ascii="Times New Roman" w:hAnsi="Times New Roman" w:cs="Times New Roman"/>
          <w:sz w:val="32"/>
          <w:szCs w:val="32"/>
        </w:rPr>
      </w:pPr>
      <w:r w:rsidRPr="00E95EB3">
        <w:rPr>
          <w:rFonts w:ascii="Times New Roman" w:hAnsi="Times New Roman" w:cs="Times New Roman"/>
          <w:sz w:val="32"/>
          <w:szCs w:val="32"/>
        </w:rPr>
        <w:lastRenderedPageBreak/>
        <w:t>Критическая секция</w:t>
      </w:r>
    </w:p>
    <w:p w14:paraId="5FB09175" w14:textId="1342E9D5" w:rsidR="00780AA7" w:rsidRPr="00E95EB3" w:rsidRDefault="0072196D" w:rsidP="00780AA7">
      <w:pPr>
        <w:rPr>
          <w:rFonts w:ascii="Times New Roman" w:hAnsi="Times New Roman" w:cs="Times New Roman"/>
          <w:sz w:val="28"/>
          <w:szCs w:val="28"/>
        </w:rPr>
      </w:pPr>
      <w:r w:rsidRPr="00E95EB3">
        <w:rPr>
          <w:rFonts w:ascii="Times New Roman" w:hAnsi="Times New Roman" w:cs="Times New Roman"/>
          <w:noProof/>
          <w:sz w:val="28"/>
          <w:szCs w:val="28"/>
        </w:rPr>
        <w:drawing>
          <wp:inline distT="0" distB="0" distL="0" distR="0" wp14:anchorId="62799E9C" wp14:editId="6EC6BCFB">
            <wp:extent cx="5906324" cy="26483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6324" cy="2648320"/>
                    </a:xfrm>
                    <a:prstGeom prst="rect">
                      <a:avLst/>
                    </a:prstGeom>
                  </pic:spPr>
                </pic:pic>
              </a:graphicData>
            </a:graphic>
          </wp:inline>
        </w:drawing>
      </w:r>
    </w:p>
    <w:p w14:paraId="091146DB" w14:textId="6EE40013" w:rsidR="0072196D" w:rsidRPr="00E95EB3" w:rsidRDefault="0072196D" w:rsidP="00780AA7">
      <w:pPr>
        <w:rPr>
          <w:rFonts w:ascii="Times New Roman" w:hAnsi="Times New Roman" w:cs="Times New Roman"/>
          <w:sz w:val="28"/>
          <w:szCs w:val="28"/>
        </w:rPr>
      </w:pPr>
      <w:r w:rsidRPr="00E95EB3">
        <w:rPr>
          <w:rFonts w:ascii="Times New Roman" w:hAnsi="Times New Roman" w:cs="Times New Roman"/>
          <w:sz w:val="28"/>
          <w:szCs w:val="28"/>
        </w:rPr>
        <w:t xml:space="preserve">Код сначала занимает критическую секцию для потока </w:t>
      </w:r>
      <w:r w:rsidRPr="00E95EB3">
        <w:rPr>
          <w:rFonts w:ascii="Times New Roman" w:hAnsi="Times New Roman" w:cs="Times New Roman"/>
          <w:sz w:val="28"/>
          <w:szCs w:val="28"/>
          <w:lang w:val="en-US"/>
        </w:rPr>
        <w:t>main</w:t>
      </w:r>
      <w:r w:rsidRPr="00E95EB3">
        <w:rPr>
          <w:rFonts w:ascii="Times New Roman" w:hAnsi="Times New Roman" w:cs="Times New Roman"/>
          <w:sz w:val="28"/>
          <w:szCs w:val="28"/>
        </w:rPr>
        <w:t xml:space="preserve">, затем, после того как она проходит цикл, стоящие потоки, ожидавшие доступ к критической секции, получают их. Поэтому сначала выписывается три строчки </w:t>
      </w:r>
      <w:r w:rsidRPr="00E95EB3">
        <w:rPr>
          <w:rFonts w:ascii="Times New Roman" w:hAnsi="Times New Roman" w:cs="Times New Roman"/>
          <w:sz w:val="28"/>
          <w:szCs w:val="28"/>
          <w:lang w:val="en-US"/>
        </w:rPr>
        <w:t>THREAD</w:t>
      </w:r>
      <w:r w:rsidRPr="00E95EB3">
        <w:rPr>
          <w:rFonts w:ascii="Times New Roman" w:hAnsi="Times New Roman" w:cs="Times New Roman"/>
          <w:sz w:val="28"/>
          <w:szCs w:val="28"/>
        </w:rPr>
        <w:t>1, по количеству обходов цикла,</w:t>
      </w:r>
      <w:r w:rsidR="00590264" w:rsidRPr="00E95EB3">
        <w:rPr>
          <w:rFonts w:ascii="Times New Roman" w:hAnsi="Times New Roman" w:cs="Times New Roman"/>
          <w:sz w:val="28"/>
          <w:szCs w:val="28"/>
        </w:rPr>
        <w:t xml:space="preserve"> а затем выписывается два потока </w:t>
      </w:r>
      <w:r w:rsidR="00590264" w:rsidRPr="00E95EB3">
        <w:rPr>
          <w:rFonts w:ascii="Times New Roman" w:hAnsi="Times New Roman" w:cs="Times New Roman"/>
          <w:sz w:val="28"/>
          <w:szCs w:val="28"/>
          <w:lang w:val="en-US"/>
        </w:rPr>
        <w:t>THREAD</w:t>
      </w:r>
      <w:r w:rsidR="00590264" w:rsidRPr="00E95EB3">
        <w:rPr>
          <w:rFonts w:ascii="Times New Roman" w:hAnsi="Times New Roman" w:cs="Times New Roman"/>
          <w:sz w:val="28"/>
          <w:szCs w:val="28"/>
        </w:rPr>
        <w:t xml:space="preserve">2(два, потому что большее количество потоков не </w:t>
      </w:r>
      <w:r w:rsidR="00526CF0" w:rsidRPr="00E95EB3">
        <w:rPr>
          <w:rFonts w:ascii="Times New Roman" w:hAnsi="Times New Roman" w:cs="Times New Roman"/>
          <w:sz w:val="28"/>
          <w:szCs w:val="28"/>
        </w:rPr>
        <w:t>создаётся</w:t>
      </w:r>
      <w:r w:rsidR="00590264" w:rsidRPr="00E95EB3">
        <w:rPr>
          <w:rFonts w:ascii="Times New Roman" w:hAnsi="Times New Roman" w:cs="Times New Roman"/>
          <w:sz w:val="28"/>
          <w:szCs w:val="28"/>
        </w:rPr>
        <w:t>)</w:t>
      </w:r>
      <w:r w:rsidR="002C4AB0" w:rsidRPr="00E95EB3">
        <w:rPr>
          <w:rFonts w:ascii="Times New Roman" w:hAnsi="Times New Roman" w:cs="Times New Roman"/>
          <w:sz w:val="28"/>
          <w:szCs w:val="28"/>
        </w:rPr>
        <w:t>.</w:t>
      </w:r>
    </w:p>
    <w:p w14:paraId="3BE3C7DF" w14:textId="0B6AC95F" w:rsidR="002C4AB0" w:rsidRPr="00E95EB3" w:rsidRDefault="002C4AB0" w:rsidP="002C4AB0">
      <w:pPr>
        <w:jc w:val="center"/>
        <w:rPr>
          <w:rFonts w:ascii="Times New Roman" w:hAnsi="Times New Roman" w:cs="Times New Roman"/>
          <w:sz w:val="32"/>
          <w:szCs w:val="32"/>
        </w:rPr>
      </w:pPr>
      <w:r w:rsidRPr="00E95EB3">
        <w:rPr>
          <w:rFonts w:ascii="Times New Roman" w:hAnsi="Times New Roman" w:cs="Times New Roman"/>
          <w:sz w:val="32"/>
          <w:szCs w:val="32"/>
        </w:rPr>
        <w:t>Мьютекс</w:t>
      </w:r>
    </w:p>
    <w:p w14:paraId="1ABBF7EA" w14:textId="7C32D16D" w:rsidR="002C4AB0" w:rsidRPr="00E95EB3" w:rsidRDefault="0049220A" w:rsidP="002C4AB0">
      <w:pPr>
        <w:rPr>
          <w:rFonts w:ascii="Times New Roman" w:hAnsi="Times New Roman" w:cs="Times New Roman"/>
          <w:sz w:val="28"/>
          <w:szCs w:val="28"/>
          <w:lang w:val="en-US"/>
        </w:rPr>
      </w:pPr>
      <w:r w:rsidRPr="00E95EB3">
        <w:rPr>
          <w:rFonts w:ascii="Times New Roman" w:hAnsi="Times New Roman" w:cs="Times New Roman"/>
          <w:noProof/>
          <w:sz w:val="28"/>
          <w:szCs w:val="28"/>
          <w:lang w:val="en-US"/>
        </w:rPr>
        <w:drawing>
          <wp:inline distT="0" distB="0" distL="0" distR="0" wp14:anchorId="31663432" wp14:editId="38ED21B4">
            <wp:extent cx="3915321" cy="4277322"/>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321" cy="4277322"/>
                    </a:xfrm>
                    <a:prstGeom prst="rect">
                      <a:avLst/>
                    </a:prstGeom>
                  </pic:spPr>
                </pic:pic>
              </a:graphicData>
            </a:graphic>
          </wp:inline>
        </w:drawing>
      </w:r>
    </w:p>
    <w:p w14:paraId="44993709" w14:textId="3CA18667" w:rsidR="0049220A" w:rsidRPr="00E95EB3" w:rsidRDefault="0049220A" w:rsidP="002C4AB0">
      <w:pPr>
        <w:rPr>
          <w:rFonts w:ascii="Times New Roman" w:hAnsi="Times New Roman" w:cs="Times New Roman"/>
          <w:sz w:val="28"/>
          <w:szCs w:val="28"/>
        </w:rPr>
      </w:pPr>
      <w:r w:rsidRPr="00E95EB3">
        <w:rPr>
          <w:rFonts w:ascii="Times New Roman" w:hAnsi="Times New Roman" w:cs="Times New Roman"/>
          <w:sz w:val="28"/>
          <w:szCs w:val="28"/>
        </w:rPr>
        <w:lastRenderedPageBreak/>
        <w:t xml:space="preserve">Имея </w:t>
      </w:r>
      <w:r w:rsidR="00E95EB3" w:rsidRPr="00E95EB3">
        <w:rPr>
          <w:rFonts w:ascii="Times New Roman" w:hAnsi="Times New Roman" w:cs="Times New Roman"/>
          <w:sz w:val="28"/>
          <w:szCs w:val="28"/>
        </w:rPr>
        <w:t>один тот</w:t>
      </w:r>
      <w:r w:rsidRPr="00E95EB3">
        <w:rPr>
          <w:rFonts w:ascii="Times New Roman" w:hAnsi="Times New Roman" w:cs="Times New Roman"/>
          <w:sz w:val="28"/>
          <w:szCs w:val="28"/>
        </w:rPr>
        <w:t xml:space="preserve"> же алгоритм, в разных реализациях получается разный ответ. М</w:t>
      </w:r>
      <w:r w:rsidR="00B36293" w:rsidRPr="00E95EB3">
        <w:rPr>
          <w:rFonts w:ascii="Times New Roman" w:hAnsi="Times New Roman" w:cs="Times New Roman"/>
          <w:sz w:val="28"/>
          <w:szCs w:val="28"/>
        </w:rPr>
        <w:t>ь</w:t>
      </w:r>
      <w:r w:rsidRPr="00E95EB3">
        <w:rPr>
          <w:rFonts w:ascii="Times New Roman" w:hAnsi="Times New Roman" w:cs="Times New Roman"/>
          <w:sz w:val="28"/>
          <w:szCs w:val="28"/>
        </w:rPr>
        <w:t>ютексы не передают «право» на пользование какой-то областью памяти, как критические секции, а просто ожидают тех, кто к ним обратится. Создав мьютекс, передав его в другой поток, они с основным дальше только менялись местами: как только один поток освобождал мьютекс, другой тут же помечал его как занятый и наоборот.</w:t>
      </w:r>
    </w:p>
    <w:p w14:paraId="05D2E486" w14:textId="10441E49" w:rsidR="00B528E0" w:rsidRPr="00E95EB3" w:rsidRDefault="00B528E0" w:rsidP="00B528E0">
      <w:pPr>
        <w:jc w:val="center"/>
        <w:rPr>
          <w:rFonts w:ascii="Times New Roman" w:hAnsi="Times New Roman" w:cs="Times New Roman"/>
          <w:sz w:val="32"/>
          <w:szCs w:val="32"/>
        </w:rPr>
      </w:pPr>
      <w:r w:rsidRPr="00E95EB3">
        <w:rPr>
          <w:rFonts w:ascii="Times New Roman" w:hAnsi="Times New Roman" w:cs="Times New Roman"/>
          <w:sz w:val="32"/>
          <w:szCs w:val="32"/>
        </w:rPr>
        <w:t>События</w:t>
      </w:r>
    </w:p>
    <w:p w14:paraId="204A9CA8" w14:textId="1E37708E" w:rsidR="00725AF1" w:rsidRPr="00E95EB3" w:rsidRDefault="00AD3500" w:rsidP="00AD3500">
      <w:pPr>
        <w:jc w:val="center"/>
        <w:rPr>
          <w:rFonts w:ascii="Times New Roman" w:hAnsi="Times New Roman" w:cs="Times New Roman"/>
          <w:sz w:val="28"/>
          <w:szCs w:val="28"/>
          <w:lang w:val="en-US"/>
        </w:rPr>
      </w:pPr>
      <w:r w:rsidRPr="00E95EB3">
        <w:rPr>
          <w:rFonts w:ascii="Times New Roman" w:hAnsi="Times New Roman" w:cs="Times New Roman"/>
          <w:noProof/>
          <w:sz w:val="28"/>
          <w:szCs w:val="28"/>
          <w:lang w:val="en-US"/>
        </w:rPr>
        <w:drawing>
          <wp:inline distT="0" distB="0" distL="0" distR="0" wp14:anchorId="5179DABB" wp14:editId="4AC90E53">
            <wp:extent cx="4182059" cy="4315427"/>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059" cy="4315427"/>
                    </a:xfrm>
                    <a:prstGeom prst="rect">
                      <a:avLst/>
                    </a:prstGeom>
                  </pic:spPr>
                </pic:pic>
              </a:graphicData>
            </a:graphic>
          </wp:inline>
        </w:drawing>
      </w:r>
    </w:p>
    <w:p w14:paraId="4FE5A85D" w14:textId="2F5BC9F7" w:rsidR="00AD3500" w:rsidRPr="00E95EB3" w:rsidRDefault="00AD3500" w:rsidP="00725AF1">
      <w:pPr>
        <w:rPr>
          <w:rFonts w:ascii="Times New Roman" w:hAnsi="Times New Roman" w:cs="Times New Roman"/>
          <w:sz w:val="28"/>
          <w:szCs w:val="28"/>
        </w:rPr>
      </w:pPr>
      <w:r w:rsidRPr="00E95EB3">
        <w:rPr>
          <w:rFonts w:ascii="Times New Roman" w:hAnsi="Times New Roman" w:cs="Times New Roman"/>
          <w:sz w:val="28"/>
          <w:szCs w:val="28"/>
        </w:rPr>
        <w:t xml:space="preserve">Мы изначально поставили два события, один на один поток, другой – на другой. Как только в основном потоке срабатывало событие, оно выписывало </w:t>
      </w:r>
      <w:r w:rsidRPr="00E95EB3">
        <w:rPr>
          <w:rFonts w:ascii="Times New Roman" w:hAnsi="Times New Roman" w:cs="Times New Roman"/>
          <w:sz w:val="28"/>
          <w:szCs w:val="28"/>
          <w:lang w:val="en-US"/>
        </w:rPr>
        <w:t>THREAD</w:t>
      </w:r>
      <w:r w:rsidRPr="00E95EB3">
        <w:rPr>
          <w:rFonts w:ascii="Times New Roman" w:hAnsi="Times New Roman" w:cs="Times New Roman"/>
          <w:sz w:val="28"/>
          <w:szCs w:val="28"/>
        </w:rPr>
        <w:t xml:space="preserve">1 и переводило </w:t>
      </w:r>
      <w:proofErr w:type="spellStart"/>
      <w:r w:rsidRPr="00E95EB3">
        <w:rPr>
          <w:rFonts w:ascii="Times New Roman" w:hAnsi="Times New Roman" w:cs="Times New Roman"/>
          <w:sz w:val="28"/>
          <w:szCs w:val="28"/>
          <w:lang w:val="en-US"/>
        </w:rPr>
        <w:t>hEvent</w:t>
      </w:r>
      <w:proofErr w:type="spellEnd"/>
      <w:r w:rsidRPr="00E95EB3">
        <w:rPr>
          <w:rFonts w:ascii="Times New Roman" w:hAnsi="Times New Roman" w:cs="Times New Roman"/>
          <w:sz w:val="28"/>
          <w:szCs w:val="28"/>
        </w:rPr>
        <w:t xml:space="preserve">2 в сигнальное состояние. Второй поток это видел, выписывал </w:t>
      </w:r>
      <w:r w:rsidRPr="00E95EB3">
        <w:rPr>
          <w:rFonts w:ascii="Times New Roman" w:hAnsi="Times New Roman" w:cs="Times New Roman"/>
          <w:sz w:val="28"/>
          <w:szCs w:val="28"/>
          <w:lang w:val="en-US"/>
        </w:rPr>
        <w:t>THREAD</w:t>
      </w:r>
      <w:r w:rsidRPr="00E95EB3">
        <w:rPr>
          <w:rFonts w:ascii="Times New Roman" w:hAnsi="Times New Roman" w:cs="Times New Roman"/>
          <w:sz w:val="28"/>
          <w:szCs w:val="28"/>
        </w:rPr>
        <w:t xml:space="preserve">2 и переводил </w:t>
      </w:r>
      <w:proofErr w:type="spellStart"/>
      <w:r w:rsidRPr="00E95EB3">
        <w:rPr>
          <w:rFonts w:ascii="Times New Roman" w:hAnsi="Times New Roman" w:cs="Times New Roman"/>
          <w:sz w:val="28"/>
          <w:szCs w:val="28"/>
          <w:lang w:val="en-US"/>
        </w:rPr>
        <w:t>hEvent</w:t>
      </w:r>
      <w:proofErr w:type="spellEnd"/>
      <w:r w:rsidRPr="00E95EB3">
        <w:rPr>
          <w:rFonts w:ascii="Times New Roman" w:hAnsi="Times New Roman" w:cs="Times New Roman"/>
          <w:sz w:val="28"/>
          <w:szCs w:val="28"/>
        </w:rPr>
        <w:t xml:space="preserve">1 в сигнальное состояние, что видел основной поток. Они обменивались сигналами пока шил циклы. </w:t>
      </w:r>
      <w:r w:rsidRPr="00E95EB3">
        <w:rPr>
          <w:rFonts w:ascii="Times New Roman" w:hAnsi="Times New Roman" w:cs="Times New Roman"/>
          <w:sz w:val="28"/>
          <w:szCs w:val="28"/>
        </w:rPr>
        <w:br/>
        <w:t xml:space="preserve">Если бы было несколько потоков, которые слушали те же </w:t>
      </w:r>
      <w:proofErr w:type="spellStart"/>
      <w:r w:rsidRPr="00E95EB3">
        <w:rPr>
          <w:rFonts w:ascii="Times New Roman" w:hAnsi="Times New Roman" w:cs="Times New Roman"/>
          <w:sz w:val="28"/>
          <w:szCs w:val="28"/>
          <w:lang w:val="en-US"/>
        </w:rPr>
        <w:t>hEvent</w:t>
      </w:r>
      <w:proofErr w:type="spellEnd"/>
      <w:r w:rsidRPr="00E95EB3">
        <w:rPr>
          <w:rFonts w:ascii="Times New Roman" w:hAnsi="Times New Roman" w:cs="Times New Roman"/>
          <w:sz w:val="28"/>
          <w:szCs w:val="28"/>
        </w:rPr>
        <w:t xml:space="preserve">1 и </w:t>
      </w:r>
      <w:proofErr w:type="spellStart"/>
      <w:r w:rsidRPr="00E95EB3">
        <w:rPr>
          <w:rFonts w:ascii="Times New Roman" w:hAnsi="Times New Roman" w:cs="Times New Roman"/>
          <w:sz w:val="28"/>
          <w:szCs w:val="28"/>
          <w:lang w:val="en-US"/>
        </w:rPr>
        <w:t>hEvent</w:t>
      </w:r>
      <w:proofErr w:type="spellEnd"/>
      <w:r w:rsidRPr="00E95EB3">
        <w:rPr>
          <w:rFonts w:ascii="Times New Roman" w:hAnsi="Times New Roman" w:cs="Times New Roman"/>
          <w:sz w:val="28"/>
          <w:szCs w:val="28"/>
        </w:rPr>
        <w:t>2, то они бы тоже реагировали каким-то заложенным в них кодом на приведение события в сигнальное состояние.</w:t>
      </w:r>
    </w:p>
    <w:p w14:paraId="6F5FDD52" w14:textId="4BBA95C3" w:rsidR="00A05C5A" w:rsidRPr="00E95EB3" w:rsidRDefault="00A05C5A" w:rsidP="00A05C5A">
      <w:pPr>
        <w:jc w:val="center"/>
        <w:rPr>
          <w:rFonts w:ascii="Times New Roman" w:hAnsi="Times New Roman" w:cs="Times New Roman"/>
          <w:sz w:val="28"/>
          <w:szCs w:val="28"/>
        </w:rPr>
      </w:pPr>
    </w:p>
    <w:p w14:paraId="50104729" w14:textId="1B86CA43" w:rsidR="00A05C5A" w:rsidRPr="00E95EB3" w:rsidRDefault="00A05C5A" w:rsidP="00A05C5A">
      <w:pPr>
        <w:jc w:val="center"/>
        <w:rPr>
          <w:rFonts w:ascii="Times New Roman" w:hAnsi="Times New Roman" w:cs="Times New Roman"/>
          <w:sz w:val="28"/>
          <w:szCs w:val="28"/>
        </w:rPr>
      </w:pPr>
    </w:p>
    <w:p w14:paraId="7C04AFDE" w14:textId="77777777" w:rsidR="00E95EB3" w:rsidRDefault="00E95EB3" w:rsidP="00A05C5A">
      <w:pPr>
        <w:jc w:val="center"/>
        <w:rPr>
          <w:rFonts w:ascii="Times New Roman" w:hAnsi="Times New Roman" w:cs="Times New Roman"/>
          <w:sz w:val="32"/>
          <w:szCs w:val="32"/>
        </w:rPr>
      </w:pPr>
    </w:p>
    <w:p w14:paraId="1D0A2211" w14:textId="1BADF7B6" w:rsidR="00A05C5A" w:rsidRPr="00E95EB3" w:rsidRDefault="00A05C5A" w:rsidP="00A05C5A">
      <w:pPr>
        <w:jc w:val="center"/>
        <w:rPr>
          <w:rFonts w:ascii="Times New Roman" w:hAnsi="Times New Roman" w:cs="Times New Roman"/>
          <w:sz w:val="32"/>
          <w:szCs w:val="32"/>
        </w:rPr>
      </w:pPr>
      <w:r w:rsidRPr="00E95EB3">
        <w:rPr>
          <w:rFonts w:ascii="Times New Roman" w:hAnsi="Times New Roman" w:cs="Times New Roman"/>
          <w:sz w:val="32"/>
          <w:szCs w:val="32"/>
        </w:rPr>
        <w:lastRenderedPageBreak/>
        <w:t>Семафоры</w:t>
      </w:r>
    </w:p>
    <w:p w14:paraId="58E93AF7" w14:textId="1A9F4AE7" w:rsidR="00A05C5A" w:rsidRPr="00E95EB3" w:rsidRDefault="0008462B" w:rsidP="00A05C5A">
      <w:pPr>
        <w:jc w:val="center"/>
        <w:rPr>
          <w:rFonts w:ascii="Times New Roman" w:hAnsi="Times New Roman" w:cs="Times New Roman"/>
          <w:sz w:val="32"/>
          <w:szCs w:val="32"/>
        </w:rPr>
      </w:pPr>
      <w:r w:rsidRPr="00E95EB3">
        <w:rPr>
          <w:rFonts w:ascii="Times New Roman" w:hAnsi="Times New Roman" w:cs="Times New Roman"/>
          <w:noProof/>
          <w:sz w:val="32"/>
          <w:szCs w:val="32"/>
        </w:rPr>
        <w:drawing>
          <wp:inline distT="0" distB="0" distL="0" distR="0" wp14:anchorId="454BFBC7" wp14:editId="0F06EB9F">
            <wp:extent cx="3134162" cy="2486372"/>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4162" cy="2486372"/>
                    </a:xfrm>
                    <a:prstGeom prst="rect">
                      <a:avLst/>
                    </a:prstGeom>
                  </pic:spPr>
                </pic:pic>
              </a:graphicData>
            </a:graphic>
          </wp:inline>
        </w:drawing>
      </w:r>
    </w:p>
    <w:p w14:paraId="6C0930B2" w14:textId="7111666A" w:rsidR="001C7E8F" w:rsidRPr="00E95EB3" w:rsidRDefault="001C7E8F" w:rsidP="001C7E8F">
      <w:pPr>
        <w:rPr>
          <w:rFonts w:ascii="Times New Roman" w:hAnsi="Times New Roman" w:cs="Times New Roman"/>
          <w:sz w:val="28"/>
          <w:szCs w:val="28"/>
        </w:rPr>
      </w:pPr>
      <w:r w:rsidRPr="00E95EB3">
        <w:rPr>
          <w:rFonts w:ascii="Times New Roman" w:hAnsi="Times New Roman" w:cs="Times New Roman"/>
          <w:sz w:val="28"/>
          <w:szCs w:val="28"/>
        </w:rPr>
        <w:t xml:space="preserve">В одном и том же потоке, поставив одну из «нитей» на семафор, мы продолжали подключать остальные. Но лимит семафора не позволял подключиться другим функциям, поэтому он позволял одновременно работать только одному потоку, которые выписывали </w:t>
      </w:r>
      <w:r w:rsidRPr="00E95EB3">
        <w:rPr>
          <w:rFonts w:ascii="Times New Roman" w:hAnsi="Times New Roman" w:cs="Times New Roman"/>
          <w:sz w:val="28"/>
          <w:szCs w:val="28"/>
          <w:lang w:val="en-US"/>
        </w:rPr>
        <w:t>THREAD</w:t>
      </w:r>
      <w:r w:rsidRPr="00E95EB3">
        <w:rPr>
          <w:rFonts w:ascii="Times New Roman" w:hAnsi="Times New Roman" w:cs="Times New Roman"/>
          <w:sz w:val="28"/>
          <w:szCs w:val="28"/>
        </w:rPr>
        <w:t xml:space="preserve">1 и </w:t>
      </w:r>
      <w:r w:rsidRPr="00E95EB3">
        <w:rPr>
          <w:rFonts w:ascii="Times New Roman" w:hAnsi="Times New Roman" w:cs="Times New Roman"/>
          <w:sz w:val="28"/>
          <w:szCs w:val="28"/>
          <w:lang w:val="en-US"/>
        </w:rPr>
        <w:t>THREAD</w:t>
      </w:r>
      <w:r w:rsidRPr="00E95EB3">
        <w:rPr>
          <w:rFonts w:ascii="Times New Roman" w:hAnsi="Times New Roman" w:cs="Times New Roman"/>
          <w:sz w:val="28"/>
          <w:szCs w:val="28"/>
        </w:rPr>
        <w:t xml:space="preserve">2, но под конец, когда оба они освободили семафор, третий поток, </w:t>
      </w:r>
      <w:r w:rsidRPr="00E95EB3">
        <w:rPr>
          <w:rFonts w:ascii="Times New Roman" w:hAnsi="Times New Roman" w:cs="Times New Roman"/>
          <w:sz w:val="28"/>
          <w:szCs w:val="28"/>
          <w:lang w:val="en-US"/>
        </w:rPr>
        <w:t>THREAD</w:t>
      </w:r>
      <w:r w:rsidRPr="00E95EB3">
        <w:rPr>
          <w:rFonts w:ascii="Times New Roman" w:hAnsi="Times New Roman" w:cs="Times New Roman"/>
          <w:sz w:val="28"/>
          <w:szCs w:val="28"/>
        </w:rPr>
        <w:t>3, смог подключиться, но проработал только один раз. В этом отличие семафоров от остальных типов синхронизации, он даёт возможность использовать себя только какому-то определённому количеству потоков</w:t>
      </w:r>
    </w:p>
    <w:sectPr w:rsidR="001C7E8F" w:rsidRPr="00E95E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BD"/>
    <w:rsid w:val="0008462B"/>
    <w:rsid w:val="001C7E8F"/>
    <w:rsid w:val="002C4AB0"/>
    <w:rsid w:val="003703AB"/>
    <w:rsid w:val="0049220A"/>
    <w:rsid w:val="00526CF0"/>
    <w:rsid w:val="00590264"/>
    <w:rsid w:val="006209FA"/>
    <w:rsid w:val="0072196D"/>
    <w:rsid w:val="00725AF1"/>
    <w:rsid w:val="00780AA7"/>
    <w:rsid w:val="007F61AF"/>
    <w:rsid w:val="0099572B"/>
    <w:rsid w:val="00A05C5A"/>
    <w:rsid w:val="00A76996"/>
    <w:rsid w:val="00AD3500"/>
    <w:rsid w:val="00B36293"/>
    <w:rsid w:val="00B528E0"/>
    <w:rsid w:val="00D11FBD"/>
    <w:rsid w:val="00E95E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6226"/>
  <w15:chartTrackingRefBased/>
  <w15:docId w15:val="{5DC18322-56F7-42B0-99BE-BB5FD0D1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772CEC475D848A418044E411EFC80EB5" ma:contentTypeVersion="6" ma:contentTypeDescription="Создание документа." ma:contentTypeScope="" ma:versionID="3ae2cac863407006fc46558185c4b23a">
  <xsd:schema xmlns:xsd="http://www.w3.org/2001/XMLSchema" xmlns:xs="http://www.w3.org/2001/XMLSchema" xmlns:p="http://schemas.microsoft.com/office/2006/metadata/properties" xmlns:ns2="337a2a6a-eeca-42a1-a72c-b3e3433a690f" targetNamespace="http://schemas.microsoft.com/office/2006/metadata/properties" ma:root="true" ma:fieldsID="0109cbab02c6b6fa5edbea63922fbd97" ns2:_="">
    <xsd:import namespace="337a2a6a-eeca-42a1-a72c-b3e3433a69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7a2a6a-eeca-42a1-a72c-b3e3433a6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D06088-C60F-4294-896C-3319F3AE54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FF2B1A-8D17-418B-827C-0DE99EC0B29A}">
  <ds:schemaRefs>
    <ds:schemaRef ds:uri="http://schemas.microsoft.com/sharepoint/v3/contenttype/forms"/>
  </ds:schemaRefs>
</ds:datastoreItem>
</file>

<file path=customXml/itemProps3.xml><?xml version="1.0" encoding="utf-8"?>
<ds:datastoreItem xmlns:ds="http://schemas.openxmlformats.org/officeDocument/2006/customXml" ds:itemID="{D48CB21B-4268-4467-BF44-886B3108F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7a2a6a-eeca-42a1-a72c-b3e3433a69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Pages>
  <Words>344</Words>
  <Characters>1967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dc:creator>
  <cp:keywords/>
  <dc:description/>
  <cp:lastModifiedBy>Александр Козин</cp:lastModifiedBy>
  <cp:revision>17</cp:revision>
  <dcterms:created xsi:type="dcterms:W3CDTF">2021-12-14T14:41:00Z</dcterms:created>
  <dcterms:modified xsi:type="dcterms:W3CDTF">2021-12-15T17:39:00Z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0x010100772CEC475D848A418044E411EFC80EB5</vt:lpwstr>
  </property>
</Properties>
</file>