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Initial Setup</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Flash a microSD card with </w:t>
      </w:r>
      <w:hyperlink r:id="rId6">
        <w:r w:rsidDel="00000000" w:rsidR="00000000" w:rsidRPr="00000000">
          <w:rPr>
            <w:rFonts w:ascii="Times New Roman" w:cs="Times New Roman" w:eastAsia="Times New Roman" w:hAnsi="Times New Roman"/>
            <w:color w:val="1155cc"/>
            <w:sz w:val="24"/>
            <w:szCs w:val="24"/>
            <w:u w:val="single"/>
            <w:rtl w:val="0"/>
          </w:rPr>
          <w:t xml:space="preserve">Ubuntu Rockchip</w:t>
        </w:r>
      </w:hyperlink>
      <w:r w:rsidDel="00000000" w:rsidR="00000000" w:rsidRPr="00000000">
        <w:rPr>
          <w:rFonts w:ascii="Times New Roman" w:cs="Times New Roman" w:eastAsia="Times New Roman" w:hAnsi="Times New Roman"/>
          <w:sz w:val="24"/>
          <w:szCs w:val="24"/>
          <w:rtl w:val="0"/>
        </w:rPr>
        <w:t xml:space="preserve"> for the relevant OrangePi board. You want Ubuntu 22.04, and this guide will assume the full desktop edition, though the server version should work just the same. Any flash tool should work fine. If on Linux and using Balena etcher, first open the folder where you downloaded the .img.xz and </w:t>
      </w:r>
      <w:r w:rsidDel="00000000" w:rsidR="00000000" w:rsidRPr="00000000">
        <w:rPr>
          <w:rFonts w:ascii="Ubuntu" w:cs="Ubuntu" w:eastAsia="Ubuntu" w:hAnsi="Ubuntu"/>
          <w:sz w:val="24"/>
          <w:szCs w:val="24"/>
          <w:rtl w:val="0"/>
        </w:rPr>
        <w:t xml:space="preserve">unxz</w:t>
      </w:r>
      <w:r w:rsidDel="00000000" w:rsidR="00000000" w:rsidRPr="00000000">
        <w:rPr>
          <w:rFonts w:ascii="Times New Roman" w:cs="Times New Roman" w:eastAsia="Times New Roman" w:hAnsi="Times New Roman"/>
          <w:sz w:val="24"/>
          <w:szCs w:val="24"/>
          <w:rtl w:val="0"/>
        </w:rPr>
        <w:t xml:space="preserve"> the file.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flashed, load the card into the OrangePi. If you have a variant of the OrangePi without wifi, connecting your phone via USB and using USB tethering works well. Complete setup, then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apt upgrade &amp;&amp; sudo apt update  </w:t>
      </w:r>
    </w:p>
    <w:p w:rsidR="00000000" w:rsidDel="00000000" w:rsidP="00000000" w:rsidRDefault="00000000" w:rsidRPr="00000000" w14:paraId="00000007">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runs, install ROS2 Humble according to </w:t>
      </w:r>
      <w:hyperlink r:id="rId7">
        <w:r w:rsidDel="00000000" w:rsidR="00000000" w:rsidRPr="00000000">
          <w:rPr>
            <w:rFonts w:ascii="Times New Roman" w:cs="Times New Roman" w:eastAsia="Times New Roman" w:hAnsi="Times New Roman"/>
            <w:color w:val="1155cc"/>
            <w:sz w:val="24"/>
            <w:szCs w:val="24"/>
            <w:u w:val="single"/>
            <w:rtl w:val="0"/>
          </w:rPr>
          <w:t xml:space="preserve">this</w:t>
        </w:r>
      </w:hyperlink>
      <w:r w:rsidDel="00000000" w:rsidR="00000000" w:rsidRPr="00000000">
        <w:rPr>
          <w:rFonts w:ascii="Times New Roman" w:cs="Times New Roman" w:eastAsia="Times New Roman" w:hAnsi="Times New Roman"/>
          <w:sz w:val="24"/>
          <w:szCs w:val="24"/>
          <w:rtl w:val="0"/>
        </w:rPr>
        <w:t xml:space="preserve"> guide. Install the full </w:t>
      </w:r>
      <w:r w:rsidDel="00000000" w:rsidR="00000000" w:rsidRPr="00000000">
        <w:rPr>
          <w:rFonts w:ascii="Ubuntu" w:cs="Ubuntu" w:eastAsia="Ubuntu" w:hAnsi="Ubuntu"/>
          <w:sz w:val="24"/>
          <w:szCs w:val="24"/>
          <w:rtl w:val="0"/>
        </w:rPr>
        <w:t xml:space="preserve">ros-humble-desktop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Ubuntu" w:cs="Ubuntu" w:eastAsia="Ubuntu" w:hAnsi="Ubuntu"/>
          <w:sz w:val="24"/>
          <w:szCs w:val="24"/>
          <w:rtl w:val="0"/>
        </w:rPr>
        <w:t xml:space="preserve"> ros-dev-tools</w:t>
      </w:r>
      <w:r w:rsidDel="00000000" w:rsidR="00000000" w:rsidRPr="00000000">
        <w:rPr>
          <w:rFonts w:ascii="Times New Roman" w:cs="Times New Roman" w:eastAsia="Times New Roman" w:hAnsi="Times New Roman"/>
          <w:sz w:val="24"/>
          <w:szCs w:val="24"/>
          <w:rtl w:val="0"/>
        </w:rPr>
        <w:t xml:space="preserve">. Once installed, rather than sourcing the environment every time, simply open the .bashrc file in the home directory (</w:t>
      </w:r>
      <w:r w:rsidDel="00000000" w:rsidR="00000000" w:rsidRPr="00000000">
        <w:rPr>
          <w:rFonts w:ascii="Ubuntu" w:cs="Ubuntu" w:eastAsia="Ubuntu" w:hAnsi="Ubuntu"/>
          <w:sz w:val="24"/>
          <w:szCs w:val="24"/>
          <w:rtl w:val="0"/>
        </w:rPr>
        <w:t xml:space="preserve">nano $HOME/.bashrc</w:t>
      </w:r>
      <w:r w:rsidDel="00000000" w:rsidR="00000000" w:rsidRPr="00000000">
        <w:rPr>
          <w:rFonts w:ascii="Times New Roman" w:cs="Times New Roman" w:eastAsia="Times New Roman" w:hAnsi="Times New Roman"/>
          <w:sz w:val="24"/>
          <w:szCs w:val="24"/>
          <w:rtl w:val="0"/>
        </w:rPr>
        <w:t xml:space="preserve"> in the terminal) and add </w:t>
      </w:r>
      <w:r w:rsidDel="00000000" w:rsidR="00000000" w:rsidRPr="00000000">
        <w:rPr>
          <w:rFonts w:ascii="Ubuntu" w:cs="Ubuntu" w:eastAsia="Ubuntu" w:hAnsi="Ubuntu"/>
          <w:sz w:val="24"/>
          <w:szCs w:val="24"/>
          <w:rtl w:val="0"/>
        </w:rPr>
        <w:t xml:space="preserve">source /opt/ros/humble/setup.bash</w:t>
      </w:r>
      <w:r w:rsidDel="00000000" w:rsidR="00000000" w:rsidRPr="00000000">
        <w:rPr>
          <w:rFonts w:ascii="Times New Roman" w:cs="Times New Roman" w:eastAsia="Times New Roman" w:hAnsi="Times New Roman"/>
          <w:sz w:val="24"/>
          <w:szCs w:val="24"/>
          <w:rtl w:val="0"/>
        </w:rPr>
        <w:t xml:space="preserve"> to the end of the file.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Prepare for ODrive Use</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ODrive motor controller, you will want a full python and pip environment. Additionally, you want to be able to use CAN. To ensure that both capabilities are present,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apt install python3-pip can-utils</w:t>
      </w:r>
    </w:p>
    <w:p w:rsidR="00000000" w:rsidDel="00000000" w:rsidP="00000000" w:rsidRDefault="00000000" w:rsidRPr="00000000" w14:paraId="0000000E">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pip is installed, also run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pip3 install –upgrade python-can odrive</w:t>
      </w:r>
    </w:p>
    <w:p w:rsidR="00000000" w:rsidDel="00000000" w:rsidP="00000000" w:rsidRDefault="00000000" w:rsidRPr="00000000" w14:paraId="00000012">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CAN1 and PWM must be enabled on the OrangePi. Run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nano /etc/default/u-boot</w:t>
      </w:r>
    </w:p>
    <w:p w:rsidR="00000000" w:rsidDel="00000000" w:rsidP="00000000" w:rsidRDefault="00000000" w:rsidRPr="00000000" w14:paraId="00000016">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edit the boot file and replace </w:t>
      </w:r>
      <w:r w:rsidDel="00000000" w:rsidR="00000000" w:rsidRPr="00000000">
        <w:rPr>
          <w:rFonts w:ascii="Ubuntu" w:cs="Ubuntu" w:eastAsia="Ubuntu" w:hAnsi="Ubuntu"/>
          <w:sz w:val="24"/>
          <w:szCs w:val="24"/>
          <w:rtl w:val="0"/>
        </w:rPr>
        <w:t xml:space="preserve">#U_BOOT_FDT_OVERLAYS</w:t>
      </w:r>
      <w:r w:rsidDel="00000000" w:rsidR="00000000" w:rsidRPr="00000000">
        <w:rPr>
          <w:rFonts w:ascii="Times New Roman" w:cs="Times New Roman" w:eastAsia="Times New Roman" w:hAnsi="Times New Roman"/>
          <w:sz w:val="24"/>
          <w:szCs w:val="24"/>
          <w:rtl w:val="0"/>
        </w:rPr>
        <w:t xml:space="preserve"> with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U_BOOT_FDT_OVERLAYS="device-tree/rockchip/overlay/rk3588-can1-m1.dtbo </w:t>
      </w:r>
    </w:p>
    <w:p w:rsidR="00000000" w:rsidDel="00000000" w:rsidP="00000000" w:rsidRDefault="00000000" w:rsidRPr="00000000" w14:paraId="0000001A">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device-tree/rockchip/overlay/rk3588-i2c1-m4.dtbo</w:t>
      </w:r>
    </w:p>
    <w:p w:rsidR="00000000" w:rsidDel="00000000" w:rsidP="00000000" w:rsidRDefault="00000000" w:rsidRPr="00000000" w14:paraId="0000001B">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device-tree/rockchip/overlay/rk3588-i2c5-m3.dtbo</w:t>
      </w:r>
    </w:p>
    <w:p w:rsidR="00000000" w:rsidDel="00000000" w:rsidP="00000000" w:rsidRDefault="00000000" w:rsidRPr="00000000" w14:paraId="0000001C">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device-tree/rockchip/overlay/rk3588-pwm0-m1.dtbo device-tree/rockchip/overlay/rk3588-pwm13-m2 device-tree/rockchip/overlay/rk3588-pwm14-m1 device-tree/rockchip/overlay/rk3588-pwm15-m2 device-tree/rockchip/overlay/rk3588-pwm1-m2 device-tree/rockchip/overlay/rk3588-pwm3-m0"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make it permanent with</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u-boot-update</w:t>
      </w:r>
    </w:p>
    <w:p w:rsidR="00000000" w:rsidDel="00000000" w:rsidP="00000000" w:rsidRDefault="00000000" w:rsidRPr="00000000" w14:paraId="00000021">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Reboot to apply changes. The Orange Pi 5 documentation page 267 has a table showing the pins, names, and some other related info. At this point, follow the </w:t>
      </w:r>
      <w:hyperlink r:id="rId8">
        <w:r w:rsidDel="00000000" w:rsidR="00000000" w:rsidRPr="00000000">
          <w:rPr>
            <w:rFonts w:ascii="Times New Roman" w:cs="Times New Roman" w:eastAsia="Times New Roman" w:hAnsi="Times New Roman"/>
            <w:color w:val="1155cc"/>
            <w:sz w:val="24"/>
            <w:szCs w:val="24"/>
            <w:u w:val="single"/>
            <w:rtl w:val="0"/>
          </w:rPr>
          <w:t xml:space="preserve">ODrive S1 documentation</w:t>
        </w:r>
      </w:hyperlink>
      <w:r w:rsidDel="00000000" w:rsidR="00000000" w:rsidRPr="00000000">
        <w:rPr>
          <w:rFonts w:ascii="Times New Roman" w:cs="Times New Roman" w:eastAsia="Times New Roman" w:hAnsi="Times New Roman"/>
          <w:sz w:val="24"/>
          <w:szCs w:val="24"/>
          <w:rtl w:val="0"/>
        </w:rPr>
        <w:t xml:space="preserve"> to finish setup. Relevant packages to install are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apt install can-utils net-tools &amp;&amp; pip3 install python-can</w:t>
      </w:r>
    </w:p>
    <w:p w:rsidR="00000000" w:rsidDel="00000000" w:rsidP="00000000" w:rsidRDefault="00000000" w:rsidRPr="00000000" w14:paraId="00000025">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important command is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ip link set can0 up type can bitrate 250000</w:t>
      </w:r>
    </w:p>
    <w:p w:rsidR="00000000" w:rsidDel="00000000" w:rsidP="00000000" w:rsidRDefault="00000000" w:rsidRPr="00000000" w14:paraId="00000029">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turns the CAN bus on, and must be run on every boot. Alternatively, it can be set to auto run using a </w:t>
      </w:r>
      <w:hyperlink r:id="rId9">
        <w:r w:rsidDel="00000000" w:rsidR="00000000" w:rsidRPr="00000000">
          <w:rPr>
            <w:rFonts w:ascii="Times New Roman" w:cs="Times New Roman" w:eastAsia="Times New Roman" w:hAnsi="Times New Roman"/>
            <w:color w:val="1155cc"/>
            <w:sz w:val="24"/>
            <w:szCs w:val="24"/>
            <w:u w:val="single"/>
            <w:rtl w:val="0"/>
          </w:rPr>
          <w:t xml:space="preserve">custom systemd service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easiest to configure each ODrive over USB with the </w:t>
      </w:r>
      <w:hyperlink r:id="rId10">
        <w:r w:rsidDel="00000000" w:rsidR="00000000" w:rsidRPr="00000000">
          <w:rPr>
            <w:rFonts w:ascii="Times New Roman" w:cs="Times New Roman" w:eastAsia="Times New Roman" w:hAnsi="Times New Roman"/>
            <w:color w:val="1155cc"/>
            <w:sz w:val="24"/>
            <w:szCs w:val="24"/>
            <w:u w:val="single"/>
            <w:rtl w:val="0"/>
          </w:rPr>
          <w:t xml:space="preserve">odrivetool GUI</w:t>
        </w:r>
      </w:hyperlink>
      <w:r w:rsidDel="00000000" w:rsidR="00000000" w:rsidRPr="00000000">
        <w:rPr>
          <w:rFonts w:ascii="Times New Roman" w:cs="Times New Roman" w:eastAsia="Times New Roman" w:hAnsi="Times New Roman"/>
          <w:sz w:val="24"/>
          <w:szCs w:val="24"/>
          <w:rtl w:val="0"/>
        </w:rPr>
        <w:t xml:space="preserve">. To do so, connect each ODrive to the OrangePi via USB isolator. Configure the Power Source section according to the battery specifications. For the Motor Parameters, we have the following: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Motor Type: Gimbal</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Resistance: 0.27</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Pole Pairs: 3</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Kv: 300</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Limit: 12</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 motors have a current limit of 9 A, there seems to be a scaling factor that was capping their draw to about 1.5 A with that setting. Raising it allowed them to pull more current, and this setting did the best at reducing heat load. The remaining settings can be set according to the power source. The incremental encoder should have 5000 counts, but not all are equivalent. If it fails calibration as a result of this, it will give you the correct number to use. Control mode is position, and a velocity limit of 10 gives plenty of speed to work with. The relevant interface parameters are as follows: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Bus: Enabled</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Bitrate: 250000 (Default)</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ID: Set each according to upper leg as the odd number, lower even</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Heartbeat and Feedback: 100 ms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and apply configuration, then calibrate. Under the dashboard PID gains can be set, and for best results I suggest reducing the D gain by an order of magnitude.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 Workspace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make a directory for the workspace. This can be anywhere, these examples will create a folder to store multiple workspaces, then the necessary folders for a workspace, and then move into the source folder for that workspace.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mkdir ros2Workspaces</w:t>
      </w:r>
    </w:p>
    <w:p w:rsidR="00000000" w:rsidDel="00000000" w:rsidP="00000000" w:rsidRDefault="00000000" w:rsidRPr="00000000" w14:paraId="00000042">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cd ros2Workspaces</w:t>
      </w:r>
    </w:p>
    <w:p w:rsidR="00000000" w:rsidDel="00000000" w:rsidP="00000000" w:rsidRDefault="00000000" w:rsidRPr="00000000" w14:paraId="00000043">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mkdir odriveWS</w:t>
      </w:r>
    </w:p>
    <w:p w:rsidR="00000000" w:rsidDel="00000000" w:rsidP="00000000" w:rsidRDefault="00000000" w:rsidRPr="00000000" w14:paraId="00000044">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cd odriveWS</w:t>
      </w:r>
    </w:p>
    <w:p w:rsidR="00000000" w:rsidDel="00000000" w:rsidP="00000000" w:rsidRDefault="00000000" w:rsidRPr="00000000" w14:paraId="00000045">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mkdir src</w:t>
      </w:r>
    </w:p>
    <w:p w:rsidR="00000000" w:rsidDel="00000000" w:rsidP="00000000" w:rsidRDefault="00000000" w:rsidRPr="00000000" w14:paraId="00000046">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cd src</w:t>
      </w:r>
    </w:p>
    <w:p w:rsidR="00000000" w:rsidDel="00000000" w:rsidP="00000000" w:rsidRDefault="00000000" w:rsidRPr="00000000" w14:paraId="00000047">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download and build the odrive CAN package.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git clone </w:t>
      </w:r>
      <w:hyperlink r:id="rId11">
        <w:r w:rsidDel="00000000" w:rsidR="00000000" w:rsidRPr="00000000">
          <w:rPr>
            <w:rFonts w:ascii="Ubuntu" w:cs="Ubuntu" w:eastAsia="Ubuntu" w:hAnsi="Ubuntu"/>
            <w:color w:val="1155cc"/>
            <w:sz w:val="24"/>
            <w:szCs w:val="24"/>
            <w:u w:val="single"/>
            <w:rtl w:val="0"/>
          </w:rPr>
          <w:t xml:space="preserve">https://github.com/odriverobotics/ros_odrive</w:t>
        </w:r>
      </w:hyperlink>
      <w:r w:rsidDel="00000000" w:rsidR="00000000" w:rsidRPr="00000000">
        <w:rPr>
          <w:rtl w:val="0"/>
        </w:rPr>
      </w:r>
    </w:p>
    <w:p w:rsidR="00000000" w:rsidDel="00000000" w:rsidP="00000000" w:rsidRDefault="00000000" w:rsidRPr="00000000" w14:paraId="0000004B">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colcon build --packages-select odrive_can</w:t>
      </w:r>
    </w:p>
    <w:p w:rsidR="00000000" w:rsidDel="00000000" w:rsidP="00000000" w:rsidRDefault="00000000" w:rsidRPr="00000000" w14:paraId="0000004C">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your terminal will recognize these packages, you can run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source ./install/setup.bash</w:t>
      </w:r>
    </w:p>
    <w:p w:rsidR="00000000" w:rsidDel="00000000" w:rsidP="00000000" w:rsidRDefault="00000000" w:rsidRPr="00000000" w14:paraId="00000050">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Ubuntu" w:cs="Ubuntu" w:eastAsia="Ubuntu" w:hAnsi="Ubuntu"/>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directory. At this point, you can control the ODrive from the CAN bus! Examples of how to do so from the terminal can be found in the </w:t>
      </w:r>
      <w:hyperlink r:id="rId12">
        <w:r w:rsidDel="00000000" w:rsidR="00000000" w:rsidRPr="00000000">
          <w:rPr>
            <w:rFonts w:ascii="Times New Roman" w:cs="Times New Roman" w:eastAsia="Times New Roman" w:hAnsi="Times New Roman"/>
            <w:color w:val="1155cc"/>
            <w:sz w:val="24"/>
            <w:szCs w:val="24"/>
            <w:u w:val="single"/>
            <w:rtl w:val="0"/>
          </w:rPr>
          <w:t xml:space="preserve">ODrive documentation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Enabling I2C Adafruit Blinka Libraries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communicate with the IMU, we need to enable the I2C pins and Adafruit Blinka libraries. First, install the libraries with</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pip install blinka libgpiod lsm6dox</w:t>
      </w:r>
    </w:p>
    <w:p w:rsidR="00000000" w:rsidDel="00000000" w:rsidP="00000000" w:rsidRDefault="00000000" w:rsidRPr="00000000" w14:paraId="00000058">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need to add udev rules to enable the pins. The first one is created with</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nano /etc/udev/rules.d/60-gpiod.rules</w:t>
      </w:r>
    </w:p>
    <w:p w:rsidR="00000000" w:rsidDel="00000000" w:rsidP="00000000" w:rsidRDefault="00000000" w:rsidRPr="00000000" w14:paraId="0000005C">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 paste the following: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SUBSYSTEM=="gpio", KERNEL=="gpiochip*", GROUP="gpiod", MODE="0660"</w:t>
      </w:r>
    </w:p>
    <w:p w:rsidR="00000000" w:rsidDel="00000000" w:rsidP="00000000" w:rsidRDefault="00000000" w:rsidRPr="00000000" w14:paraId="00000060">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 created with</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nano /etc/udev/rules.d/99-gpio.rules</w:t>
      </w:r>
    </w:p>
    <w:p w:rsidR="00000000" w:rsidDel="00000000" w:rsidP="00000000" w:rsidRDefault="00000000" w:rsidRPr="00000000" w14:paraId="00000064">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contains the following: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SUBSYSTEM==”gpio”, KERNEL==”gpiochip*”, ACTION==”add”, PROGRAM=”/bin/sh -c ‘chown root:gpio /sys/class/gpio/export /sys/class/gpio/unexport ; chmod 220 /sys/class/gpio/export /sys/class/gpio/unexport’” SUBSYSTEM==”gpio”,  KERNEL==”gpio*”, ACTION==”add” PROGRAM==”/bin/sh -c ‘chown root:gpio /sys%p/active_low /sys%p/direction /sys%p/edge /sys%p/value ; chmod 660 /sys%p/active_low /sys%p/direction /sys%p/edge /sys%p/value’”</w:t>
      </w:r>
    </w:p>
    <w:p w:rsidR="00000000" w:rsidDel="00000000" w:rsidP="00000000" w:rsidRDefault="00000000" w:rsidRPr="00000000" w14:paraId="00000068">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create the groups to access these values with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addgroup --system i2c </w:t>
      </w:r>
    </w:p>
    <w:p w:rsidR="00000000" w:rsidDel="00000000" w:rsidP="00000000" w:rsidRDefault="00000000" w:rsidRPr="00000000" w14:paraId="0000006C">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addgroup --system gpio </w:t>
      </w:r>
    </w:p>
    <w:p w:rsidR="00000000" w:rsidDel="00000000" w:rsidP="00000000" w:rsidRDefault="00000000" w:rsidRPr="00000000" w14:paraId="0000006D">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groupadd gpiod</w:t>
      </w:r>
    </w:p>
    <w:p w:rsidR="00000000" w:rsidDel="00000000" w:rsidP="00000000" w:rsidRDefault="00000000" w:rsidRPr="00000000" w14:paraId="0000006E">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add yourself to them with</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usermod -aG i2c username</w:t>
      </w:r>
    </w:p>
    <w:p w:rsidR="00000000" w:rsidDel="00000000" w:rsidP="00000000" w:rsidRDefault="00000000" w:rsidRPr="00000000" w14:paraId="00000072">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usermod -aG gpio username</w:t>
      </w:r>
    </w:p>
    <w:p w:rsidR="00000000" w:rsidDel="00000000" w:rsidP="00000000" w:rsidRDefault="00000000" w:rsidRPr="00000000" w14:paraId="00000073">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sudo usermod -aG gpiod username</w:t>
      </w:r>
    </w:p>
    <w:p w:rsidR="00000000" w:rsidDel="00000000" w:rsidP="00000000" w:rsidRDefault="00000000" w:rsidRPr="00000000" w14:paraId="00000074">
      <w:pPr>
        <w:jc w:val="center"/>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username is the </w:t>
      </w:r>
      <w:r w:rsidDel="00000000" w:rsidR="00000000" w:rsidRPr="00000000">
        <w:rPr>
          <w:rFonts w:ascii="Ubuntu" w:cs="Ubuntu" w:eastAsia="Ubuntu" w:hAnsi="Ubuntu"/>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you set on installation.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driverobotics/ros_odrive" TargetMode="External"/><Relationship Id="rId10" Type="http://schemas.openxmlformats.org/officeDocument/2006/relationships/hyperlink" Target="https://gui.odriverobotics.com/dashboard" TargetMode="External"/><Relationship Id="rId12" Type="http://schemas.openxmlformats.org/officeDocument/2006/relationships/hyperlink" Target="https://docs.odriverobotics.com/v/latest/guides/ros-package.html" TargetMode="External"/><Relationship Id="rId9" Type="http://schemas.openxmlformats.org/officeDocument/2006/relationships/hyperlink" Target="https://unix.stackexchange.com/questions/645914/running-a-sudo-command-automatically-on-startup" TargetMode="External"/><Relationship Id="rId5" Type="http://schemas.openxmlformats.org/officeDocument/2006/relationships/styles" Target="styles.xml"/><Relationship Id="rId6" Type="http://schemas.openxmlformats.org/officeDocument/2006/relationships/hyperlink" Target="https://github.com/Joshua-Riek/ubuntu-rockchip" TargetMode="External"/><Relationship Id="rId7" Type="http://schemas.openxmlformats.org/officeDocument/2006/relationships/hyperlink" Target="https://docs.ros.org/en/humble/Installation/Ubuntu-Install-Debs.html" TargetMode="External"/><Relationship Id="rId8" Type="http://schemas.openxmlformats.org/officeDocument/2006/relationships/hyperlink" Target="https://docs.odriverobotics.com/v/latest/guides/can-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